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inorHAnsi" w:eastAsiaTheme="minorHAnsi" w:hAnsiTheme="minorHAnsi" w:cstheme="minorBidi"/>
          <w:color w:val="auto"/>
          <w:sz w:val="22"/>
          <w:szCs w:val="22"/>
          <w:lang w:eastAsia="en-US"/>
        </w:rPr>
        <w:id w:val="-1798364505"/>
        <w:docPartObj>
          <w:docPartGallery w:val="Table of Contents"/>
          <w:docPartUnique/>
        </w:docPartObj>
      </w:sdtPr>
      <w:sdtEndPr>
        <w:rPr>
          <w:b/>
          <w:bCs/>
        </w:rPr>
      </w:sdtEndPr>
      <w:sdtContent>
        <w:p w:rsidR="00176A1C" w:rsidRDefault="00176A1C">
          <w:pPr>
            <w:pStyle w:val="af4"/>
          </w:pPr>
          <w:r>
            <w:t>Оглавление</w:t>
          </w:r>
        </w:p>
        <w:p w:rsidR="00176A1C" w:rsidRDefault="00176A1C">
          <w:pPr>
            <w:pStyle w:val="12"/>
            <w:tabs>
              <w:tab w:val="right" w:leader="dot" w:pos="9740"/>
            </w:tabs>
            <w:rPr>
              <w:rFonts w:asciiTheme="minorHAnsi" w:eastAsiaTheme="minorEastAsia" w:hAnsiTheme="minorHAnsi" w:cstheme="minorBidi"/>
              <w:noProof/>
              <w:sz w:val="22"/>
              <w:szCs w:val="22"/>
              <w:lang w:eastAsia="ru-RU"/>
            </w:rPr>
          </w:pPr>
          <w:r>
            <w:fldChar w:fldCharType="begin"/>
          </w:r>
          <w:r>
            <w:instrText xml:space="preserve"> TOC \o "1-3" \h \z \u </w:instrText>
          </w:r>
          <w:r>
            <w:fldChar w:fldCharType="separate"/>
          </w:r>
          <w:hyperlink w:anchor="_Toc237985317" w:history="1">
            <w:r w:rsidRPr="00D714F7">
              <w:rPr>
                <w:rStyle w:val="a9"/>
                <w:noProof/>
              </w:rPr>
              <w:t>02 СОДЕРЖАНИЕ</w:t>
            </w:r>
            <w:r>
              <w:rPr>
                <w:noProof/>
                <w:webHidden/>
              </w:rPr>
              <w:tab/>
            </w:r>
            <w:r>
              <w:rPr>
                <w:noProof/>
                <w:webHidden/>
              </w:rPr>
              <w:fldChar w:fldCharType="begin"/>
            </w:r>
            <w:r>
              <w:rPr>
                <w:noProof/>
                <w:webHidden/>
              </w:rPr>
              <w:instrText xml:space="preserve"> PAGEREF _Toc237985317 \h </w:instrText>
            </w:r>
            <w:r>
              <w:rPr>
                <w:noProof/>
                <w:webHidden/>
              </w:rPr>
            </w:r>
            <w:r>
              <w:rPr>
                <w:noProof/>
                <w:webHidden/>
              </w:rPr>
              <w:fldChar w:fldCharType="separate"/>
            </w:r>
            <w:r>
              <w:rPr>
                <w:noProof/>
                <w:webHidden/>
              </w:rPr>
              <w:t>3</w:t>
            </w:r>
            <w:r>
              <w:rPr>
                <w:noProof/>
                <w:webHidden/>
              </w:rPr>
              <w:fldChar w:fldCharType="end"/>
            </w:r>
          </w:hyperlink>
        </w:p>
        <w:p w:rsidR="00176A1C" w:rsidRDefault="00933551">
          <w:pPr>
            <w:pStyle w:val="12"/>
            <w:tabs>
              <w:tab w:val="right" w:leader="dot" w:pos="9740"/>
            </w:tabs>
            <w:rPr>
              <w:rFonts w:asciiTheme="minorHAnsi" w:eastAsiaTheme="minorEastAsia" w:hAnsiTheme="minorHAnsi" w:cstheme="minorBidi"/>
              <w:noProof/>
              <w:sz w:val="22"/>
              <w:szCs w:val="22"/>
              <w:lang w:eastAsia="ru-RU"/>
            </w:rPr>
          </w:pPr>
          <w:hyperlink w:anchor="_Toc237985318" w:history="1">
            <w:r w:rsidR="00176A1C" w:rsidRPr="00D714F7">
              <w:rPr>
                <w:rStyle w:val="a9"/>
                <w:noProof/>
              </w:rPr>
              <w:t>03 ПОЯСНИТЕЛЬНАЯ ЗАПИСКА</w:t>
            </w:r>
            <w:r w:rsidR="00176A1C">
              <w:rPr>
                <w:noProof/>
                <w:webHidden/>
              </w:rPr>
              <w:tab/>
            </w:r>
            <w:r w:rsidR="00176A1C">
              <w:rPr>
                <w:noProof/>
                <w:webHidden/>
              </w:rPr>
              <w:fldChar w:fldCharType="begin"/>
            </w:r>
            <w:r w:rsidR="00176A1C">
              <w:rPr>
                <w:noProof/>
                <w:webHidden/>
              </w:rPr>
              <w:instrText xml:space="preserve"> PAGEREF _Toc237985318 \h </w:instrText>
            </w:r>
            <w:r w:rsidR="00176A1C">
              <w:rPr>
                <w:noProof/>
                <w:webHidden/>
              </w:rPr>
            </w:r>
            <w:r w:rsidR="00176A1C">
              <w:rPr>
                <w:noProof/>
                <w:webHidden/>
              </w:rPr>
              <w:fldChar w:fldCharType="separate"/>
            </w:r>
            <w:r w:rsidR="00176A1C">
              <w:rPr>
                <w:noProof/>
                <w:webHidden/>
              </w:rPr>
              <w:t>4</w:t>
            </w:r>
            <w:r w:rsidR="00176A1C">
              <w:rPr>
                <w:noProof/>
                <w:webHidden/>
              </w:rPr>
              <w:fldChar w:fldCharType="end"/>
            </w:r>
          </w:hyperlink>
        </w:p>
        <w:p w:rsidR="00176A1C" w:rsidRDefault="00933551">
          <w:pPr>
            <w:pStyle w:val="12"/>
            <w:tabs>
              <w:tab w:val="right" w:leader="dot" w:pos="9740"/>
            </w:tabs>
            <w:rPr>
              <w:rFonts w:asciiTheme="minorHAnsi" w:eastAsiaTheme="minorEastAsia" w:hAnsiTheme="minorHAnsi" w:cstheme="minorBidi"/>
              <w:noProof/>
              <w:sz w:val="22"/>
              <w:szCs w:val="22"/>
              <w:lang w:eastAsia="ru-RU"/>
            </w:rPr>
          </w:pPr>
          <w:hyperlink w:anchor="_Toc237985319" w:history="1">
            <w:r w:rsidR="00176A1C" w:rsidRPr="00D714F7">
              <w:rPr>
                <w:rStyle w:val="a9"/>
                <w:rFonts w:eastAsiaTheme="minorHAnsi"/>
                <w:noProof/>
              </w:rPr>
              <w:t>1. ТЕОРЕТИЧЕСКИЙ РАЗДЕЛ</w:t>
            </w:r>
            <w:r w:rsidR="00176A1C">
              <w:rPr>
                <w:noProof/>
                <w:webHidden/>
              </w:rPr>
              <w:tab/>
            </w:r>
            <w:r w:rsidR="00176A1C">
              <w:rPr>
                <w:noProof/>
                <w:webHidden/>
              </w:rPr>
              <w:fldChar w:fldCharType="begin"/>
            </w:r>
            <w:r w:rsidR="00176A1C">
              <w:rPr>
                <w:noProof/>
                <w:webHidden/>
              </w:rPr>
              <w:instrText xml:space="preserve"> PAGEREF _Toc237985319 \h </w:instrText>
            </w:r>
            <w:r w:rsidR="00176A1C">
              <w:rPr>
                <w:noProof/>
                <w:webHidden/>
              </w:rPr>
            </w:r>
            <w:r w:rsidR="00176A1C">
              <w:rPr>
                <w:noProof/>
                <w:webHidden/>
              </w:rPr>
              <w:fldChar w:fldCharType="separate"/>
            </w:r>
            <w:r w:rsidR="00176A1C">
              <w:rPr>
                <w:noProof/>
                <w:webHidden/>
              </w:rPr>
              <w:t>8</w:t>
            </w:r>
            <w:r w:rsidR="00176A1C">
              <w:rPr>
                <w:noProof/>
                <w:webHidden/>
              </w:rPr>
              <w:fldChar w:fldCharType="end"/>
            </w:r>
          </w:hyperlink>
        </w:p>
        <w:p w:rsidR="00176A1C" w:rsidRDefault="00933551">
          <w:pPr>
            <w:pStyle w:val="21"/>
            <w:tabs>
              <w:tab w:val="right" w:leader="dot" w:pos="9740"/>
            </w:tabs>
            <w:rPr>
              <w:rFonts w:asciiTheme="minorHAnsi" w:eastAsiaTheme="minorEastAsia" w:hAnsiTheme="minorHAnsi" w:cstheme="minorBidi"/>
              <w:noProof/>
              <w:sz w:val="22"/>
              <w:szCs w:val="22"/>
              <w:lang w:eastAsia="ru-RU"/>
            </w:rPr>
          </w:pPr>
          <w:hyperlink w:anchor="_Toc237985320" w:history="1">
            <w:r w:rsidR="00176A1C" w:rsidRPr="00D714F7">
              <w:rPr>
                <w:rStyle w:val="a9"/>
                <w:noProof/>
              </w:rPr>
              <w:t>1.1 Перечень теоретического материала</w:t>
            </w:r>
            <w:r w:rsidR="00176A1C">
              <w:rPr>
                <w:noProof/>
                <w:webHidden/>
              </w:rPr>
              <w:tab/>
            </w:r>
            <w:r w:rsidR="00176A1C">
              <w:rPr>
                <w:noProof/>
                <w:webHidden/>
              </w:rPr>
              <w:fldChar w:fldCharType="begin"/>
            </w:r>
            <w:r w:rsidR="00176A1C">
              <w:rPr>
                <w:noProof/>
                <w:webHidden/>
              </w:rPr>
              <w:instrText xml:space="preserve"> PAGEREF _Toc237985320 \h </w:instrText>
            </w:r>
            <w:r w:rsidR="00176A1C">
              <w:rPr>
                <w:noProof/>
                <w:webHidden/>
              </w:rPr>
            </w:r>
            <w:r w:rsidR="00176A1C">
              <w:rPr>
                <w:noProof/>
                <w:webHidden/>
              </w:rPr>
              <w:fldChar w:fldCharType="separate"/>
            </w:r>
            <w:r w:rsidR="00176A1C">
              <w:rPr>
                <w:noProof/>
                <w:webHidden/>
              </w:rPr>
              <w:t>8</w:t>
            </w:r>
            <w:r w:rsidR="00176A1C">
              <w:rPr>
                <w:noProof/>
                <w:webHidden/>
              </w:rPr>
              <w:fldChar w:fldCharType="end"/>
            </w:r>
          </w:hyperlink>
        </w:p>
        <w:p w:rsidR="00176A1C" w:rsidRDefault="00933551">
          <w:pPr>
            <w:pStyle w:val="21"/>
            <w:tabs>
              <w:tab w:val="right" w:leader="dot" w:pos="9740"/>
            </w:tabs>
            <w:rPr>
              <w:rFonts w:asciiTheme="minorHAnsi" w:eastAsiaTheme="minorEastAsia" w:hAnsiTheme="minorHAnsi" w:cstheme="minorBidi"/>
              <w:noProof/>
              <w:sz w:val="22"/>
              <w:szCs w:val="22"/>
              <w:lang w:eastAsia="ru-RU"/>
            </w:rPr>
          </w:pPr>
          <w:hyperlink w:anchor="_Toc237985321" w:history="1">
            <w:r w:rsidR="00176A1C" w:rsidRPr="00D714F7">
              <w:rPr>
                <w:rStyle w:val="a9"/>
                <w:noProof/>
              </w:rPr>
              <w:t>1.2 Краткий конспект лекций</w:t>
            </w:r>
            <w:r w:rsidR="00176A1C">
              <w:rPr>
                <w:noProof/>
                <w:webHidden/>
              </w:rPr>
              <w:tab/>
            </w:r>
            <w:r w:rsidR="00176A1C">
              <w:rPr>
                <w:noProof/>
                <w:webHidden/>
              </w:rPr>
              <w:fldChar w:fldCharType="begin"/>
            </w:r>
            <w:r w:rsidR="00176A1C">
              <w:rPr>
                <w:noProof/>
                <w:webHidden/>
              </w:rPr>
              <w:instrText xml:space="preserve"> PAGEREF _Toc237985321 \h </w:instrText>
            </w:r>
            <w:r w:rsidR="00176A1C">
              <w:rPr>
                <w:noProof/>
                <w:webHidden/>
              </w:rPr>
            </w:r>
            <w:r w:rsidR="00176A1C">
              <w:rPr>
                <w:noProof/>
                <w:webHidden/>
              </w:rPr>
              <w:fldChar w:fldCharType="separate"/>
            </w:r>
            <w:r w:rsidR="00176A1C">
              <w:rPr>
                <w:noProof/>
                <w:webHidden/>
              </w:rPr>
              <w:t>20</w:t>
            </w:r>
            <w:r w:rsidR="00176A1C">
              <w:rPr>
                <w:noProof/>
                <w:webHidden/>
              </w:rPr>
              <w:fldChar w:fldCharType="end"/>
            </w:r>
          </w:hyperlink>
        </w:p>
        <w:p w:rsidR="00176A1C" w:rsidRDefault="00933551">
          <w:pPr>
            <w:pStyle w:val="12"/>
            <w:tabs>
              <w:tab w:val="right" w:leader="dot" w:pos="9740"/>
            </w:tabs>
            <w:rPr>
              <w:rFonts w:asciiTheme="minorHAnsi" w:eastAsiaTheme="minorEastAsia" w:hAnsiTheme="minorHAnsi" w:cstheme="minorBidi"/>
              <w:noProof/>
              <w:sz w:val="22"/>
              <w:szCs w:val="22"/>
              <w:lang w:eastAsia="ru-RU"/>
            </w:rPr>
          </w:pPr>
          <w:hyperlink w:anchor="_Toc237985322" w:history="1">
            <w:r w:rsidR="00176A1C" w:rsidRPr="00D714F7">
              <w:rPr>
                <w:rStyle w:val="a9"/>
                <w:noProof/>
              </w:rPr>
              <w:t>2. ПРАКТИЧЕСКИЙ РАЗДЕЛ</w:t>
            </w:r>
            <w:r w:rsidR="00176A1C">
              <w:rPr>
                <w:noProof/>
                <w:webHidden/>
              </w:rPr>
              <w:tab/>
            </w:r>
            <w:r w:rsidR="00176A1C">
              <w:rPr>
                <w:noProof/>
                <w:webHidden/>
              </w:rPr>
              <w:fldChar w:fldCharType="begin"/>
            </w:r>
            <w:r w:rsidR="00176A1C">
              <w:rPr>
                <w:noProof/>
                <w:webHidden/>
              </w:rPr>
              <w:instrText xml:space="preserve"> PAGEREF _Toc237985322 \h </w:instrText>
            </w:r>
            <w:r w:rsidR="00176A1C">
              <w:rPr>
                <w:noProof/>
                <w:webHidden/>
              </w:rPr>
            </w:r>
            <w:r w:rsidR="00176A1C">
              <w:rPr>
                <w:noProof/>
                <w:webHidden/>
              </w:rPr>
              <w:fldChar w:fldCharType="separate"/>
            </w:r>
            <w:r w:rsidR="00176A1C">
              <w:rPr>
                <w:noProof/>
                <w:webHidden/>
              </w:rPr>
              <w:t>132</w:t>
            </w:r>
            <w:r w:rsidR="00176A1C">
              <w:rPr>
                <w:noProof/>
                <w:webHidden/>
              </w:rPr>
              <w:fldChar w:fldCharType="end"/>
            </w:r>
          </w:hyperlink>
        </w:p>
        <w:p w:rsidR="00176A1C" w:rsidRDefault="00933551">
          <w:pPr>
            <w:pStyle w:val="21"/>
            <w:tabs>
              <w:tab w:val="right" w:leader="dot" w:pos="9740"/>
            </w:tabs>
            <w:rPr>
              <w:rFonts w:asciiTheme="minorHAnsi" w:eastAsiaTheme="minorEastAsia" w:hAnsiTheme="minorHAnsi" w:cstheme="minorBidi"/>
              <w:noProof/>
              <w:sz w:val="22"/>
              <w:szCs w:val="22"/>
              <w:lang w:eastAsia="ru-RU"/>
            </w:rPr>
          </w:pPr>
          <w:hyperlink w:anchor="_Toc237985323" w:history="1">
            <w:r w:rsidR="00176A1C" w:rsidRPr="00D714F7">
              <w:rPr>
                <w:rStyle w:val="a9"/>
                <w:noProof/>
              </w:rPr>
              <w:t>2.1 Перечень семинарских занятий</w:t>
            </w:r>
            <w:r w:rsidR="00176A1C">
              <w:rPr>
                <w:noProof/>
                <w:webHidden/>
              </w:rPr>
              <w:tab/>
            </w:r>
            <w:r w:rsidR="00176A1C">
              <w:rPr>
                <w:noProof/>
                <w:webHidden/>
              </w:rPr>
              <w:fldChar w:fldCharType="begin"/>
            </w:r>
            <w:r w:rsidR="00176A1C">
              <w:rPr>
                <w:noProof/>
                <w:webHidden/>
              </w:rPr>
              <w:instrText xml:space="preserve"> PAGEREF _Toc237985323 \h </w:instrText>
            </w:r>
            <w:r w:rsidR="00176A1C">
              <w:rPr>
                <w:noProof/>
                <w:webHidden/>
              </w:rPr>
            </w:r>
            <w:r w:rsidR="00176A1C">
              <w:rPr>
                <w:noProof/>
                <w:webHidden/>
              </w:rPr>
              <w:fldChar w:fldCharType="separate"/>
            </w:r>
            <w:r w:rsidR="00176A1C">
              <w:rPr>
                <w:noProof/>
                <w:webHidden/>
              </w:rPr>
              <w:t>132</w:t>
            </w:r>
            <w:r w:rsidR="00176A1C">
              <w:rPr>
                <w:noProof/>
                <w:webHidden/>
              </w:rPr>
              <w:fldChar w:fldCharType="end"/>
            </w:r>
          </w:hyperlink>
        </w:p>
        <w:p w:rsidR="00176A1C" w:rsidRDefault="00933551">
          <w:pPr>
            <w:pStyle w:val="21"/>
            <w:tabs>
              <w:tab w:val="right" w:leader="dot" w:pos="9740"/>
            </w:tabs>
            <w:rPr>
              <w:rFonts w:asciiTheme="minorHAnsi" w:eastAsiaTheme="minorEastAsia" w:hAnsiTheme="minorHAnsi" w:cstheme="minorBidi"/>
              <w:noProof/>
              <w:sz w:val="22"/>
              <w:szCs w:val="22"/>
              <w:lang w:eastAsia="ru-RU"/>
            </w:rPr>
          </w:pPr>
          <w:hyperlink w:anchor="_Toc237985324" w:history="1">
            <w:r w:rsidR="00176A1C" w:rsidRPr="00D714F7">
              <w:rPr>
                <w:rStyle w:val="a9"/>
                <w:noProof/>
              </w:rPr>
              <w:t>2.2 Задания для выполнения семинарских занятий</w:t>
            </w:r>
            <w:r w:rsidR="00176A1C">
              <w:rPr>
                <w:noProof/>
                <w:webHidden/>
              </w:rPr>
              <w:tab/>
            </w:r>
            <w:r w:rsidR="00176A1C">
              <w:rPr>
                <w:noProof/>
                <w:webHidden/>
              </w:rPr>
              <w:fldChar w:fldCharType="begin"/>
            </w:r>
            <w:r w:rsidR="00176A1C">
              <w:rPr>
                <w:noProof/>
                <w:webHidden/>
              </w:rPr>
              <w:instrText xml:space="preserve"> PAGEREF _Toc237985324 \h </w:instrText>
            </w:r>
            <w:r w:rsidR="00176A1C">
              <w:rPr>
                <w:noProof/>
                <w:webHidden/>
              </w:rPr>
            </w:r>
            <w:r w:rsidR="00176A1C">
              <w:rPr>
                <w:noProof/>
                <w:webHidden/>
              </w:rPr>
              <w:fldChar w:fldCharType="separate"/>
            </w:r>
            <w:r w:rsidR="00176A1C">
              <w:rPr>
                <w:noProof/>
                <w:webHidden/>
              </w:rPr>
              <w:t>133</w:t>
            </w:r>
            <w:r w:rsidR="00176A1C">
              <w:rPr>
                <w:noProof/>
                <w:webHidden/>
              </w:rPr>
              <w:fldChar w:fldCharType="end"/>
            </w:r>
          </w:hyperlink>
        </w:p>
        <w:p w:rsidR="00176A1C" w:rsidRDefault="00933551">
          <w:pPr>
            <w:pStyle w:val="21"/>
            <w:tabs>
              <w:tab w:val="right" w:leader="dot" w:pos="9740"/>
            </w:tabs>
            <w:rPr>
              <w:rFonts w:asciiTheme="minorHAnsi" w:eastAsiaTheme="minorEastAsia" w:hAnsiTheme="minorHAnsi" w:cstheme="minorBidi"/>
              <w:noProof/>
              <w:sz w:val="22"/>
              <w:szCs w:val="22"/>
              <w:lang w:eastAsia="ru-RU"/>
            </w:rPr>
          </w:pPr>
          <w:hyperlink w:anchor="_Toc237985325" w:history="1">
            <w:r w:rsidR="00176A1C" w:rsidRPr="00D714F7">
              <w:rPr>
                <w:rStyle w:val="a9"/>
                <w:noProof/>
              </w:rPr>
              <w:t>2.3 Методические указания по подготовке и проверке управляемой самостоятельной работы студентов</w:t>
            </w:r>
            <w:r w:rsidR="00176A1C">
              <w:rPr>
                <w:noProof/>
                <w:webHidden/>
              </w:rPr>
              <w:tab/>
            </w:r>
            <w:r w:rsidR="00176A1C">
              <w:rPr>
                <w:noProof/>
                <w:webHidden/>
              </w:rPr>
              <w:fldChar w:fldCharType="begin"/>
            </w:r>
            <w:r w:rsidR="00176A1C">
              <w:rPr>
                <w:noProof/>
                <w:webHidden/>
              </w:rPr>
              <w:instrText xml:space="preserve"> PAGEREF _Toc237985325 \h </w:instrText>
            </w:r>
            <w:r w:rsidR="00176A1C">
              <w:rPr>
                <w:noProof/>
                <w:webHidden/>
              </w:rPr>
            </w:r>
            <w:r w:rsidR="00176A1C">
              <w:rPr>
                <w:noProof/>
                <w:webHidden/>
              </w:rPr>
              <w:fldChar w:fldCharType="separate"/>
            </w:r>
            <w:r w:rsidR="00176A1C">
              <w:rPr>
                <w:noProof/>
                <w:webHidden/>
              </w:rPr>
              <w:t>135</w:t>
            </w:r>
            <w:r w:rsidR="00176A1C">
              <w:rPr>
                <w:noProof/>
                <w:webHidden/>
              </w:rPr>
              <w:fldChar w:fldCharType="end"/>
            </w:r>
          </w:hyperlink>
        </w:p>
        <w:p w:rsidR="00176A1C" w:rsidRDefault="00933551">
          <w:pPr>
            <w:pStyle w:val="21"/>
            <w:tabs>
              <w:tab w:val="right" w:leader="dot" w:pos="9740"/>
            </w:tabs>
            <w:rPr>
              <w:rFonts w:asciiTheme="minorHAnsi" w:eastAsiaTheme="minorEastAsia" w:hAnsiTheme="minorHAnsi" w:cstheme="minorBidi"/>
              <w:noProof/>
              <w:sz w:val="22"/>
              <w:szCs w:val="22"/>
              <w:lang w:eastAsia="ru-RU"/>
            </w:rPr>
          </w:pPr>
          <w:hyperlink w:anchor="_Toc237985326" w:history="1">
            <w:r w:rsidR="00176A1C" w:rsidRPr="00D714F7">
              <w:rPr>
                <w:rStyle w:val="a9"/>
                <w:noProof/>
              </w:rPr>
              <w:t>2.4 Практическое руководство для подготовки к выполнению контрольной работы студентами заочной формы получения образования</w:t>
            </w:r>
            <w:r w:rsidR="00176A1C">
              <w:rPr>
                <w:noProof/>
                <w:webHidden/>
              </w:rPr>
              <w:tab/>
            </w:r>
            <w:r w:rsidR="00176A1C">
              <w:rPr>
                <w:noProof/>
                <w:webHidden/>
              </w:rPr>
              <w:fldChar w:fldCharType="begin"/>
            </w:r>
            <w:r w:rsidR="00176A1C">
              <w:rPr>
                <w:noProof/>
                <w:webHidden/>
              </w:rPr>
              <w:instrText xml:space="preserve"> PAGEREF _Toc237985326 \h </w:instrText>
            </w:r>
            <w:r w:rsidR="00176A1C">
              <w:rPr>
                <w:noProof/>
                <w:webHidden/>
              </w:rPr>
            </w:r>
            <w:r w:rsidR="00176A1C">
              <w:rPr>
                <w:noProof/>
                <w:webHidden/>
              </w:rPr>
              <w:fldChar w:fldCharType="separate"/>
            </w:r>
            <w:r w:rsidR="00176A1C">
              <w:rPr>
                <w:noProof/>
                <w:webHidden/>
              </w:rPr>
              <w:t>136</w:t>
            </w:r>
            <w:r w:rsidR="00176A1C">
              <w:rPr>
                <w:noProof/>
                <w:webHidden/>
              </w:rPr>
              <w:fldChar w:fldCharType="end"/>
            </w:r>
          </w:hyperlink>
        </w:p>
        <w:p w:rsidR="00176A1C" w:rsidRDefault="00933551">
          <w:pPr>
            <w:pStyle w:val="12"/>
            <w:tabs>
              <w:tab w:val="right" w:leader="dot" w:pos="9740"/>
            </w:tabs>
            <w:rPr>
              <w:rFonts w:asciiTheme="minorHAnsi" w:eastAsiaTheme="minorEastAsia" w:hAnsiTheme="minorHAnsi" w:cstheme="minorBidi"/>
              <w:noProof/>
              <w:sz w:val="22"/>
              <w:szCs w:val="22"/>
              <w:lang w:eastAsia="ru-RU"/>
            </w:rPr>
          </w:pPr>
          <w:hyperlink w:anchor="_Toc237985327" w:history="1">
            <w:r w:rsidR="00176A1C" w:rsidRPr="00D714F7">
              <w:rPr>
                <w:rStyle w:val="a9"/>
                <w:rFonts w:eastAsia="Calibri"/>
                <w:noProof/>
              </w:rPr>
              <w:t>3. КОНТРОЛЬ ЗНАНИЙ</w:t>
            </w:r>
            <w:r w:rsidR="00176A1C">
              <w:rPr>
                <w:noProof/>
                <w:webHidden/>
              </w:rPr>
              <w:tab/>
            </w:r>
            <w:r w:rsidR="00176A1C">
              <w:rPr>
                <w:noProof/>
                <w:webHidden/>
              </w:rPr>
              <w:fldChar w:fldCharType="begin"/>
            </w:r>
            <w:r w:rsidR="00176A1C">
              <w:rPr>
                <w:noProof/>
                <w:webHidden/>
              </w:rPr>
              <w:instrText xml:space="preserve"> PAGEREF _Toc237985327 \h </w:instrText>
            </w:r>
            <w:r w:rsidR="00176A1C">
              <w:rPr>
                <w:noProof/>
                <w:webHidden/>
              </w:rPr>
            </w:r>
            <w:r w:rsidR="00176A1C">
              <w:rPr>
                <w:noProof/>
                <w:webHidden/>
              </w:rPr>
              <w:fldChar w:fldCharType="separate"/>
            </w:r>
            <w:r w:rsidR="00176A1C">
              <w:rPr>
                <w:noProof/>
                <w:webHidden/>
              </w:rPr>
              <w:t>146</w:t>
            </w:r>
            <w:r w:rsidR="00176A1C">
              <w:rPr>
                <w:noProof/>
                <w:webHidden/>
              </w:rPr>
              <w:fldChar w:fldCharType="end"/>
            </w:r>
          </w:hyperlink>
        </w:p>
        <w:p w:rsidR="00176A1C" w:rsidRDefault="00933551">
          <w:pPr>
            <w:pStyle w:val="21"/>
            <w:tabs>
              <w:tab w:val="right" w:leader="dot" w:pos="9740"/>
            </w:tabs>
            <w:rPr>
              <w:rFonts w:asciiTheme="minorHAnsi" w:eastAsiaTheme="minorEastAsia" w:hAnsiTheme="minorHAnsi" w:cstheme="minorBidi"/>
              <w:noProof/>
              <w:sz w:val="22"/>
              <w:szCs w:val="22"/>
              <w:lang w:eastAsia="ru-RU"/>
            </w:rPr>
          </w:pPr>
          <w:hyperlink w:anchor="_Toc237985328" w:history="1">
            <w:r w:rsidR="00176A1C" w:rsidRPr="00D714F7">
              <w:rPr>
                <w:rStyle w:val="a9"/>
                <w:noProof/>
              </w:rPr>
              <w:t>3.1 Перечень вопросов к экзамену</w:t>
            </w:r>
            <w:r w:rsidR="00176A1C">
              <w:rPr>
                <w:noProof/>
                <w:webHidden/>
              </w:rPr>
              <w:tab/>
            </w:r>
            <w:r w:rsidR="00176A1C">
              <w:rPr>
                <w:noProof/>
                <w:webHidden/>
              </w:rPr>
              <w:fldChar w:fldCharType="begin"/>
            </w:r>
            <w:r w:rsidR="00176A1C">
              <w:rPr>
                <w:noProof/>
                <w:webHidden/>
              </w:rPr>
              <w:instrText xml:space="preserve"> PAGEREF _Toc237985328 \h </w:instrText>
            </w:r>
            <w:r w:rsidR="00176A1C">
              <w:rPr>
                <w:noProof/>
                <w:webHidden/>
              </w:rPr>
            </w:r>
            <w:r w:rsidR="00176A1C">
              <w:rPr>
                <w:noProof/>
                <w:webHidden/>
              </w:rPr>
              <w:fldChar w:fldCharType="separate"/>
            </w:r>
            <w:r w:rsidR="00176A1C">
              <w:rPr>
                <w:noProof/>
                <w:webHidden/>
              </w:rPr>
              <w:t>146</w:t>
            </w:r>
            <w:r w:rsidR="00176A1C">
              <w:rPr>
                <w:noProof/>
                <w:webHidden/>
              </w:rPr>
              <w:fldChar w:fldCharType="end"/>
            </w:r>
          </w:hyperlink>
        </w:p>
        <w:p w:rsidR="00176A1C" w:rsidRDefault="00933551">
          <w:pPr>
            <w:pStyle w:val="21"/>
            <w:tabs>
              <w:tab w:val="right" w:leader="dot" w:pos="9740"/>
            </w:tabs>
            <w:rPr>
              <w:rFonts w:asciiTheme="minorHAnsi" w:eastAsiaTheme="minorEastAsia" w:hAnsiTheme="minorHAnsi" w:cstheme="minorBidi"/>
              <w:noProof/>
              <w:sz w:val="22"/>
              <w:szCs w:val="22"/>
              <w:lang w:eastAsia="ru-RU"/>
            </w:rPr>
          </w:pPr>
          <w:hyperlink w:anchor="_Toc237985329" w:history="1">
            <w:r w:rsidR="00176A1C" w:rsidRPr="00D714F7">
              <w:rPr>
                <w:rStyle w:val="a9"/>
                <w:noProof/>
              </w:rPr>
              <w:t>3.2 Репетиционные тесты для подготовки к экзамену</w:t>
            </w:r>
            <w:r w:rsidR="00176A1C">
              <w:rPr>
                <w:noProof/>
                <w:webHidden/>
              </w:rPr>
              <w:tab/>
            </w:r>
            <w:r w:rsidR="00176A1C">
              <w:rPr>
                <w:noProof/>
                <w:webHidden/>
              </w:rPr>
              <w:fldChar w:fldCharType="begin"/>
            </w:r>
            <w:r w:rsidR="00176A1C">
              <w:rPr>
                <w:noProof/>
                <w:webHidden/>
              </w:rPr>
              <w:instrText xml:space="preserve"> PAGEREF _Toc237985329 \h </w:instrText>
            </w:r>
            <w:r w:rsidR="00176A1C">
              <w:rPr>
                <w:noProof/>
                <w:webHidden/>
              </w:rPr>
            </w:r>
            <w:r w:rsidR="00176A1C">
              <w:rPr>
                <w:noProof/>
                <w:webHidden/>
              </w:rPr>
              <w:fldChar w:fldCharType="separate"/>
            </w:r>
            <w:r w:rsidR="00176A1C">
              <w:rPr>
                <w:noProof/>
                <w:webHidden/>
              </w:rPr>
              <w:t>149</w:t>
            </w:r>
            <w:r w:rsidR="00176A1C">
              <w:rPr>
                <w:noProof/>
                <w:webHidden/>
              </w:rPr>
              <w:fldChar w:fldCharType="end"/>
            </w:r>
          </w:hyperlink>
        </w:p>
        <w:p w:rsidR="00176A1C" w:rsidRDefault="00933551">
          <w:pPr>
            <w:pStyle w:val="12"/>
            <w:tabs>
              <w:tab w:val="right" w:leader="dot" w:pos="9740"/>
            </w:tabs>
            <w:rPr>
              <w:rFonts w:asciiTheme="minorHAnsi" w:eastAsiaTheme="minorEastAsia" w:hAnsiTheme="minorHAnsi" w:cstheme="minorBidi"/>
              <w:noProof/>
              <w:sz w:val="22"/>
              <w:szCs w:val="22"/>
              <w:lang w:eastAsia="ru-RU"/>
            </w:rPr>
          </w:pPr>
          <w:hyperlink w:anchor="_Toc237985330" w:history="1">
            <w:r w:rsidR="00176A1C" w:rsidRPr="00D714F7">
              <w:rPr>
                <w:rStyle w:val="a9"/>
                <w:noProof/>
              </w:rPr>
              <w:t>4. ВСПОМОГАТЕЛЬНЫЙ МАТЕРИАЛ</w:t>
            </w:r>
            <w:r w:rsidR="00176A1C">
              <w:rPr>
                <w:noProof/>
                <w:webHidden/>
              </w:rPr>
              <w:tab/>
            </w:r>
            <w:r w:rsidR="00176A1C">
              <w:rPr>
                <w:noProof/>
                <w:webHidden/>
              </w:rPr>
              <w:fldChar w:fldCharType="begin"/>
            </w:r>
            <w:r w:rsidR="00176A1C">
              <w:rPr>
                <w:noProof/>
                <w:webHidden/>
              </w:rPr>
              <w:instrText xml:space="preserve"> PAGEREF _Toc237985330 \h </w:instrText>
            </w:r>
            <w:r w:rsidR="00176A1C">
              <w:rPr>
                <w:noProof/>
                <w:webHidden/>
              </w:rPr>
            </w:r>
            <w:r w:rsidR="00176A1C">
              <w:rPr>
                <w:noProof/>
                <w:webHidden/>
              </w:rPr>
              <w:fldChar w:fldCharType="separate"/>
            </w:r>
            <w:r w:rsidR="00176A1C">
              <w:rPr>
                <w:noProof/>
                <w:webHidden/>
              </w:rPr>
              <w:t>158</w:t>
            </w:r>
            <w:r w:rsidR="00176A1C">
              <w:rPr>
                <w:noProof/>
                <w:webHidden/>
              </w:rPr>
              <w:fldChar w:fldCharType="end"/>
            </w:r>
          </w:hyperlink>
        </w:p>
        <w:p w:rsidR="00176A1C" w:rsidRDefault="00933551">
          <w:pPr>
            <w:pStyle w:val="21"/>
            <w:tabs>
              <w:tab w:val="right" w:leader="dot" w:pos="9740"/>
            </w:tabs>
            <w:rPr>
              <w:rFonts w:asciiTheme="minorHAnsi" w:eastAsiaTheme="minorEastAsia" w:hAnsiTheme="minorHAnsi" w:cstheme="minorBidi"/>
              <w:noProof/>
              <w:sz w:val="22"/>
              <w:szCs w:val="22"/>
              <w:lang w:eastAsia="ru-RU"/>
            </w:rPr>
          </w:pPr>
          <w:hyperlink w:anchor="_Toc237985331" w:history="1">
            <w:r w:rsidR="00176A1C" w:rsidRPr="00D714F7">
              <w:rPr>
                <w:rStyle w:val="a9"/>
                <w:noProof/>
              </w:rPr>
              <w:t>4.1 Учебная программа дисциплины</w:t>
            </w:r>
            <w:r w:rsidR="00176A1C">
              <w:rPr>
                <w:noProof/>
                <w:webHidden/>
              </w:rPr>
              <w:tab/>
            </w:r>
            <w:r w:rsidR="00176A1C">
              <w:rPr>
                <w:noProof/>
                <w:webHidden/>
              </w:rPr>
              <w:fldChar w:fldCharType="begin"/>
            </w:r>
            <w:r w:rsidR="00176A1C">
              <w:rPr>
                <w:noProof/>
                <w:webHidden/>
              </w:rPr>
              <w:instrText xml:space="preserve"> PAGEREF _Toc237985331 \h </w:instrText>
            </w:r>
            <w:r w:rsidR="00176A1C">
              <w:rPr>
                <w:noProof/>
                <w:webHidden/>
              </w:rPr>
            </w:r>
            <w:r w:rsidR="00176A1C">
              <w:rPr>
                <w:noProof/>
                <w:webHidden/>
              </w:rPr>
              <w:fldChar w:fldCharType="separate"/>
            </w:r>
            <w:r w:rsidR="00176A1C">
              <w:rPr>
                <w:noProof/>
                <w:webHidden/>
              </w:rPr>
              <w:t>158</w:t>
            </w:r>
            <w:r w:rsidR="00176A1C">
              <w:rPr>
                <w:noProof/>
                <w:webHidden/>
              </w:rPr>
              <w:fldChar w:fldCharType="end"/>
            </w:r>
          </w:hyperlink>
        </w:p>
        <w:p w:rsidR="00176A1C" w:rsidRDefault="00933551">
          <w:pPr>
            <w:pStyle w:val="12"/>
            <w:tabs>
              <w:tab w:val="right" w:leader="dot" w:pos="9740"/>
            </w:tabs>
            <w:rPr>
              <w:rFonts w:asciiTheme="minorHAnsi" w:eastAsiaTheme="minorEastAsia" w:hAnsiTheme="minorHAnsi" w:cstheme="minorBidi"/>
              <w:noProof/>
              <w:sz w:val="22"/>
              <w:szCs w:val="22"/>
              <w:lang w:eastAsia="ru-RU"/>
            </w:rPr>
          </w:pPr>
          <w:hyperlink w:anchor="_Toc237985332" w:history="1">
            <w:r w:rsidR="00176A1C" w:rsidRPr="00D714F7">
              <w:rPr>
                <w:rStyle w:val="a9"/>
                <w:noProof/>
                <w:lang w:eastAsia="ru-RU"/>
              </w:rPr>
              <w:t>3.</w:t>
            </w:r>
            <w:r w:rsidR="00176A1C">
              <w:rPr>
                <w:rFonts w:asciiTheme="minorHAnsi" w:eastAsiaTheme="minorEastAsia" w:hAnsiTheme="minorHAnsi" w:cstheme="minorBidi"/>
                <w:noProof/>
                <w:sz w:val="22"/>
                <w:szCs w:val="22"/>
                <w:lang w:eastAsia="ru-RU"/>
              </w:rPr>
              <w:tab/>
            </w:r>
            <w:r w:rsidR="00176A1C" w:rsidRPr="00D714F7">
              <w:rPr>
                <w:rStyle w:val="a9"/>
                <w:noProof/>
                <w:lang w:eastAsia="ru-RU"/>
              </w:rPr>
              <w:t>Правонарушения против нравственности.</w:t>
            </w:r>
            <w:r w:rsidR="00176A1C">
              <w:rPr>
                <w:noProof/>
                <w:webHidden/>
              </w:rPr>
              <w:tab/>
            </w:r>
            <w:r w:rsidR="00176A1C">
              <w:rPr>
                <w:noProof/>
                <w:webHidden/>
              </w:rPr>
              <w:fldChar w:fldCharType="begin"/>
            </w:r>
            <w:r w:rsidR="00176A1C">
              <w:rPr>
                <w:noProof/>
                <w:webHidden/>
              </w:rPr>
              <w:instrText xml:space="preserve"> PAGEREF _Toc237985332 \h </w:instrText>
            </w:r>
            <w:r w:rsidR="00176A1C">
              <w:rPr>
                <w:noProof/>
                <w:webHidden/>
              </w:rPr>
            </w:r>
            <w:r w:rsidR="00176A1C">
              <w:rPr>
                <w:noProof/>
                <w:webHidden/>
              </w:rPr>
              <w:fldChar w:fldCharType="separate"/>
            </w:r>
            <w:r w:rsidR="00176A1C">
              <w:rPr>
                <w:noProof/>
                <w:webHidden/>
              </w:rPr>
              <w:t>177</w:t>
            </w:r>
            <w:r w:rsidR="00176A1C">
              <w:rPr>
                <w:noProof/>
                <w:webHidden/>
              </w:rPr>
              <w:fldChar w:fldCharType="end"/>
            </w:r>
          </w:hyperlink>
        </w:p>
        <w:p w:rsidR="00176A1C" w:rsidRDefault="00933551">
          <w:pPr>
            <w:pStyle w:val="12"/>
            <w:tabs>
              <w:tab w:val="right" w:leader="dot" w:pos="9740"/>
            </w:tabs>
            <w:rPr>
              <w:rFonts w:asciiTheme="minorHAnsi" w:eastAsiaTheme="minorEastAsia" w:hAnsiTheme="minorHAnsi" w:cstheme="minorBidi"/>
              <w:noProof/>
              <w:sz w:val="22"/>
              <w:szCs w:val="22"/>
              <w:lang w:eastAsia="ru-RU"/>
            </w:rPr>
          </w:pPr>
          <w:hyperlink w:anchor="_Toc237985333" w:history="1">
            <w:r w:rsidR="00176A1C" w:rsidRPr="00D714F7">
              <w:rPr>
                <w:rStyle w:val="a9"/>
                <w:rFonts w:cs="Arial"/>
                <w:noProof/>
                <w:lang w:eastAsia="ru-RU"/>
              </w:rPr>
              <w:t>2.</w:t>
            </w:r>
            <w:r w:rsidR="00176A1C">
              <w:rPr>
                <w:rFonts w:asciiTheme="minorHAnsi" w:eastAsiaTheme="minorEastAsia" w:hAnsiTheme="minorHAnsi" w:cstheme="minorBidi"/>
                <w:noProof/>
                <w:sz w:val="22"/>
                <w:szCs w:val="22"/>
                <w:lang w:eastAsia="ru-RU"/>
              </w:rPr>
              <w:tab/>
            </w:r>
            <w:r w:rsidR="00176A1C" w:rsidRPr="00D714F7">
              <w:rPr>
                <w:rStyle w:val="a9"/>
                <w:noProof/>
                <w:lang w:eastAsia="ru-RU"/>
              </w:rPr>
              <w:t>Правонарушения, посягающие на интересы государственной власти.</w:t>
            </w:r>
            <w:r w:rsidR="00176A1C">
              <w:rPr>
                <w:noProof/>
                <w:webHidden/>
              </w:rPr>
              <w:tab/>
            </w:r>
            <w:r w:rsidR="00176A1C">
              <w:rPr>
                <w:noProof/>
                <w:webHidden/>
              </w:rPr>
              <w:fldChar w:fldCharType="begin"/>
            </w:r>
            <w:r w:rsidR="00176A1C">
              <w:rPr>
                <w:noProof/>
                <w:webHidden/>
              </w:rPr>
              <w:instrText xml:space="preserve"> PAGEREF _Toc237985333 \h </w:instrText>
            </w:r>
            <w:r w:rsidR="00176A1C">
              <w:rPr>
                <w:noProof/>
                <w:webHidden/>
              </w:rPr>
            </w:r>
            <w:r w:rsidR="00176A1C">
              <w:rPr>
                <w:noProof/>
                <w:webHidden/>
              </w:rPr>
              <w:fldChar w:fldCharType="separate"/>
            </w:r>
            <w:r w:rsidR="00176A1C">
              <w:rPr>
                <w:noProof/>
                <w:webHidden/>
              </w:rPr>
              <w:t>177</w:t>
            </w:r>
            <w:r w:rsidR="00176A1C">
              <w:rPr>
                <w:noProof/>
                <w:webHidden/>
              </w:rPr>
              <w:fldChar w:fldCharType="end"/>
            </w:r>
          </w:hyperlink>
        </w:p>
        <w:p w:rsidR="00176A1C" w:rsidRDefault="00933551">
          <w:pPr>
            <w:pStyle w:val="3"/>
            <w:tabs>
              <w:tab w:val="left" w:pos="880"/>
              <w:tab w:val="right" w:leader="dot" w:pos="9740"/>
            </w:tabs>
            <w:rPr>
              <w:rFonts w:asciiTheme="minorHAnsi" w:eastAsiaTheme="minorEastAsia" w:hAnsiTheme="minorHAnsi" w:cstheme="minorBidi"/>
              <w:noProof/>
              <w:sz w:val="22"/>
              <w:szCs w:val="22"/>
              <w:lang w:eastAsia="ru-RU"/>
            </w:rPr>
          </w:pPr>
          <w:hyperlink w:anchor="_Toc237985334" w:history="1">
            <w:r w:rsidR="00176A1C" w:rsidRPr="00D714F7">
              <w:rPr>
                <w:rStyle w:val="a9"/>
                <w:rFonts w:cs="Arial"/>
                <w:noProof/>
                <w:lang w:eastAsia="ru-RU"/>
              </w:rPr>
              <w:t>3.</w:t>
            </w:r>
            <w:r w:rsidR="00176A1C">
              <w:rPr>
                <w:rFonts w:asciiTheme="minorHAnsi" w:eastAsiaTheme="minorEastAsia" w:hAnsiTheme="minorHAnsi" w:cstheme="minorBidi"/>
                <w:noProof/>
                <w:sz w:val="22"/>
                <w:szCs w:val="22"/>
                <w:lang w:eastAsia="ru-RU"/>
              </w:rPr>
              <w:tab/>
            </w:r>
            <w:r w:rsidR="00176A1C" w:rsidRPr="00D714F7">
              <w:rPr>
                <w:rStyle w:val="a9"/>
                <w:rFonts w:cs="Arial"/>
                <w:noProof/>
                <w:lang w:eastAsia="ru-RU"/>
              </w:rPr>
              <w:t>Правонарушения, посягающие на общественную безопасность.</w:t>
            </w:r>
            <w:r w:rsidR="00176A1C">
              <w:rPr>
                <w:noProof/>
                <w:webHidden/>
              </w:rPr>
              <w:tab/>
            </w:r>
            <w:r w:rsidR="00176A1C">
              <w:rPr>
                <w:noProof/>
                <w:webHidden/>
              </w:rPr>
              <w:fldChar w:fldCharType="begin"/>
            </w:r>
            <w:r w:rsidR="00176A1C">
              <w:rPr>
                <w:noProof/>
                <w:webHidden/>
              </w:rPr>
              <w:instrText xml:space="preserve"> PAGEREF _Toc237985334 \h </w:instrText>
            </w:r>
            <w:r w:rsidR="00176A1C">
              <w:rPr>
                <w:noProof/>
                <w:webHidden/>
              </w:rPr>
            </w:r>
            <w:r w:rsidR="00176A1C">
              <w:rPr>
                <w:noProof/>
                <w:webHidden/>
              </w:rPr>
              <w:fldChar w:fldCharType="separate"/>
            </w:r>
            <w:r w:rsidR="00176A1C">
              <w:rPr>
                <w:noProof/>
                <w:webHidden/>
              </w:rPr>
              <w:t>177</w:t>
            </w:r>
            <w:r w:rsidR="00176A1C">
              <w:rPr>
                <w:noProof/>
                <w:webHidden/>
              </w:rPr>
              <w:fldChar w:fldCharType="end"/>
            </w:r>
          </w:hyperlink>
        </w:p>
        <w:p w:rsidR="00176A1C" w:rsidRDefault="00933551">
          <w:pPr>
            <w:pStyle w:val="3"/>
            <w:tabs>
              <w:tab w:val="left" w:pos="880"/>
              <w:tab w:val="right" w:leader="dot" w:pos="9740"/>
            </w:tabs>
            <w:rPr>
              <w:rFonts w:asciiTheme="minorHAnsi" w:eastAsiaTheme="minorEastAsia" w:hAnsiTheme="minorHAnsi" w:cstheme="minorBidi"/>
              <w:noProof/>
              <w:sz w:val="22"/>
              <w:szCs w:val="22"/>
              <w:lang w:eastAsia="ru-RU"/>
            </w:rPr>
          </w:pPr>
          <w:hyperlink w:anchor="_Toc237985335" w:history="1">
            <w:r w:rsidR="00176A1C" w:rsidRPr="00D714F7">
              <w:rPr>
                <w:rStyle w:val="a9"/>
                <w:rFonts w:cs="Arial"/>
                <w:noProof/>
                <w:lang w:eastAsia="ru-RU"/>
              </w:rPr>
              <w:t>4.</w:t>
            </w:r>
            <w:r w:rsidR="00176A1C">
              <w:rPr>
                <w:rFonts w:asciiTheme="minorHAnsi" w:eastAsiaTheme="minorEastAsia" w:hAnsiTheme="minorHAnsi" w:cstheme="minorBidi"/>
                <w:noProof/>
                <w:sz w:val="22"/>
                <w:szCs w:val="22"/>
                <w:lang w:eastAsia="ru-RU"/>
              </w:rPr>
              <w:tab/>
            </w:r>
            <w:r w:rsidR="00176A1C" w:rsidRPr="00D714F7">
              <w:rPr>
                <w:rStyle w:val="a9"/>
                <w:rFonts w:cs="Arial"/>
                <w:noProof/>
                <w:lang w:eastAsia="ru-RU"/>
              </w:rPr>
              <w:t>Нарушения против защиты государственной границы.</w:t>
            </w:r>
            <w:r w:rsidR="00176A1C">
              <w:rPr>
                <w:noProof/>
                <w:webHidden/>
              </w:rPr>
              <w:tab/>
            </w:r>
            <w:r w:rsidR="00176A1C">
              <w:rPr>
                <w:noProof/>
                <w:webHidden/>
              </w:rPr>
              <w:fldChar w:fldCharType="begin"/>
            </w:r>
            <w:r w:rsidR="00176A1C">
              <w:rPr>
                <w:noProof/>
                <w:webHidden/>
              </w:rPr>
              <w:instrText xml:space="preserve"> PAGEREF _Toc237985335 \h </w:instrText>
            </w:r>
            <w:r w:rsidR="00176A1C">
              <w:rPr>
                <w:noProof/>
                <w:webHidden/>
              </w:rPr>
            </w:r>
            <w:r w:rsidR="00176A1C">
              <w:rPr>
                <w:noProof/>
                <w:webHidden/>
              </w:rPr>
              <w:fldChar w:fldCharType="separate"/>
            </w:r>
            <w:r w:rsidR="00176A1C">
              <w:rPr>
                <w:noProof/>
                <w:webHidden/>
              </w:rPr>
              <w:t>178</w:t>
            </w:r>
            <w:r w:rsidR="00176A1C">
              <w:rPr>
                <w:noProof/>
                <w:webHidden/>
              </w:rPr>
              <w:fldChar w:fldCharType="end"/>
            </w:r>
          </w:hyperlink>
        </w:p>
        <w:p w:rsidR="00176A1C" w:rsidRDefault="00933551">
          <w:pPr>
            <w:pStyle w:val="3"/>
            <w:tabs>
              <w:tab w:val="left" w:pos="880"/>
              <w:tab w:val="right" w:leader="dot" w:pos="9740"/>
            </w:tabs>
            <w:rPr>
              <w:rFonts w:asciiTheme="minorHAnsi" w:eastAsiaTheme="minorEastAsia" w:hAnsiTheme="minorHAnsi" w:cstheme="minorBidi"/>
              <w:noProof/>
              <w:sz w:val="22"/>
              <w:szCs w:val="22"/>
              <w:lang w:eastAsia="ru-RU"/>
            </w:rPr>
          </w:pPr>
          <w:hyperlink w:anchor="_Toc237985336" w:history="1">
            <w:r w:rsidR="00176A1C" w:rsidRPr="00D714F7">
              <w:rPr>
                <w:rStyle w:val="a9"/>
                <w:rFonts w:cs="Arial"/>
                <w:noProof/>
                <w:lang w:eastAsia="ru-RU"/>
              </w:rPr>
              <w:t>5.</w:t>
            </w:r>
            <w:r w:rsidR="00176A1C">
              <w:rPr>
                <w:rFonts w:asciiTheme="minorHAnsi" w:eastAsiaTheme="minorEastAsia" w:hAnsiTheme="minorHAnsi" w:cstheme="minorBidi"/>
                <w:noProof/>
                <w:sz w:val="22"/>
                <w:szCs w:val="22"/>
                <w:lang w:eastAsia="ru-RU"/>
              </w:rPr>
              <w:tab/>
            </w:r>
            <w:r w:rsidR="00176A1C" w:rsidRPr="00D714F7">
              <w:rPr>
                <w:rStyle w:val="a9"/>
                <w:rFonts w:cs="Arial"/>
                <w:noProof/>
                <w:lang w:eastAsia="ru-RU"/>
              </w:rPr>
              <w:t>Нарушения, связанные с гражданством и миграцией.</w:t>
            </w:r>
            <w:r w:rsidR="00176A1C">
              <w:rPr>
                <w:noProof/>
                <w:webHidden/>
              </w:rPr>
              <w:tab/>
            </w:r>
            <w:r w:rsidR="00176A1C">
              <w:rPr>
                <w:noProof/>
                <w:webHidden/>
              </w:rPr>
              <w:fldChar w:fldCharType="begin"/>
            </w:r>
            <w:r w:rsidR="00176A1C">
              <w:rPr>
                <w:noProof/>
                <w:webHidden/>
              </w:rPr>
              <w:instrText xml:space="preserve"> PAGEREF _Toc237985336 \h </w:instrText>
            </w:r>
            <w:r w:rsidR="00176A1C">
              <w:rPr>
                <w:noProof/>
                <w:webHidden/>
              </w:rPr>
            </w:r>
            <w:r w:rsidR="00176A1C">
              <w:rPr>
                <w:noProof/>
                <w:webHidden/>
              </w:rPr>
              <w:fldChar w:fldCharType="separate"/>
            </w:r>
            <w:r w:rsidR="00176A1C">
              <w:rPr>
                <w:noProof/>
                <w:webHidden/>
              </w:rPr>
              <w:t>178</w:t>
            </w:r>
            <w:r w:rsidR="00176A1C">
              <w:rPr>
                <w:noProof/>
                <w:webHidden/>
              </w:rPr>
              <w:fldChar w:fldCharType="end"/>
            </w:r>
          </w:hyperlink>
        </w:p>
        <w:p w:rsidR="00176A1C" w:rsidRDefault="00933551">
          <w:pPr>
            <w:pStyle w:val="12"/>
            <w:tabs>
              <w:tab w:val="right" w:leader="dot" w:pos="9740"/>
            </w:tabs>
            <w:rPr>
              <w:rFonts w:asciiTheme="minorHAnsi" w:eastAsiaTheme="minorEastAsia" w:hAnsiTheme="minorHAnsi" w:cstheme="minorBidi"/>
              <w:noProof/>
              <w:sz w:val="22"/>
              <w:szCs w:val="22"/>
              <w:lang w:eastAsia="ru-RU"/>
            </w:rPr>
          </w:pPr>
          <w:hyperlink w:anchor="_Toc237985337" w:history="1">
            <w:r w:rsidR="00176A1C" w:rsidRPr="00D714F7">
              <w:rPr>
                <w:rStyle w:val="a9"/>
                <w:noProof/>
                <w:lang w:eastAsia="ru-RU"/>
              </w:rPr>
              <w:t>3.</w:t>
            </w:r>
            <w:r w:rsidR="00176A1C">
              <w:rPr>
                <w:rFonts w:asciiTheme="minorHAnsi" w:eastAsiaTheme="minorEastAsia" w:hAnsiTheme="minorHAnsi" w:cstheme="minorBidi"/>
                <w:noProof/>
                <w:sz w:val="22"/>
                <w:szCs w:val="22"/>
                <w:lang w:eastAsia="ru-RU"/>
              </w:rPr>
              <w:tab/>
            </w:r>
            <w:r w:rsidR="00176A1C" w:rsidRPr="00D714F7">
              <w:rPr>
                <w:rStyle w:val="a9"/>
                <w:noProof/>
                <w:lang w:eastAsia="ru-RU"/>
              </w:rPr>
              <w:t>Правонарушения против нравственности.</w:t>
            </w:r>
            <w:r w:rsidR="00176A1C">
              <w:rPr>
                <w:noProof/>
                <w:webHidden/>
              </w:rPr>
              <w:tab/>
            </w:r>
            <w:r w:rsidR="00176A1C">
              <w:rPr>
                <w:noProof/>
                <w:webHidden/>
              </w:rPr>
              <w:fldChar w:fldCharType="begin"/>
            </w:r>
            <w:r w:rsidR="00176A1C">
              <w:rPr>
                <w:noProof/>
                <w:webHidden/>
              </w:rPr>
              <w:instrText xml:space="preserve"> PAGEREF _Toc237985337 \h </w:instrText>
            </w:r>
            <w:r w:rsidR="00176A1C">
              <w:rPr>
                <w:noProof/>
                <w:webHidden/>
              </w:rPr>
            </w:r>
            <w:r w:rsidR="00176A1C">
              <w:rPr>
                <w:noProof/>
                <w:webHidden/>
              </w:rPr>
              <w:fldChar w:fldCharType="separate"/>
            </w:r>
            <w:r w:rsidR="00176A1C">
              <w:rPr>
                <w:noProof/>
                <w:webHidden/>
              </w:rPr>
              <w:t>185</w:t>
            </w:r>
            <w:r w:rsidR="00176A1C">
              <w:rPr>
                <w:noProof/>
                <w:webHidden/>
              </w:rPr>
              <w:fldChar w:fldCharType="end"/>
            </w:r>
          </w:hyperlink>
        </w:p>
        <w:p w:rsidR="00176A1C" w:rsidRDefault="00933551">
          <w:pPr>
            <w:pStyle w:val="12"/>
            <w:tabs>
              <w:tab w:val="right" w:leader="dot" w:pos="9740"/>
            </w:tabs>
            <w:rPr>
              <w:rFonts w:asciiTheme="minorHAnsi" w:eastAsiaTheme="minorEastAsia" w:hAnsiTheme="minorHAnsi" w:cstheme="minorBidi"/>
              <w:noProof/>
              <w:sz w:val="22"/>
              <w:szCs w:val="22"/>
              <w:lang w:eastAsia="ru-RU"/>
            </w:rPr>
          </w:pPr>
          <w:hyperlink w:anchor="_Toc237985338" w:history="1">
            <w:r w:rsidR="00176A1C" w:rsidRPr="00D714F7">
              <w:rPr>
                <w:rStyle w:val="a9"/>
                <w:rFonts w:cs="Arial"/>
                <w:noProof/>
                <w:lang w:eastAsia="ru-RU"/>
              </w:rPr>
              <w:t>2.</w:t>
            </w:r>
            <w:r w:rsidR="00176A1C">
              <w:rPr>
                <w:rFonts w:asciiTheme="minorHAnsi" w:eastAsiaTheme="minorEastAsia" w:hAnsiTheme="minorHAnsi" w:cstheme="minorBidi"/>
                <w:noProof/>
                <w:sz w:val="22"/>
                <w:szCs w:val="22"/>
                <w:lang w:eastAsia="ru-RU"/>
              </w:rPr>
              <w:tab/>
            </w:r>
            <w:r w:rsidR="00176A1C" w:rsidRPr="00D714F7">
              <w:rPr>
                <w:rStyle w:val="a9"/>
                <w:noProof/>
                <w:lang w:eastAsia="ru-RU"/>
              </w:rPr>
              <w:t>Правонарушения, посягающие на интересы государственной власти.</w:t>
            </w:r>
            <w:r w:rsidR="00176A1C">
              <w:rPr>
                <w:noProof/>
                <w:webHidden/>
              </w:rPr>
              <w:tab/>
            </w:r>
            <w:r w:rsidR="00176A1C">
              <w:rPr>
                <w:noProof/>
                <w:webHidden/>
              </w:rPr>
              <w:fldChar w:fldCharType="begin"/>
            </w:r>
            <w:r w:rsidR="00176A1C">
              <w:rPr>
                <w:noProof/>
                <w:webHidden/>
              </w:rPr>
              <w:instrText xml:space="preserve"> PAGEREF _Toc237985338 \h </w:instrText>
            </w:r>
            <w:r w:rsidR="00176A1C">
              <w:rPr>
                <w:noProof/>
                <w:webHidden/>
              </w:rPr>
            </w:r>
            <w:r w:rsidR="00176A1C">
              <w:rPr>
                <w:noProof/>
                <w:webHidden/>
              </w:rPr>
              <w:fldChar w:fldCharType="separate"/>
            </w:r>
            <w:r w:rsidR="00176A1C">
              <w:rPr>
                <w:noProof/>
                <w:webHidden/>
              </w:rPr>
              <w:t>185</w:t>
            </w:r>
            <w:r w:rsidR="00176A1C">
              <w:rPr>
                <w:noProof/>
                <w:webHidden/>
              </w:rPr>
              <w:fldChar w:fldCharType="end"/>
            </w:r>
          </w:hyperlink>
        </w:p>
        <w:p w:rsidR="00176A1C" w:rsidRDefault="00933551">
          <w:pPr>
            <w:pStyle w:val="3"/>
            <w:tabs>
              <w:tab w:val="left" w:pos="880"/>
              <w:tab w:val="right" w:leader="dot" w:pos="9740"/>
            </w:tabs>
            <w:rPr>
              <w:rFonts w:asciiTheme="minorHAnsi" w:eastAsiaTheme="minorEastAsia" w:hAnsiTheme="minorHAnsi" w:cstheme="minorBidi"/>
              <w:noProof/>
              <w:sz w:val="22"/>
              <w:szCs w:val="22"/>
              <w:lang w:eastAsia="ru-RU"/>
            </w:rPr>
          </w:pPr>
          <w:hyperlink w:anchor="_Toc237985339" w:history="1">
            <w:r w:rsidR="00176A1C" w:rsidRPr="00D714F7">
              <w:rPr>
                <w:rStyle w:val="a9"/>
                <w:rFonts w:cs="Arial"/>
                <w:noProof/>
                <w:lang w:eastAsia="ru-RU"/>
              </w:rPr>
              <w:t>3.</w:t>
            </w:r>
            <w:r w:rsidR="00176A1C">
              <w:rPr>
                <w:rFonts w:asciiTheme="minorHAnsi" w:eastAsiaTheme="minorEastAsia" w:hAnsiTheme="minorHAnsi" w:cstheme="minorBidi"/>
                <w:noProof/>
                <w:sz w:val="22"/>
                <w:szCs w:val="22"/>
                <w:lang w:eastAsia="ru-RU"/>
              </w:rPr>
              <w:tab/>
            </w:r>
            <w:r w:rsidR="00176A1C" w:rsidRPr="00D714F7">
              <w:rPr>
                <w:rStyle w:val="a9"/>
                <w:rFonts w:cs="Arial"/>
                <w:noProof/>
                <w:lang w:eastAsia="ru-RU"/>
              </w:rPr>
              <w:t>Правонарушения, посягающие на общественную безопасность.</w:t>
            </w:r>
            <w:r w:rsidR="00176A1C">
              <w:rPr>
                <w:noProof/>
                <w:webHidden/>
              </w:rPr>
              <w:tab/>
            </w:r>
            <w:r w:rsidR="00176A1C">
              <w:rPr>
                <w:noProof/>
                <w:webHidden/>
              </w:rPr>
              <w:fldChar w:fldCharType="begin"/>
            </w:r>
            <w:r w:rsidR="00176A1C">
              <w:rPr>
                <w:noProof/>
                <w:webHidden/>
              </w:rPr>
              <w:instrText xml:space="preserve"> PAGEREF _Toc237985339 \h </w:instrText>
            </w:r>
            <w:r w:rsidR="00176A1C">
              <w:rPr>
                <w:noProof/>
                <w:webHidden/>
              </w:rPr>
            </w:r>
            <w:r w:rsidR="00176A1C">
              <w:rPr>
                <w:noProof/>
                <w:webHidden/>
              </w:rPr>
              <w:fldChar w:fldCharType="separate"/>
            </w:r>
            <w:r w:rsidR="00176A1C">
              <w:rPr>
                <w:noProof/>
                <w:webHidden/>
              </w:rPr>
              <w:t>186</w:t>
            </w:r>
            <w:r w:rsidR="00176A1C">
              <w:rPr>
                <w:noProof/>
                <w:webHidden/>
              </w:rPr>
              <w:fldChar w:fldCharType="end"/>
            </w:r>
          </w:hyperlink>
        </w:p>
        <w:p w:rsidR="00176A1C" w:rsidRDefault="00933551">
          <w:pPr>
            <w:pStyle w:val="3"/>
            <w:tabs>
              <w:tab w:val="left" w:pos="880"/>
              <w:tab w:val="right" w:leader="dot" w:pos="9740"/>
            </w:tabs>
            <w:rPr>
              <w:rFonts w:asciiTheme="minorHAnsi" w:eastAsiaTheme="minorEastAsia" w:hAnsiTheme="minorHAnsi" w:cstheme="minorBidi"/>
              <w:noProof/>
              <w:sz w:val="22"/>
              <w:szCs w:val="22"/>
              <w:lang w:eastAsia="ru-RU"/>
            </w:rPr>
          </w:pPr>
          <w:hyperlink w:anchor="_Toc237985340" w:history="1">
            <w:r w:rsidR="00176A1C" w:rsidRPr="00D714F7">
              <w:rPr>
                <w:rStyle w:val="a9"/>
                <w:rFonts w:cs="Arial"/>
                <w:noProof/>
                <w:lang w:eastAsia="ru-RU"/>
              </w:rPr>
              <w:t>4.</w:t>
            </w:r>
            <w:r w:rsidR="00176A1C">
              <w:rPr>
                <w:rFonts w:asciiTheme="minorHAnsi" w:eastAsiaTheme="minorEastAsia" w:hAnsiTheme="minorHAnsi" w:cstheme="minorBidi"/>
                <w:noProof/>
                <w:sz w:val="22"/>
                <w:szCs w:val="22"/>
                <w:lang w:eastAsia="ru-RU"/>
              </w:rPr>
              <w:tab/>
            </w:r>
            <w:r w:rsidR="00176A1C" w:rsidRPr="00D714F7">
              <w:rPr>
                <w:rStyle w:val="a9"/>
                <w:rFonts w:cs="Arial"/>
                <w:noProof/>
                <w:lang w:eastAsia="ru-RU"/>
              </w:rPr>
              <w:t>Нарушения против защиты государственной границы.</w:t>
            </w:r>
            <w:r w:rsidR="00176A1C">
              <w:rPr>
                <w:noProof/>
                <w:webHidden/>
              </w:rPr>
              <w:tab/>
            </w:r>
            <w:r w:rsidR="00176A1C">
              <w:rPr>
                <w:noProof/>
                <w:webHidden/>
              </w:rPr>
              <w:fldChar w:fldCharType="begin"/>
            </w:r>
            <w:r w:rsidR="00176A1C">
              <w:rPr>
                <w:noProof/>
                <w:webHidden/>
              </w:rPr>
              <w:instrText xml:space="preserve"> PAGEREF _Toc237985340 \h </w:instrText>
            </w:r>
            <w:r w:rsidR="00176A1C">
              <w:rPr>
                <w:noProof/>
                <w:webHidden/>
              </w:rPr>
            </w:r>
            <w:r w:rsidR="00176A1C">
              <w:rPr>
                <w:noProof/>
                <w:webHidden/>
              </w:rPr>
              <w:fldChar w:fldCharType="separate"/>
            </w:r>
            <w:r w:rsidR="00176A1C">
              <w:rPr>
                <w:noProof/>
                <w:webHidden/>
              </w:rPr>
              <w:t>186</w:t>
            </w:r>
            <w:r w:rsidR="00176A1C">
              <w:rPr>
                <w:noProof/>
                <w:webHidden/>
              </w:rPr>
              <w:fldChar w:fldCharType="end"/>
            </w:r>
          </w:hyperlink>
        </w:p>
        <w:p w:rsidR="00176A1C" w:rsidRDefault="00933551">
          <w:pPr>
            <w:pStyle w:val="3"/>
            <w:tabs>
              <w:tab w:val="left" w:pos="880"/>
              <w:tab w:val="right" w:leader="dot" w:pos="9740"/>
            </w:tabs>
            <w:rPr>
              <w:rFonts w:asciiTheme="minorHAnsi" w:eastAsiaTheme="minorEastAsia" w:hAnsiTheme="minorHAnsi" w:cstheme="minorBidi"/>
              <w:noProof/>
              <w:sz w:val="22"/>
              <w:szCs w:val="22"/>
              <w:lang w:eastAsia="ru-RU"/>
            </w:rPr>
          </w:pPr>
          <w:hyperlink w:anchor="_Toc237985341" w:history="1">
            <w:r w:rsidR="00176A1C" w:rsidRPr="00D714F7">
              <w:rPr>
                <w:rStyle w:val="a9"/>
                <w:rFonts w:cs="Arial"/>
                <w:noProof/>
                <w:lang w:eastAsia="ru-RU"/>
              </w:rPr>
              <w:t>5.</w:t>
            </w:r>
            <w:r w:rsidR="00176A1C">
              <w:rPr>
                <w:rFonts w:asciiTheme="minorHAnsi" w:eastAsiaTheme="minorEastAsia" w:hAnsiTheme="minorHAnsi" w:cstheme="minorBidi"/>
                <w:noProof/>
                <w:sz w:val="22"/>
                <w:szCs w:val="22"/>
                <w:lang w:eastAsia="ru-RU"/>
              </w:rPr>
              <w:tab/>
            </w:r>
            <w:r w:rsidR="00176A1C" w:rsidRPr="00D714F7">
              <w:rPr>
                <w:rStyle w:val="a9"/>
                <w:rFonts w:cs="Arial"/>
                <w:noProof/>
                <w:lang w:eastAsia="ru-RU"/>
              </w:rPr>
              <w:t>Нарушения, связанные с гражданством и миграцией.</w:t>
            </w:r>
            <w:r w:rsidR="00176A1C">
              <w:rPr>
                <w:noProof/>
                <w:webHidden/>
              </w:rPr>
              <w:tab/>
            </w:r>
            <w:r w:rsidR="00176A1C">
              <w:rPr>
                <w:noProof/>
                <w:webHidden/>
              </w:rPr>
              <w:fldChar w:fldCharType="begin"/>
            </w:r>
            <w:r w:rsidR="00176A1C">
              <w:rPr>
                <w:noProof/>
                <w:webHidden/>
              </w:rPr>
              <w:instrText xml:space="preserve"> PAGEREF _Toc237985341 \h </w:instrText>
            </w:r>
            <w:r w:rsidR="00176A1C">
              <w:rPr>
                <w:noProof/>
                <w:webHidden/>
              </w:rPr>
            </w:r>
            <w:r w:rsidR="00176A1C">
              <w:rPr>
                <w:noProof/>
                <w:webHidden/>
              </w:rPr>
              <w:fldChar w:fldCharType="separate"/>
            </w:r>
            <w:r w:rsidR="00176A1C">
              <w:rPr>
                <w:noProof/>
                <w:webHidden/>
              </w:rPr>
              <w:t>186</w:t>
            </w:r>
            <w:r w:rsidR="00176A1C">
              <w:rPr>
                <w:noProof/>
                <w:webHidden/>
              </w:rPr>
              <w:fldChar w:fldCharType="end"/>
            </w:r>
          </w:hyperlink>
        </w:p>
        <w:p w:rsidR="00176A1C" w:rsidRDefault="00933551">
          <w:pPr>
            <w:pStyle w:val="12"/>
            <w:tabs>
              <w:tab w:val="right" w:leader="dot" w:pos="9740"/>
            </w:tabs>
            <w:rPr>
              <w:rFonts w:asciiTheme="minorHAnsi" w:eastAsiaTheme="minorEastAsia" w:hAnsiTheme="minorHAnsi" w:cstheme="minorBidi"/>
              <w:noProof/>
              <w:sz w:val="22"/>
              <w:szCs w:val="22"/>
              <w:lang w:eastAsia="ru-RU"/>
            </w:rPr>
          </w:pPr>
          <w:hyperlink w:anchor="_Toc237985342" w:history="1">
            <w:r w:rsidR="00176A1C" w:rsidRPr="00D714F7">
              <w:rPr>
                <w:rStyle w:val="a9"/>
                <w:noProof/>
                <w:lang w:eastAsia="ru-RU"/>
              </w:rPr>
              <w:t>3.</w:t>
            </w:r>
            <w:r w:rsidR="00176A1C">
              <w:rPr>
                <w:rFonts w:asciiTheme="minorHAnsi" w:eastAsiaTheme="minorEastAsia" w:hAnsiTheme="minorHAnsi" w:cstheme="minorBidi"/>
                <w:noProof/>
                <w:sz w:val="22"/>
                <w:szCs w:val="22"/>
                <w:lang w:eastAsia="ru-RU"/>
              </w:rPr>
              <w:tab/>
            </w:r>
            <w:r w:rsidR="00176A1C" w:rsidRPr="00D714F7">
              <w:rPr>
                <w:rStyle w:val="a9"/>
                <w:noProof/>
                <w:lang w:eastAsia="ru-RU"/>
              </w:rPr>
              <w:t>Правонарушения против нравственности.</w:t>
            </w:r>
            <w:r w:rsidR="00176A1C">
              <w:rPr>
                <w:noProof/>
                <w:webHidden/>
              </w:rPr>
              <w:tab/>
            </w:r>
            <w:r w:rsidR="00176A1C">
              <w:rPr>
                <w:noProof/>
                <w:webHidden/>
              </w:rPr>
              <w:fldChar w:fldCharType="begin"/>
            </w:r>
            <w:r w:rsidR="00176A1C">
              <w:rPr>
                <w:noProof/>
                <w:webHidden/>
              </w:rPr>
              <w:instrText xml:space="preserve"> PAGEREF _Toc237985342 \h </w:instrText>
            </w:r>
            <w:r w:rsidR="00176A1C">
              <w:rPr>
                <w:noProof/>
                <w:webHidden/>
              </w:rPr>
            </w:r>
            <w:r w:rsidR="00176A1C">
              <w:rPr>
                <w:noProof/>
                <w:webHidden/>
              </w:rPr>
              <w:fldChar w:fldCharType="separate"/>
            </w:r>
            <w:r w:rsidR="00176A1C">
              <w:rPr>
                <w:noProof/>
                <w:webHidden/>
              </w:rPr>
              <w:t>194</w:t>
            </w:r>
            <w:r w:rsidR="00176A1C">
              <w:rPr>
                <w:noProof/>
                <w:webHidden/>
              </w:rPr>
              <w:fldChar w:fldCharType="end"/>
            </w:r>
          </w:hyperlink>
        </w:p>
        <w:p w:rsidR="00176A1C" w:rsidRDefault="00933551">
          <w:pPr>
            <w:pStyle w:val="12"/>
            <w:tabs>
              <w:tab w:val="right" w:leader="dot" w:pos="9740"/>
            </w:tabs>
            <w:rPr>
              <w:rFonts w:asciiTheme="minorHAnsi" w:eastAsiaTheme="minorEastAsia" w:hAnsiTheme="minorHAnsi" w:cstheme="minorBidi"/>
              <w:noProof/>
              <w:sz w:val="22"/>
              <w:szCs w:val="22"/>
              <w:lang w:eastAsia="ru-RU"/>
            </w:rPr>
          </w:pPr>
          <w:hyperlink w:anchor="_Toc237985343" w:history="1">
            <w:r w:rsidR="00176A1C" w:rsidRPr="00D714F7">
              <w:rPr>
                <w:rStyle w:val="a9"/>
                <w:rFonts w:cs="Arial"/>
                <w:noProof/>
                <w:lang w:eastAsia="ru-RU"/>
              </w:rPr>
              <w:t>2.</w:t>
            </w:r>
            <w:r w:rsidR="00176A1C">
              <w:rPr>
                <w:rFonts w:asciiTheme="minorHAnsi" w:eastAsiaTheme="minorEastAsia" w:hAnsiTheme="minorHAnsi" w:cstheme="minorBidi"/>
                <w:noProof/>
                <w:sz w:val="22"/>
                <w:szCs w:val="22"/>
                <w:lang w:eastAsia="ru-RU"/>
              </w:rPr>
              <w:tab/>
            </w:r>
            <w:r w:rsidR="00176A1C" w:rsidRPr="00D714F7">
              <w:rPr>
                <w:rStyle w:val="a9"/>
                <w:noProof/>
                <w:lang w:eastAsia="ru-RU"/>
              </w:rPr>
              <w:t>Правонарушения, посягающие на интересы государственной власти.</w:t>
            </w:r>
            <w:r w:rsidR="00176A1C">
              <w:rPr>
                <w:noProof/>
                <w:webHidden/>
              </w:rPr>
              <w:tab/>
            </w:r>
            <w:r w:rsidR="00176A1C">
              <w:rPr>
                <w:noProof/>
                <w:webHidden/>
              </w:rPr>
              <w:fldChar w:fldCharType="begin"/>
            </w:r>
            <w:r w:rsidR="00176A1C">
              <w:rPr>
                <w:noProof/>
                <w:webHidden/>
              </w:rPr>
              <w:instrText xml:space="preserve"> PAGEREF _Toc237985343 \h </w:instrText>
            </w:r>
            <w:r w:rsidR="00176A1C">
              <w:rPr>
                <w:noProof/>
                <w:webHidden/>
              </w:rPr>
            </w:r>
            <w:r w:rsidR="00176A1C">
              <w:rPr>
                <w:noProof/>
                <w:webHidden/>
              </w:rPr>
              <w:fldChar w:fldCharType="separate"/>
            </w:r>
            <w:r w:rsidR="00176A1C">
              <w:rPr>
                <w:noProof/>
                <w:webHidden/>
              </w:rPr>
              <w:t>194</w:t>
            </w:r>
            <w:r w:rsidR="00176A1C">
              <w:rPr>
                <w:noProof/>
                <w:webHidden/>
              </w:rPr>
              <w:fldChar w:fldCharType="end"/>
            </w:r>
          </w:hyperlink>
        </w:p>
        <w:p w:rsidR="00176A1C" w:rsidRDefault="00933551">
          <w:pPr>
            <w:pStyle w:val="3"/>
            <w:tabs>
              <w:tab w:val="left" w:pos="880"/>
              <w:tab w:val="right" w:leader="dot" w:pos="9740"/>
            </w:tabs>
            <w:rPr>
              <w:rFonts w:asciiTheme="minorHAnsi" w:eastAsiaTheme="minorEastAsia" w:hAnsiTheme="minorHAnsi" w:cstheme="minorBidi"/>
              <w:noProof/>
              <w:sz w:val="22"/>
              <w:szCs w:val="22"/>
              <w:lang w:eastAsia="ru-RU"/>
            </w:rPr>
          </w:pPr>
          <w:hyperlink w:anchor="_Toc237985344" w:history="1">
            <w:r w:rsidR="00176A1C" w:rsidRPr="00D714F7">
              <w:rPr>
                <w:rStyle w:val="a9"/>
                <w:rFonts w:cs="Arial"/>
                <w:noProof/>
                <w:lang w:eastAsia="ru-RU"/>
              </w:rPr>
              <w:t>3.</w:t>
            </w:r>
            <w:r w:rsidR="00176A1C">
              <w:rPr>
                <w:rFonts w:asciiTheme="minorHAnsi" w:eastAsiaTheme="minorEastAsia" w:hAnsiTheme="minorHAnsi" w:cstheme="minorBidi"/>
                <w:noProof/>
                <w:sz w:val="22"/>
                <w:szCs w:val="22"/>
                <w:lang w:eastAsia="ru-RU"/>
              </w:rPr>
              <w:tab/>
            </w:r>
            <w:r w:rsidR="00176A1C" w:rsidRPr="00D714F7">
              <w:rPr>
                <w:rStyle w:val="a9"/>
                <w:rFonts w:cs="Arial"/>
                <w:noProof/>
                <w:lang w:eastAsia="ru-RU"/>
              </w:rPr>
              <w:t>Правонарушения, посягающие на общественную безопасность.</w:t>
            </w:r>
            <w:r w:rsidR="00176A1C">
              <w:rPr>
                <w:noProof/>
                <w:webHidden/>
              </w:rPr>
              <w:tab/>
            </w:r>
            <w:r w:rsidR="00176A1C">
              <w:rPr>
                <w:noProof/>
                <w:webHidden/>
              </w:rPr>
              <w:fldChar w:fldCharType="begin"/>
            </w:r>
            <w:r w:rsidR="00176A1C">
              <w:rPr>
                <w:noProof/>
                <w:webHidden/>
              </w:rPr>
              <w:instrText xml:space="preserve"> PAGEREF _Toc237985344 \h </w:instrText>
            </w:r>
            <w:r w:rsidR="00176A1C">
              <w:rPr>
                <w:noProof/>
                <w:webHidden/>
              </w:rPr>
            </w:r>
            <w:r w:rsidR="00176A1C">
              <w:rPr>
                <w:noProof/>
                <w:webHidden/>
              </w:rPr>
              <w:fldChar w:fldCharType="separate"/>
            </w:r>
            <w:r w:rsidR="00176A1C">
              <w:rPr>
                <w:noProof/>
                <w:webHidden/>
              </w:rPr>
              <w:t>194</w:t>
            </w:r>
            <w:r w:rsidR="00176A1C">
              <w:rPr>
                <w:noProof/>
                <w:webHidden/>
              </w:rPr>
              <w:fldChar w:fldCharType="end"/>
            </w:r>
          </w:hyperlink>
        </w:p>
        <w:p w:rsidR="00176A1C" w:rsidRDefault="00933551">
          <w:pPr>
            <w:pStyle w:val="3"/>
            <w:tabs>
              <w:tab w:val="left" w:pos="880"/>
              <w:tab w:val="right" w:leader="dot" w:pos="9740"/>
            </w:tabs>
            <w:rPr>
              <w:rFonts w:asciiTheme="minorHAnsi" w:eastAsiaTheme="minorEastAsia" w:hAnsiTheme="minorHAnsi" w:cstheme="minorBidi"/>
              <w:noProof/>
              <w:sz w:val="22"/>
              <w:szCs w:val="22"/>
              <w:lang w:eastAsia="ru-RU"/>
            </w:rPr>
          </w:pPr>
          <w:hyperlink w:anchor="_Toc237985345" w:history="1">
            <w:r w:rsidR="00176A1C" w:rsidRPr="00D714F7">
              <w:rPr>
                <w:rStyle w:val="a9"/>
                <w:rFonts w:cs="Arial"/>
                <w:noProof/>
                <w:lang w:eastAsia="ru-RU"/>
              </w:rPr>
              <w:t>4.</w:t>
            </w:r>
            <w:r w:rsidR="00176A1C">
              <w:rPr>
                <w:rFonts w:asciiTheme="minorHAnsi" w:eastAsiaTheme="minorEastAsia" w:hAnsiTheme="minorHAnsi" w:cstheme="minorBidi"/>
                <w:noProof/>
                <w:sz w:val="22"/>
                <w:szCs w:val="22"/>
                <w:lang w:eastAsia="ru-RU"/>
              </w:rPr>
              <w:tab/>
            </w:r>
            <w:r w:rsidR="00176A1C" w:rsidRPr="00D714F7">
              <w:rPr>
                <w:rStyle w:val="a9"/>
                <w:rFonts w:cs="Arial"/>
                <w:noProof/>
                <w:lang w:eastAsia="ru-RU"/>
              </w:rPr>
              <w:t>Нарушения против защиты государственной границы.</w:t>
            </w:r>
            <w:r w:rsidR="00176A1C">
              <w:rPr>
                <w:noProof/>
                <w:webHidden/>
              </w:rPr>
              <w:tab/>
            </w:r>
            <w:r w:rsidR="00176A1C">
              <w:rPr>
                <w:noProof/>
                <w:webHidden/>
              </w:rPr>
              <w:fldChar w:fldCharType="begin"/>
            </w:r>
            <w:r w:rsidR="00176A1C">
              <w:rPr>
                <w:noProof/>
                <w:webHidden/>
              </w:rPr>
              <w:instrText xml:space="preserve"> PAGEREF _Toc237985345 \h </w:instrText>
            </w:r>
            <w:r w:rsidR="00176A1C">
              <w:rPr>
                <w:noProof/>
                <w:webHidden/>
              </w:rPr>
            </w:r>
            <w:r w:rsidR="00176A1C">
              <w:rPr>
                <w:noProof/>
                <w:webHidden/>
              </w:rPr>
              <w:fldChar w:fldCharType="separate"/>
            </w:r>
            <w:r w:rsidR="00176A1C">
              <w:rPr>
                <w:noProof/>
                <w:webHidden/>
              </w:rPr>
              <w:t>194</w:t>
            </w:r>
            <w:r w:rsidR="00176A1C">
              <w:rPr>
                <w:noProof/>
                <w:webHidden/>
              </w:rPr>
              <w:fldChar w:fldCharType="end"/>
            </w:r>
          </w:hyperlink>
        </w:p>
        <w:p w:rsidR="00176A1C" w:rsidRDefault="00933551">
          <w:pPr>
            <w:pStyle w:val="3"/>
            <w:tabs>
              <w:tab w:val="left" w:pos="880"/>
              <w:tab w:val="right" w:leader="dot" w:pos="9740"/>
            </w:tabs>
            <w:rPr>
              <w:rFonts w:asciiTheme="minorHAnsi" w:eastAsiaTheme="minorEastAsia" w:hAnsiTheme="minorHAnsi" w:cstheme="minorBidi"/>
              <w:noProof/>
              <w:sz w:val="22"/>
              <w:szCs w:val="22"/>
              <w:lang w:eastAsia="ru-RU"/>
            </w:rPr>
          </w:pPr>
          <w:hyperlink w:anchor="_Toc237985346" w:history="1">
            <w:r w:rsidR="00176A1C" w:rsidRPr="00D714F7">
              <w:rPr>
                <w:rStyle w:val="a9"/>
                <w:rFonts w:cs="Arial"/>
                <w:noProof/>
                <w:lang w:eastAsia="ru-RU"/>
              </w:rPr>
              <w:t>5.</w:t>
            </w:r>
            <w:r w:rsidR="00176A1C">
              <w:rPr>
                <w:rFonts w:asciiTheme="minorHAnsi" w:eastAsiaTheme="minorEastAsia" w:hAnsiTheme="minorHAnsi" w:cstheme="minorBidi"/>
                <w:noProof/>
                <w:sz w:val="22"/>
                <w:szCs w:val="22"/>
                <w:lang w:eastAsia="ru-RU"/>
              </w:rPr>
              <w:tab/>
            </w:r>
            <w:r w:rsidR="00176A1C" w:rsidRPr="00D714F7">
              <w:rPr>
                <w:rStyle w:val="a9"/>
                <w:rFonts w:cs="Arial"/>
                <w:noProof/>
                <w:lang w:eastAsia="ru-RU"/>
              </w:rPr>
              <w:t>Нарушения, связанные с гражданством и миграцией.</w:t>
            </w:r>
            <w:r w:rsidR="00176A1C">
              <w:rPr>
                <w:noProof/>
                <w:webHidden/>
              </w:rPr>
              <w:tab/>
            </w:r>
            <w:r w:rsidR="00176A1C">
              <w:rPr>
                <w:noProof/>
                <w:webHidden/>
              </w:rPr>
              <w:fldChar w:fldCharType="begin"/>
            </w:r>
            <w:r w:rsidR="00176A1C">
              <w:rPr>
                <w:noProof/>
                <w:webHidden/>
              </w:rPr>
              <w:instrText xml:space="preserve"> PAGEREF _Toc237985346 \h </w:instrText>
            </w:r>
            <w:r w:rsidR="00176A1C">
              <w:rPr>
                <w:noProof/>
                <w:webHidden/>
              </w:rPr>
            </w:r>
            <w:r w:rsidR="00176A1C">
              <w:rPr>
                <w:noProof/>
                <w:webHidden/>
              </w:rPr>
              <w:fldChar w:fldCharType="separate"/>
            </w:r>
            <w:r w:rsidR="00176A1C">
              <w:rPr>
                <w:noProof/>
                <w:webHidden/>
              </w:rPr>
              <w:t>194</w:t>
            </w:r>
            <w:r w:rsidR="00176A1C">
              <w:rPr>
                <w:noProof/>
                <w:webHidden/>
              </w:rPr>
              <w:fldChar w:fldCharType="end"/>
            </w:r>
          </w:hyperlink>
        </w:p>
        <w:p w:rsidR="00176A1C" w:rsidRDefault="00933551">
          <w:pPr>
            <w:pStyle w:val="12"/>
            <w:tabs>
              <w:tab w:val="right" w:leader="dot" w:pos="9740"/>
            </w:tabs>
            <w:rPr>
              <w:rFonts w:asciiTheme="minorHAnsi" w:eastAsiaTheme="minorEastAsia" w:hAnsiTheme="minorHAnsi" w:cstheme="minorBidi"/>
              <w:noProof/>
              <w:sz w:val="22"/>
              <w:szCs w:val="22"/>
              <w:lang w:eastAsia="ru-RU"/>
            </w:rPr>
          </w:pPr>
          <w:hyperlink w:anchor="_Toc237985347" w:history="1">
            <w:r w:rsidR="00176A1C" w:rsidRPr="00D714F7">
              <w:rPr>
                <w:rStyle w:val="a9"/>
                <w:noProof/>
                <w:lang w:eastAsia="ru-RU"/>
              </w:rPr>
              <w:t>7.</w:t>
            </w:r>
            <w:r w:rsidR="00176A1C">
              <w:rPr>
                <w:rFonts w:asciiTheme="minorHAnsi" w:eastAsiaTheme="minorEastAsia" w:hAnsiTheme="minorHAnsi" w:cstheme="minorBidi"/>
                <w:noProof/>
                <w:sz w:val="22"/>
                <w:szCs w:val="22"/>
                <w:lang w:eastAsia="ru-RU"/>
              </w:rPr>
              <w:tab/>
            </w:r>
            <w:r w:rsidR="00176A1C" w:rsidRPr="00D714F7">
              <w:rPr>
                <w:rStyle w:val="a9"/>
                <w:noProof/>
                <w:lang w:eastAsia="ru-RU"/>
              </w:rPr>
              <w:t>Правонарушения против нравственности.</w:t>
            </w:r>
            <w:r w:rsidR="00176A1C">
              <w:rPr>
                <w:noProof/>
                <w:webHidden/>
              </w:rPr>
              <w:tab/>
            </w:r>
            <w:r w:rsidR="00176A1C">
              <w:rPr>
                <w:noProof/>
                <w:webHidden/>
              </w:rPr>
              <w:fldChar w:fldCharType="begin"/>
            </w:r>
            <w:r w:rsidR="00176A1C">
              <w:rPr>
                <w:noProof/>
                <w:webHidden/>
              </w:rPr>
              <w:instrText xml:space="preserve"> PAGEREF _Toc237985347 \h </w:instrText>
            </w:r>
            <w:r w:rsidR="00176A1C">
              <w:rPr>
                <w:noProof/>
                <w:webHidden/>
              </w:rPr>
            </w:r>
            <w:r w:rsidR="00176A1C">
              <w:rPr>
                <w:noProof/>
                <w:webHidden/>
              </w:rPr>
              <w:fldChar w:fldCharType="separate"/>
            </w:r>
            <w:r w:rsidR="00176A1C">
              <w:rPr>
                <w:noProof/>
                <w:webHidden/>
              </w:rPr>
              <w:t>201</w:t>
            </w:r>
            <w:r w:rsidR="00176A1C">
              <w:rPr>
                <w:noProof/>
                <w:webHidden/>
              </w:rPr>
              <w:fldChar w:fldCharType="end"/>
            </w:r>
          </w:hyperlink>
        </w:p>
        <w:p w:rsidR="00176A1C" w:rsidRDefault="00933551">
          <w:pPr>
            <w:pStyle w:val="21"/>
            <w:tabs>
              <w:tab w:val="right" w:leader="dot" w:pos="9740"/>
            </w:tabs>
            <w:rPr>
              <w:rFonts w:asciiTheme="minorHAnsi" w:eastAsiaTheme="minorEastAsia" w:hAnsiTheme="minorHAnsi" w:cstheme="minorBidi"/>
              <w:noProof/>
              <w:sz w:val="22"/>
              <w:szCs w:val="22"/>
              <w:lang w:eastAsia="ru-RU"/>
            </w:rPr>
          </w:pPr>
          <w:hyperlink w:anchor="_Toc237985348" w:history="1">
            <w:r w:rsidR="00176A1C" w:rsidRPr="00D714F7">
              <w:rPr>
                <w:rStyle w:val="a9"/>
                <w:noProof/>
              </w:rPr>
              <w:t>4.2 Перечень нормативных правовых актов и рекомендуемой литературы</w:t>
            </w:r>
            <w:r w:rsidR="00176A1C">
              <w:rPr>
                <w:noProof/>
                <w:webHidden/>
              </w:rPr>
              <w:tab/>
            </w:r>
            <w:r w:rsidR="00176A1C">
              <w:rPr>
                <w:noProof/>
                <w:webHidden/>
              </w:rPr>
              <w:fldChar w:fldCharType="begin"/>
            </w:r>
            <w:r w:rsidR="00176A1C">
              <w:rPr>
                <w:noProof/>
                <w:webHidden/>
              </w:rPr>
              <w:instrText xml:space="preserve"> PAGEREF _Toc237985348 \h </w:instrText>
            </w:r>
            <w:r w:rsidR="00176A1C">
              <w:rPr>
                <w:noProof/>
                <w:webHidden/>
              </w:rPr>
            </w:r>
            <w:r w:rsidR="00176A1C">
              <w:rPr>
                <w:noProof/>
                <w:webHidden/>
              </w:rPr>
              <w:fldChar w:fldCharType="separate"/>
            </w:r>
            <w:r w:rsidR="00176A1C">
              <w:rPr>
                <w:noProof/>
                <w:webHidden/>
              </w:rPr>
              <w:t>216</w:t>
            </w:r>
            <w:r w:rsidR="00176A1C">
              <w:rPr>
                <w:noProof/>
                <w:webHidden/>
              </w:rPr>
              <w:fldChar w:fldCharType="end"/>
            </w:r>
          </w:hyperlink>
        </w:p>
        <w:p w:rsidR="00176A1C" w:rsidRDefault="00176A1C">
          <w:r>
            <w:rPr>
              <w:rFonts w:ascii="Times New Roman" w:eastAsia="Times New Roman" w:hAnsi="Times New Roman" w:cs="Times New Roman"/>
              <w:sz w:val="28"/>
              <w:szCs w:val="28"/>
            </w:rPr>
            <w:fldChar w:fldCharType="end"/>
          </w:r>
        </w:p>
      </w:sdtContent>
    </w:sdt>
    <w:p w:rsidR="00176A1C" w:rsidRDefault="00176A1C">
      <w:pPr>
        <w:rPr>
          <w:rFonts w:ascii="Times New Roman" w:eastAsia="Times New Roman" w:hAnsi="Times New Roman" w:cs="Times New Roman"/>
          <w:b/>
          <w:bCs/>
          <w:sz w:val="28"/>
          <w:szCs w:val="28"/>
        </w:rPr>
      </w:pPr>
      <w:r>
        <w:br w:type="page"/>
      </w:r>
    </w:p>
    <w:p w:rsidR="0009106C" w:rsidRPr="00506E70" w:rsidRDefault="0009106C" w:rsidP="00B87F60">
      <w:pPr>
        <w:pStyle w:val="1"/>
      </w:pPr>
      <w:bookmarkStart w:id="0" w:name="_Toc237985317"/>
      <w:r w:rsidRPr="00224A8F">
        <w:lastRenderedPageBreak/>
        <w:t xml:space="preserve">02 </w:t>
      </w:r>
      <w:r w:rsidRPr="00506E70">
        <w:t>СОДЕРЖАНИЕ</w:t>
      </w:r>
      <w:bookmarkEnd w:id="0"/>
    </w:p>
    <w:tbl>
      <w:tblPr>
        <w:tblW w:w="9322" w:type="dxa"/>
        <w:tblLook w:val="01E0" w:firstRow="1" w:lastRow="1" w:firstColumn="1" w:lastColumn="1" w:noHBand="0" w:noVBand="0"/>
      </w:tblPr>
      <w:tblGrid>
        <w:gridCol w:w="8472"/>
        <w:gridCol w:w="850"/>
      </w:tblGrid>
      <w:tr w:rsidR="0009106C" w:rsidRPr="00224A8F" w:rsidTr="00405CCC">
        <w:tc>
          <w:tcPr>
            <w:tcW w:w="8472" w:type="dxa"/>
          </w:tcPr>
          <w:p w:rsidR="0009106C" w:rsidRPr="00224A8F" w:rsidRDefault="0009106C" w:rsidP="004C6028">
            <w:pPr>
              <w:jc w:val="both"/>
              <w:rPr>
                <w:rFonts w:ascii="Times New Roman" w:hAnsi="Times New Roman" w:cs="Times New Roman"/>
                <w:sz w:val="28"/>
                <w:szCs w:val="28"/>
              </w:rPr>
            </w:pPr>
          </w:p>
          <w:p w:rsidR="0009106C" w:rsidRPr="00224A8F" w:rsidRDefault="0009106C" w:rsidP="004C6028">
            <w:pPr>
              <w:jc w:val="both"/>
              <w:rPr>
                <w:rFonts w:ascii="Times New Roman" w:hAnsi="Times New Roman" w:cs="Times New Roman"/>
                <w:sz w:val="28"/>
                <w:szCs w:val="28"/>
              </w:rPr>
            </w:pPr>
            <w:r w:rsidRPr="00224A8F">
              <w:rPr>
                <w:rFonts w:ascii="Times New Roman" w:hAnsi="Times New Roman" w:cs="Times New Roman"/>
                <w:sz w:val="28"/>
                <w:szCs w:val="28"/>
              </w:rPr>
              <w:t>01 Титульный лист</w:t>
            </w:r>
          </w:p>
          <w:p w:rsidR="0009106C" w:rsidRPr="00224A8F" w:rsidRDefault="0009106C" w:rsidP="004C6028">
            <w:pPr>
              <w:jc w:val="both"/>
              <w:rPr>
                <w:rFonts w:ascii="Times New Roman" w:hAnsi="Times New Roman" w:cs="Times New Roman"/>
                <w:sz w:val="28"/>
                <w:szCs w:val="28"/>
              </w:rPr>
            </w:pPr>
            <w:r w:rsidRPr="00224A8F">
              <w:rPr>
                <w:rFonts w:ascii="Times New Roman" w:hAnsi="Times New Roman" w:cs="Times New Roman"/>
                <w:sz w:val="28"/>
                <w:szCs w:val="28"/>
              </w:rPr>
              <w:t>02 Содержание</w:t>
            </w:r>
          </w:p>
          <w:p w:rsidR="0009106C" w:rsidRPr="00224A8F" w:rsidRDefault="0009106C" w:rsidP="004C6028">
            <w:pPr>
              <w:jc w:val="both"/>
              <w:rPr>
                <w:rFonts w:ascii="Times New Roman" w:hAnsi="Times New Roman" w:cs="Times New Roman"/>
                <w:sz w:val="28"/>
                <w:szCs w:val="28"/>
              </w:rPr>
            </w:pPr>
            <w:r w:rsidRPr="00224A8F">
              <w:rPr>
                <w:rFonts w:ascii="Times New Roman" w:hAnsi="Times New Roman" w:cs="Times New Roman"/>
                <w:sz w:val="28"/>
                <w:szCs w:val="28"/>
              </w:rPr>
              <w:t>03 Пояснительная записка</w:t>
            </w:r>
          </w:p>
          <w:p w:rsidR="0009106C" w:rsidRPr="00224A8F" w:rsidRDefault="0009106C" w:rsidP="004C6028">
            <w:pPr>
              <w:jc w:val="both"/>
              <w:rPr>
                <w:rFonts w:ascii="Times New Roman" w:hAnsi="Times New Roman" w:cs="Times New Roman"/>
                <w:sz w:val="28"/>
                <w:szCs w:val="28"/>
              </w:rPr>
            </w:pPr>
            <w:r w:rsidRPr="00224A8F">
              <w:rPr>
                <w:rFonts w:ascii="Times New Roman" w:hAnsi="Times New Roman" w:cs="Times New Roman"/>
                <w:sz w:val="28"/>
                <w:szCs w:val="28"/>
              </w:rPr>
              <w:t>1. Теоретический раздел</w:t>
            </w:r>
          </w:p>
          <w:p w:rsidR="0009106C" w:rsidRPr="00224A8F" w:rsidRDefault="0009106C" w:rsidP="004C6028">
            <w:pPr>
              <w:jc w:val="both"/>
              <w:rPr>
                <w:rFonts w:ascii="Times New Roman" w:hAnsi="Times New Roman" w:cs="Times New Roman"/>
                <w:sz w:val="28"/>
                <w:szCs w:val="28"/>
              </w:rPr>
            </w:pPr>
            <w:r w:rsidRPr="00224A8F">
              <w:rPr>
                <w:rFonts w:ascii="Times New Roman" w:hAnsi="Times New Roman" w:cs="Times New Roman"/>
                <w:sz w:val="28"/>
                <w:szCs w:val="28"/>
              </w:rPr>
              <w:t>1.1 Перечень теоретического материала</w:t>
            </w:r>
          </w:p>
          <w:p w:rsidR="0009106C" w:rsidRPr="00224A8F" w:rsidRDefault="0009106C" w:rsidP="004C6028">
            <w:pPr>
              <w:jc w:val="both"/>
              <w:rPr>
                <w:rFonts w:ascii="Times New Roman" w:hAnsi="Times New Roman" w:cs="Times New Roman"/>
                <w:sz w:val="28"/>
                <w:szCs w:val="28"/>
              </w:rPr>
            </w:pPr>
            <w:r w:rsidRPr="00224A8F">
              <w:rPr>
                <w:rFonts w:ascii="Times New Roman" w:hAnsi="Times New Roman" w:cs="Times New Roman"/>
                <w:sz w:val="28"/>
                <w:szCs w:val="28"/>
              </w:rPr>
              <w:t>1.2 Краткий конспект лекций по дисциплине «Административно-</w:t>
            </w:r>
            <w:proofErr w:type="spellStart"/>
            <w:r w:rsidRPr="00224A8F">
              <w:rPr>
                <w:rFonts w:ascii="Times New Roman" w:hAnsi="Times New Roman" w:cs="Times New Roman"/>
                <w:sz w:val="28"/>
                <w:szCs w:val="28"/>
              </w:rPr>
              <w:t>деликтное</w:t>
            </w:r>
            <w:proofErr w:type="spellEnd"/>
            <w:r w:rsidRPr="00224A8F">
              <w:rPr>
                <w:rFonts w:ascii="Times New Roman" w:hAnsi="Times New Roman" w:cs="Times New Roman"/>
                <w:sz w:val="28"/>
                <w:szCs w:val="28"/>
              </w:rPr>
              <w:t xml:space="preserve"> и процессуально-исполнительное право»</w:t>
            </w:r>
          </w:p>
          <w:p w:rsidR="0009106C" w:rsidRPr="00224A8F" w:rsidRDefault="0009106C" w:rsidP="004C6028">
            <w:pPr>
              <w:jc w:val="both"/>
              <w:rPr>
                <w:rFonts w:ascii="Times New Roman" w:hAnsi="Times New Roman" w:cs="Times New Roman"/>
                <w:sz w:val="28"/>
                <w:szCs w:val="28"/>
              </w:rPr>
            </w:pPr>
            <w:r w:rsidRPr="00224A8F">
              <w:rPr>
                <w:rFonts w:ascii="Times New Roman" w:hAnsi="Times New Roman" w:cs="Times New Roman"/>
                <w:sz w:val="28"/>
                <w:szCs w:val="28"/>
              </w:rPr>
              <w:t>2. Практический раздел</w:t>
            </w:r>
          </w:p>
          <w:p w:rsidR="0009106C" w:rsidRPr="00224A8F" w:rsidRDefault="0009106C" w:rsidP="004C6028">
            <w:pPr>
              <w:jc w:val="both"/>
              <w:rPr>
                <w:rFonts w:ascii="Times New Roman" w:hAnsi="Times New Roman" w:cs="Times New Roman"/>
                <w:sz w:val="28"/>
                <w:szCs w:val="28"/>
              </w:rPr>
            </w:pPr>
            <w:r w:rsidRPr="00224A8F">
              <w:rPr>
                <w:rFonts w:ascii="Times New Roman" w:hAnsi="Times New Roman" w:cs="Times New Roman"/>
                <w:sz w:val="28"/>
                <w:szCs w:val="28"/>
              </w:rPr>
              <w:t>2.1 Перечень семинарских занятий</w:t>
            </w:r>
          </w:p>
          <w:p w:rsidR="0009106C" w:rsidRPr="00224A8F" w:rsidRDefault="0009106C" w:rsidP="004C6028">
            <w:pPr>
              <w:jc w:val="both"/>
              <w:rPr>
                <w:rFonts w:ascii="Times New Roman" w:hAnsi="Times New Roman" w:cs="Times New Roman"/>
                <w:sz w:val="28"/>
                <w:szCs w:val="28"/>
              </w:rPr>
            </w:pPr>
            <w:r w:rsidRPr="00224A8F">
              <w:rPr>
                <w:rFonts w:ascii="Times New Roman" w:hAnsi="Times New Roman" w:cs="Times New Roman"/>
                <w:sz w:val="28"/>
                <w:szCs w:val="28"/>
              </w:rPr>
              <w:t>2.2 Задания для выполнения семинарских занятий</w:t>
            </w:r>
          </w:p>
          <w:p w:rsidR="0009106C" w:rsidRPr="00224A8F" w:rsidRDefault="0009106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2.3 Методические указания по подготовке и проверке управляемой самостоятельной работы студентов </w:t>
            </w:r>
          </w:p>
          <w:p w:rsidR="0009106C" w:rsidRPr="00224A8F" w:rsidRDefault="0009106C" w:rsidP="004C6028">
            <w:pPr>
              <w:jc w:val="both"/>
              <w:rPr>
                <w:rFonts w:ascii="Times New Roman" w:hAnsi="Times New Roman" w:cs="Times New Roman"/>
                <w:sz w:val="28"/>
                <w:szCs w:val="28"/>
              </w:rPr>
            </w:pPr>
            <w:r w:rsidRPr="00224A8F">
              <w:rPr>
                <w:rFonts w:ascii="Times New Roman" w:hAnsi="Times New Roman" w:cs="Times New Roman"/>
                <w:sz w:val="28"/>
                <w:szCs w:val="28"/>
              </w:rPr>
              <w:t>2.4 Практическое руководство для подготовки к выполнению контрольной работы студентами заочной формы получения образования</w:t>
            </w:r>
          </w:p>
          <w:p w:rsidR="0009106C" w:rsidRPr="00224A8F" w:rsidRDefault="0009106C" w:rsidP="004C6028">
            <w:pPr>
              <w:jc w:val="both"/>
              <w:rPr>
                <w:rFonts w:ascii="Times New Roman" w:hAnsi="Times New Roman" w:cs="Times New Roman"/>
                <w:sz w:val="28"/>
                <w:szCs w:val="28"/>
              </w:rPr>
            </w:pPr>
            <w:r w:rsidRPr="00224A8F">
              <w:rPr>
                <w:rFonts w:ascii="Times New Roman" w:hAnsi="Times New Roman" w:cs="Times New Roman"/>
                <w:sz w:val="28"/>
                <w:szCs w:val="28"/>
              </w:rPr>
              <w:t>3. Контроль знаний</w:t>
            </w:r>
          </w:p>
          <w:p w:rsidR="0009106C" w:rsidRPr="00224A8F" w:rsidRDefault="0009106C" w:rsidP="004C6028">
            <w:pPr>
              <w:jc w:val="both"/>
              <w:rPr>
                <w:rFonts w:ascii="Times New Roman" w:hAnsi="Times New Roman" w:cs="Times New Roman"/>
                <w:sz w:val="28"/>
                <w:szCs w:val="28"/>
              </w:rPr>
            </w:pPr>
            <w:r w:rsidRPr="00224A8F">
              <w:rPr>
                <w:rFonts w:ascii="Times New Roman" w:hAnsi="Times New Roman" w:cs="Times New Roman"/>
                <w:sz w:val="28"/>
                <w:szCs w:val="28"/>
              </w:rPr>
              <w:t>3.1 Перечень вопросов к экзамену</w:t>
            </w:r>
          </w:p>
          <w:p w:rsidR="0009106C" w:rsidRPr="00224A8F" w:rsidRDefault="0009106C" w:rsidP="004C6028">
            <w:pPr>
              <w:jc w:val="both"/>
              <w:rPr>
                <w:rFonts w:ascii="Times New Roman" w:hAnsi="Times New Roman" w:cs="Times New Roman"/>
                <w:sz w:val="28"/>
                <w:szCs w:val="28"/>
              </w:rPr>
            </w:pPr>
            <w:r w:rsidRPr="00224A8F">
              <w:rPr>
                <w:rFonts w:ascii="Times New Roman" w:hAnsi="Times New Roman" w:cs="Times New Roman"/>
                <w:sz w:val="28"/>
                <w:szCs w:val="28"/>
              </w:rPr>
              <w:t>3.2 Репетиционные тесты для подготовки к экзамену</w:t>
            </w:r>
          </w:p>
          <w:p w:rsidR="0009106C" w:rsidRPr="00224A8F" w:rsidRDefault="0009106C" w:rsidP="004C6028">
            <w:pPr>
              <w:jc w:val="both"/>
              <w:rPr>
                <w:rFonts w:ascii="Times New Roman" w:hAnsi="Times New Roman" w:cs="Times New Roman"/>
                <w:sz w:val="28"/>
                <w:szCs w:val="28"/>
              </w:rPr>
            </w:pPr>
            <w:r w:rsidRPr="00224A8F">
              <w:rPr>
                <w:rFonts w:ascii="Times New Roman" w:hAnsi="Times New Roman" w:cs="Times New Roman"/>
                <w:sz w:val="28"/>
                <w:szCs w:val="28"/>
              </w:rPr>
              <w:t>4. Вспомогательный материал</w:t>
            </w:r>
          </w:p>
          <w:p w:rsidR="0009106C" w:rsidRPr="00224A8F" w:rsidRDefault="0009106C" w:rsidP="004C6028">
            <w:pPr>
              <w:jc w:val="both"/>
              <w:rPr>
                <w:rFonts w:ascii="Times New Roman" w:hAnsi="Times New Roman" w:cs="Times New Roman"/>
                <w:sz w:val="28"/>
                <w:szCs w:val="28"/>
              </w:rPr>
            </w:pPr>
            <w:r w:rsidRPr="00224A8F">
              <w:rPr>
                <w:rFonts w:ascii="Times New Roman" w:hAnsi="Times New Roman" w:cs="Times New Roman"/>
                <w:sz w:val="28"/>
                <w:szCs w:val="28"/>
              </w:rPr>
              <w:t>4.1 Учебная программа дисциплины</w:t>
            </w:r>
          </w:p>
          <w:p w:rsidR="0009106C" w:rsidRPr="00224A8F" w:rsidRDefault="0009106C" w:rsidP="004C6028">
            <w:pPr>
              <w:jc w:val="both"/>
              <w:rPr>
                <w:rFonts w:ascii="Times New Roman" w:hAnsi="Times New Roman" w:cs="Times New Roman"/>
                <w:sz w:val="28"/>
                <w:szCs w:val="28"/>
              </w:rPr>
            </w:pPr>
            <w:r w:rsidRPr="00224A8F">
              <w:rPr>
                <w:rFonts w:ascii="Times New Roman" w:hAnsi="Times New Roman" w:cs="Times New Roman"/>
                <w:sz w:val="28"/>
                <w:szCs w:val="28"/>
              </w:rPr>
              <w:t>4.2 Перечень нормативных правовых актов и рекомендуемой литературы</w:t>
            </w:r>
          </w:p>
          <w:p w:rsidR="0009106C" w:rsidRPr="00224A8F" w:rsidRDefault="0009106C" w:rsidP="004C6028">
            <w:pPr>
              <w:jc w:val="both"/>
              <w:rPr>
                <w:rFonts w:ascii="Times New Roman" w:hAnsi="Times New Roman" w:cs="Times New Roman"/>
                <w:sz w:val="28"/>
                <w:szCs w:val="28"/>
              </w:rPr>
            </w:pPr>
          </w:p>
          <w:p w:rsidR="0009106C" w:rsidRPr="00224A8F" w:rsidRDefault="0009106C" w:rsidP="004C6028">
            <w:pPr>
              <w:jc w:val="both"/>
              <w:rPr>
                <w:rFonts w:ascii="Times New Roman" w:hAnsi="Times New Roman" w:cs="Times New Roman"/>
                <w:sz w:val="28"/>
                <w:szCs w:val="28"/>
              </w:rPr>
            </w:pPr>
          </w:p>
          <w:p w:rsidR="0009106C" w:rsidRPr="00224A8F" w:rsidRDefault="0009106C" w:rsidP="004C6028">
            <w:pPr>
              <w:jc w:val="both"/>
              <w:rPr>
                <w:rFonts w:ascii="Times New Roman" w:hAnsi="Times New Roman" w:cs="Times New Roman"/>
                <w:sz w:val="28"/>
                <w:szCs w:val="28"/>
              </w:rPr>
            </w:pPr>
          </w:p>
          <w:p w:rsidR="0009106C" w:rsidRPr="00224A8F" w:rsidRDefault="0009106C" w:rsidP="004C6028">
            <w:pPr>
              <w:jc w:val="both"/>
              <w:rPr>
                <w:rFonts w:ascii="Times New Roman" w:hAnsi="Times New Roman" w:cs="Times New Roman"/>
                <w:sz w:val="28"/>
                <w:szCs w:val="28"/>
              </w:rPr>
            </w:pPr>
          </w:p>
          <w:p w:rsidR="0009106C" w:rsidRPr="00224A8F" w:rsidRDefault="0009106C" w:rsidP="004C6028">
            <w:pPr>
              <w:jc w:val="both"/>
              <w:rPr>
                <w:rFonts w:ascii="Times New Roman" w:hAnsi="Times New Roman" w:cs="Times New Roman"/>
                <w:sz w:val="28"/>
                <w:szCs w:val="28"/>
              </w:rPr>
            </w:pPr>
          </w:p>
          <w:p w:rsidR="0009106C" w:rsidRPr="00224A8F" w:rsidRDefault="0009106C" w:rsidP="004C6028">
            <w:pPr>
              <w:jc w:val="both"/>
              <w:rPr>
                <w:rFonts w:ascii="Times New Roman" w:hAnsi="Times New Roman" w:cs="Times New Roman"/>
                <w:sz w:val="28"/>
                <w:szCs w:val="28"/>
              </w:rPr>
            </w:pPr>
          </w:p>
        </w:tc>
        <w:tc>
          <w:tcPr>
            <w:tcW w:w="850" w:type="dxa"/>
          </w:tcPr>
          <w:p w:rsidR="0009106C" w:rsidRPr="00224A8F" w:rsidRDefault="0009106C" w:rsidP="004C6028">
            <w:pPr>
              <w:jc w:val="both"/>
              <w:rPr>
                <w:rFonts w:ascii="Times New Roman" w:hAnsi="Times New Roman" w:cs="Times New Roman"/>
                <w:sz w:val="28"/>
                <w:szCs w:val="28"/>
              </w:rPr>
            </w:pPr>
          </w:p>
        </w:tc>
      </w:tr>
    </w:tbl>
    <w:p w:rsidR="006426DC" w:rsidRPr="00224A8F" w:rsidRDefault="006426DC" w:rsidP="00B87F60">
      <w:pPr>
        <w:pStyle w:val="1"/>
      </w:pPr>
      <w:bookmarkStart w:id="1" w:name="_Toc237985318"/>
      <w:r w:rsidRPr="00224A8F">
        <w:lastRenderedPageBreak/>
        <w:t xml:space="preserve">03 </w:t>
      </w:r>
      <w:r w:rsidR="00506E70" w:rsidRPr="00506E70">
        <w:t>ПОЯСНИТЕЛЬНАЯ ЗАПИСКА</w:t>
      </w:r>
      <w:bookmarkEnd w:id="1"/>
    </w:p>
    <w:p w:rsidR="006426DC" w:rsidRPr="00224A8F" w:rsidRDefault="006426DC" w:rsidP="004C6028">
      <w:pPr>
        <w:jc w:val="both"/>
        <w:rPr>
          <w:rFonts w:ascii="Times New Roman" w:hAnsi="Times New Roman" w:cs="Times New Roman"/>
          <w:sz w:val="28"/>
          <w:szCs w:val="28"/>
        </w:rPr>
      </w:pPr>
    </w:p>
    <w:p w:rsidR="006426DC" w:rsidRPr="00224A8F" w:rsidRDefault="006426DC" w:rsidP="00506E70">
      <w:pPr>
        <w:ind w:firstLine="708"/>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w:t>
      </w:r>
      <w:proofErr w:type="spellStart"/>
      <w:r w:rsidRPr="00224A8F">
        <w:rPr>
          <w:rFonts w:ascii="Times New Roman" w:hAnsi="Times New Roman" w:cs="Times New Roman"/>
          <w:sz w:val="28"/>
          <w:szCs w:val="28"/>
        </w:rPr>
        <w:t>деликтное</w:t>
      </w:r>
      <w:proofErr w:type="spellEnd"/>
      <w:r w:rsidRPr="00224A8F">
        <w:rPr>
          <w:rFonts w:ascii="Times New Roman" w:hAnsi="Times New Roman" w:cs="Times New Roman"/>
          <w:sz w:val="28"/>
          <w:szCs w:val="28"/>
        </w:rPr>
        <w:t xml:space="preserve"> и процессуально-исполнительное право – одна из важнейших правовых дисциплин, изучаемых в высших учебных заведениях юридического профиля. Эта дисциплина является необходимым источником знаний о круге деяний, рассматриваемых в качестве административных правонарушений, порядке привлечения к административной ответственности и исполнения наложенных административных взысканий. Указанные отрасли права выступают правовой основой политики государства в области противодействия совершению административных правонарушений средствами административной ответственности и процессуальными формами ее применения. </w:t>
      </w:r>
    </w:p>
    <w:p w:rsidR="006426DC" w:rsidRPr="00224A8F" w:rsidRDefault="006426DC" w:rsidP="00506E70">
      <w:pPr>
        <w:ind w:firstLine="708"/>
        <w:jc w:val="both"/>
        <w:rPr>
          <w:rFonts w:ascii="Times New Roman" w:hAnsi="Times New Roman" w:cs="Times New Roman"/>
          <w:sz w:val="28"/>
          <w:szCs w:val="28"/>
        </w:rPr>
      </w:pPr>
      <w:r w:rsidRPr="00224A8F">
        <w:rPr>
          <w:rFonts w:ascii="Times New Roman" w:hAnsi="Times New Roman" w:cs="Times New Roman"/>
          <w:sz w:val="28"/>
          <w:szCs w:val="28"/>
        </w:rPr>
        <w:t>Основной целью учебной дисциплины «Административно-</w:t>
      </w:r>
      <w:proofErr w:type="spellStart"/>
      <w:r w:rsidRPr="00224A8F">
        <w:rPr>
          <w:rFonts w:ascii="Times New Roman" w:hAnsi="Times New Roman" w:cs="Times New Roman"/>
          <w:sz w:val="28"/>
          <w:szCs w:val="28"/>
        </w:rPr>
        <w:t>деликтное</w:t>
      </w:r>
      <w:proofErr w:type="spellEnd"/>
      <w:r w:rsidRPr="00224A8F">
        <w:rPr>
          <w:rFonts w:ascii="Times New Roman" w:hAnsi="Times New Roman" w:cs="Times New Roman"/>
          <w:sz w:val="28"/>
          <w:szCs w:val="28"/>
        </w:rPr>
        <w:t xml:space="preserve"> и процессуально-исполнительное право» является системное усвоение студентами теории административно-</w:t>
      </w:r>
      <w:proofErr w:type="spellStart"/>
      <w:r w:rsidRPr="00224A8F">
        <w:rPr>
          <w:rFonts w:ascii="Times New Roman" w:hAnsi="Times New Roman" w:cs="Times New Roman"/>
          <w:sz w:val="28"/>
          <w:szCs w:val="28"/>
        </w:rPr>
        <w:t>деликтного</w:t>
      </w:r>
      <w:proofErr w:type="spellEnd"/>
      <w:r w:rsidRPr="00224A8F">
        <w:rPr>
          <w:rFonts w:ascii="Times New Roman" w:hAnsi="Times New Roman" w:cs="Times New Roman"/>
          <w:sz w:val="28"/>
          <w:szCs w:val="28"/>
        </w:rPr>
        <w:t xml:space="preserve"> и процессуально-исполнительного права, содержания законодательства в этих сферах и практики его применения. </w:t>
      </w:r>
    </w:p>
    <w:p w:rsidR="006426DC" w:rsidRPr="00224A8F" w:rsidRDefault="006426DC" w:rsidP="00506E70">
      <w:pPr>
        <w:ind w:firstLine="708"/>
        <w:jc w:val="both"/>
        <w:rPr>
          <w:rFonts w:ascii="Times New Roman" w:hAnsi="Times New Roman" w:cs="Times New Roman"/>
          <w:sz w:val="28"/>
          <w:szCs w:val="28"/>
        </w:rPr>
      </w:pPr>
      <w:r w:rsidRPr="00224A8F">
        <w:rPr>
          <w:rFonts w:ascii="Times New Roman" w:hAnsi="Times New Roman" w:cs="Times New Roman"/>
          <w:sz w:val="28"/>
          <w:szCs w:val="28"/>
        </w:rPr>
        <w:t>Основными задачами изучения дисциплины являются обеспечение такого уровня знаний, который позволил бы выпускнику свободно владеть понятиями и категориями данных отраслей права, применять в практической деятельности полученные знания, анализировать и применять на практике административно-</w:t>
      </w:r>
      <w:proofErr w:type="spellStart"/>
      <w:r w:rsidRPr="00224A8F">
        <w:rPr>
          <w:rFonts w:ascii="Times New Roman" w:hAnsi="Times New Roman" w:cs="Times New Roman"/>
          <w:sz w:val="28"/>
          <w:szCs w:val="28"/>
        </w:rPr>
        <w:t>деликтные</w:t>
      </w:r>
      <w:proofErr w:type="spellEnd"/>
      <w:r w:rsidRPr="00224A8F">
        <w:rPr>
          <w:rFonts w:ascii="Times New Roman" w:hAnsi="Times New Roman" w:cs="Times New Roman"/>
          <w:sz w:val="28"/>
          <w:szCs w:val="28"/>
        </w:rPr>
        <w:t>, процессуально-исполнительные нормы, решать конкретные задачи, возникающие в практической деятельности.</w:t>
      </w:r>
    </w:p>
    <w:p w:rsidR="006426DC" w:rsidRPr="00224A8F" w:rsidRDefault="006426DC" w:rsidP="00506E70">
      <w:pPr>
        <w:ind w:firstLine="708"/>
        <w:jc w:val="both"/>
        <w:rPr>
          <w:rFonts w:ascii="Times New Roman" w:hAnsi="Times New Roman" w:cs="Times New Roman"/>
          <w:sz w:val="28"/>
          <w:szCs w:val="28"/>
        </w:rPr>
      </w:pPr>
      <w:r w:rsidRPr="00224A8F">
        <w:rPr>
          <w:rFonts w:ascii="Times New Roman" w:hAnsi="Times New Roman" w:cs="Times New Roman"/>
          <w:sz w:val="28"/>
          <w:szCs w:val="28"/>
        </w:rPr>
        <w:t>Учебная дисциплина «Административно-</w:t>
      </w:r>
      <w:proofErr w:type="spellStart"/>
      <w:r w:rsidRPr="00224A8F">
        <w:rPr>
          <w:rFonts w:ascii="Times New Roman" w:hAnsi="Times New Roman" w:cs="Times New Roman"/>
          <w:sz w:val="28"/>
          <w:szCs w:val="28"/>
        </w:rPr>
        <w:t>деликтное</w:t>
      </w:r>
      <w:proofErr w:type="spellEnd"/>
      <w:r w:rsidRPr="00224A8F">
        <w:rPr>
          <w:rFonts w:ascii="Times New Roman" w:hAnsi="Times New Roman" w:cs="Times New Roman"/>
          <w:sz w:val="28"/>
          <w:szCs w:val="28"/>
        </w:rPr>
        <w:t xml:space="preserve"> и процессуально исполнительное право» входит в цикл дисциплин государственного компонента, а именно в административно-правовой модуль, тесно связана с теорией права, историей государства и права, административным правом, конституционным правом, уголовным правом, уголовным процессом, что позволяет студентам, основываясь на комплексно приобретенных знаниях и навыках, всесторонне и глубоко изучать необходимый учебный материал.</w:t>
      </w:r>
    </w:p>
    <w:p w:rsidR="006426DC" w:rsidRPr="00224A8F" w:rsidRDefault="006426DC" w:rsidP="00506E70">
      <w:pPr>
        <w:ind w:firstLine="708"/>
        <w:jc w:val="both"/>
        <w:rPr>
          <w:rFonts w:ascii="Times New Roman" w:hAnsi="Times New Roman" w:cs="Times New Roman"/>
          <w:sz w:val="28"/>
          <w:szCs w:val="28"/>
        </w:rPr>
      </w:pPr>
      <w:r w:rsidRPr="00224A8F">
        <w:rPr>
          <w:rFonts w:ascii="Times New Roman" w:hAnsi="Times New Roman" w:cs="Times New Roman"/>
          <w:sz w:val="28"/>
          <w:szCs w:val="28"/>
        </w:rPr>
        <w:t>Цель создания ЭУМК по учебной дисциплине «Административно-</w:t>
      </w:r>
      <w:proofErr w:type="spellStart"/>
      <w:r w:rsidRPr="00224A8F">
        <w:rPr>
          <w:rFonts w:ascii="Times New Roman" w:hAnsi="Times New Roman" w:cs="Times New Roman"/>
          <w:sz w:val="28"/>
          <w:szCs w:val="28"/>
        </w:rPr>
        <w:t>деликтное</w:t>
      </w:r>
      <w:proofErr w:type="spellEnd"/>
      <w:r w:rsidRPr="00224A8F">
        <w:rPr>
          <w:rFonts w:ascii="Times New Roman" w:hAnsi="Times New Roman" w:cs="Times New Roman"/>
          <w:sz w:val="28"/>
          <w:szCs w:val="28"/>
        </w:rPr>
        <w:t xml:space="preserve"> и процессуально исполнительное право» - систематизация образовательных, учебно-методических, контролирующих и вспомогательных материалов, направленных на оказание помощи студентам в овладении теоретическими основами и практическими навыками применения трудового законодательства к конкретным ситуациям, а также </w:t>
      </w:r>
      <w:r w:rsidR="003604C2" w:rsidRPr="00224A8F">
        <w:rPr>
          <w:rFonts w:ascii="Times New Roman" w:hAnsi="Times New Roman" w:cs="Times New Roman"/>
          <w:sz w:val="28"/>
          <w:szCs w:val="28"/>
        </w:rPr>
        <w:t>с</w:t>
      </w:r>
      <w:r w:rsidRPr="00224A8F">
        <w:rPr>
          <w:rFonts w:ascii="Times New Roman" w:hAnsi="Times New Roman" w:cs="Times New Roman"/>
          <w:sz w:val="28"/>
          <w:szCs w:val="28"/>
        </w:rPr>
        <w:t>оздани</w:t>
      </w:r>
      <w:r w:rsidR="003604C2" w:rsidRPr="00224A8F">
        <w:rPr>
          <w:rFonts w:ascii="Times New Roman" w:hAnsi="Times New Roman" w:cs="Times New Roman"/>
          <w:sz w:val="28"/>
          <w:szCs w:val="28"/>
        </w:rPr>
        <w:t>е</w:t>
      </w:r>
      <w:r w:rsidRPr="00224A8F">
        <w:rPr>
          <w:rFonts w:ascii="Times New Roman" w:hAnsi="Times New Roman" w:cs="Times New Roman"/>
          <w:sz w:val="28"/>
          <w:szCs w:val="28"/>
        </w:rPr>
        <w:t xml:space="preserve"> условий для успешной учебной и научной исследовательской работы студентов, укреплени</w:t>
      </w:r>
      <w:r w:rsidR="003604C2" w:rsidRPr="00224A8F">
        <w:rPr>
          <w:rFonts w:ascii="Times New Roman" w:hAnsi="Times New Roman" w:cs="Times New Roman"/>
          <w:sz w:val="28"/>
          <w:szCs w:val="28"/>
        </w:rPr>
        <w:t>е</w:t>
      </w:r>
      <w:r w:rsidRPr="00224A8F">
        <w:rPr>
          <w:rFonts w:ascii="Times New Roman" w:hAnsi="Times New Roman" w:cs="Times New Roman"/>
          <w:sz w:val="28"/>
          <w:szCs w:val="28"/>
        </w:rPr>
        <w:t xml:space="preserve"> </w:t>
      </w:r>
      <w:r w:rsidRPr="00224A8F">
        <w:rPr>
          <w:rFonts w:ascii="Times New Roman" w:hAnsi="Times New Roman" w:cs="Times New Roman"/>
          <w:sz w:val="28"/>
          <w:szCs w:val="28"/>
        </w:rPr>
        <w:lastRenderedPageBreak/>
        <w:t>учебной дисциплины, развити</w:t>
      </w:r>
      <w:r w:rsidR="003604C2" w:rsidRPr="00224A8F">
        <w:rPr>
          <w:rFonts w:ascii="Times New Roman" w:hAnsi="Times New Roman" w:cs="Times New Roman"/>
          <w:sz w:val="28"/>
          <w:szCs w:val="28"/>
        </w:rPr>
        <w:t>е</w:t>
      </w:r>
      <w:r w:rsidRPr="00224A8F">
        <w:rPr>
          <w:rFonts w:ascii="Times New Roman" w:hAnsi="Times New Roman" w:cs="Times New Roman"/>
          <w:sz w:val="28"/>
          <w:szCs w:val="28"/>
        </w:rPr>
        <w:t xml:space="preserve"> умений и навыков самостоятельной учебной работы, юридического мышления.</w:t>
      </w:r>
    </w:p>
    <w:p w:rsidR="006426DC" w:rsidRPr="00224A8F" w:rsidRDefault="006426DC" w:rsidP="00506E70">
      <w:pPr>
        <w:ind w:firstLine="708"/>
        <w:jc w:val="both"/>
        <w:rPr>
          <w:rFonts w:ascii="Times New Roman" w:hAnsi="Times New Roman" w:cs="Times New Roman"/>
          <w:sz w:val="28"/>
          <w:szCs w:val="28"/>
        </w:rPr>
      </w:pPr>
      <w:r w:rsidRPr="00224A8F">
        <w:rPr>
          <w:rFonts w:ascii="Times New Roman" w:hAnsi="Times New Roman" w:cs="Times New Roman"/>
          <w:sz w:val="28"/>
          <w:szCs w:val="28"/>
        </w:rPr>
        <w:t>Основными функциями ЭУМК являются:</w:t>
      </w:r>
    </w:p>
    <w:p w:rsidR="006426DC" w:rsidRPr="00224A8F" w:rsidRDefault="006426DC" w:rsidP="004C6028">
      <w:pPr>
        <w:jc w:val="both"/>
        <w:rPr>
          <w:rFonts w:ascii="Times New Roman" w:hAnsi="Times New Roman" w:cs="Times New Roman"/>
          <w:sz w:val="28"/>
          <w:szCs w:val="28"/>
        </w:rPr>
      </w:pPr>
      <w:r w:rsidRPr="00224A8F">
        <w:rPr>
          <w:rFonts w:ascii="Times New Roman" w:hAnsi="Times New Roman" w:cs="Times New Roman"/>
          <w:sz w:val="28"/>
          <w:szCs w:val="28"/>
        </w:rPr>
        <w:t>эффективное усвоение изучаемого материала, который входит в учебную программу дисциплины «Административно-</w:t>
      </w:r>
      <w:proofErr w:type="spellStart"/>
      <w:r w:rsidRPr="00224A8F">
        <w:rPr>
          <w:rFonts w:ascii="Times New Roman" w:hAnsi="Times New Roman" w:cs="Times New Roman"/>
          <w:sz w:val="28"/>
          <w:szCs w:val="28"/>
        </w:rPr>
        <w:t>деликтное</w:t>
      </w:r>
      <w:proofErr w:type="spellEnd"/>
      <w:r w:rsidRPr="00224A8F">
        <w:rPr>
          <w:rFonts w:ascii="Times New Roman" w:hAnsi="Times New Roman" w:cs="Times New Roman"/>
          <w:sz w:val="28"/>
          <w:szCs w:val="28"/>
        </w:rPr>
        <w:t xml:space="preserve"> и процессуально исполнительное право»;</w:t>
      </w:r>
    </w:p>
    <w:p w:rsidR="006426DC" w:rsidRPr="00224A8F" w:rsidRDefault="006426DC" w:rsidP="004C6028">
      <w:pPr>
        <w:jc w:val="both"/>
        <w:rPr>
          <w:rFonts w:ascii="Times New Roman" w:hAnsi="Times New Roman" w:cs="Times New Roman"/>
          <w:sz w:val="28"/>
          <w:szCs w:val="28"/>
        </w:rPr>
      </w:pPr>
      <w:r w:rsidRPr="00224A8F">
        <w:rPr>
          <w:rFonts w:ascii="Times New Roman" w:hAnsi="Times New Roman" w:cs="Times New Roman"/>
          <w:sz w:val="28"/>
          <w:szCs w:val="28"/>
        </w:rPr>
        <w:t>овладение навыками применения административно-</w:t>
      </w:r>
      <w:proofErr w:type="spellStart"/>
      <w:r w:rsidRPr="00224A8F">
        <w:rPr>
          <w:rFonts w:ascii="Times New Roman" w:hAnsi="Times New Roman" w:cs="Times New Roman"/>
          <w:sz w:val="28"/>
          <w:szCs w:val="28"/>
        </w:rPr>
        <w:t>деликтного</w:t>
      </w:r>
      <w:proofErr w:type="spellEnd"/>
      <w:r w:rsidRPr="00224A8F">
        <w:rPr>
          <w:rFonts w:ascii="Times New Roman" w:hAnsi="Times New Roman" w:cs="Times New Roman"/>
          <w:sz w:val="28"/>
          <w:szCs w:val="28"/>
        </w:rPr>
        <w:t xml:space="preserve"> и процессуально-исполнительного законодательства к конкретным практическим ситуациям;</w:t>
      </w:r>
    </w:p>
    <w:p w:rsidR="006426DC" w:rsidRPr="00224A8F" w:rsidRDefault="006426DC" w:rsidP="004C6028">
      <w:pPr>
        <w:jc w:val="both"/>
        <w:rPr>
          <w:rFonts w:ascii="Times New Roman" w:hAnsi="Times New Roman" w:cs="Times New Roman"/>
          <w:sz w:val="28"/>
          <w:szCs w:val="28"/>
        </w:rPr>
      </w:pPr>
      <w:r w:rsidRPr="00224A8F">
        <w:rPr>
          <w:rFonts w:ascii="Times New Roman" w:hAnsi="Times New Roman" w:cs="Times New Roman"/>
          <w:sz w:val="28"/>
          <w:szCs w:val="28"/>
        </w:rPr>
        <w:t>создание условий для успешной учебной и научной исследовательской работы студентов;</w:t>
      </w:r>
    </w:p>
    <w:p w:rsidR="006426DC" w:rsidRPr="00224A8F" w:rsidRDefault="006426DC" w:rsidP="004C6028">
      <w:pPr>
        <w:jc w:val="both"/>
        <w:rPr>
          <w:rFonts w:ascii="Times New Roman" w:hAnsi="Times New Roman" w:cs="Times New Roman"/>
          <w:sz w:val="28"/>
          <w:szCs w:val="28"/>
        </w:rPr>
      </w:pPr>
      <w:r w:rsidRPr="00224A8F">
        <w:rPr>
          <w:rFonts w:ascii="Times New Roman" w:hAnsi="Times New Roman" w:cs="Times New Roman"/>
          <w:sz w:val="28"/>
          <w:szCs w:val="28"/>
        </w:rPr>
        <w:t>развитие умений и навыков самостоятельной учебной работы студентов;</w:t>
      </w:r>
    </w:p>
    <w:p w:rsidR="006426DC" w:rsidRPr="00224A8F" w:rsidRDefault="006426DC" w:rsidP="004C6028">
      <w:pPr>
        <w:jc w:val="both"/>
        <w:rPr>
          <w:rFonts w:ascii="Times New Roman" w:hAnsi="Times New Roman" w:cs="Times New Roman"/>
          <w:sz w:val="28"/>
          <w:szCs w:val="28"/>
        </w:rPr>
      </w:pPr>
      <w:r w:rsidRPr="00224A8F">
        <w:rPr>
          <w:rFonts w:ascii="Times New Roman" w:hAnsi="Times New Roman" w:cs="Times New Roman"/>
          <w:sz w:val="28"/>
          <w:szCs w:val="28"/>
        </w:rPr>
        <w:t>укрепление учебной дисциплины;</w:t>
      </w:r>
    </w:p>
    <w:p w:rsidR="006426DC" w:rsidRPr="00224A8F" w:rsidRDefault="006426DC" w:rsidP="004C6028">
      <w:pPr>
        <w:jc w:val="both"/>
        <w:rPr>
          <w:rFonts w:ascii="Times New Roman" w:hAnsi="Times New Roman" w:cs="Times New Roman"/>
          <w:sz w:val="28"/>
          <w:szCs w:val="28"/>
        </w:rPr>
      </w:pPr>
      <w:r w:rsidRPr="00224A8F">
        <w:rPr>
          <w:rFonts w:ascii="Times New Roman" w:hAnsi="Times New Roman" w:cs="Times New Roman"/>
          <w:sz w:val="28"/>
          <w:szCs w:val="28"/>
        </w:rPr>
        <w:t>развитие юридического мышления;</w:t>
      </w:r>
    </w:p>
    <w:p w:rsidR="006426DC" w:rsidRPr="00224A8F" w:rsidRDefault="006426DC" w:rsidP="004C6028">
      <w:pPr>
        <w:jc w:val="both"/>
        <w:rPr>
          <w:rFonts w:ascii="Times New Roman" w:hAnsi="Times New Roman" w:cs="Times New Roman"/>
          <w:sz w:val="28"/>
          <w:szCs w:val="28"/>
        </w:rPr>
      </w:pPr>
      <w:r w:rsidRPr="00224A8F">
        <w:rPr>
          <w:rFonts w:ascii="Times New Roman" w:hAnsi="Times New Roman" w:cs="Times New Roman"/>
          <w:sz w:val="28"/>
          <w:szCs w:val="28"/>
        </w:rPr>
        <w:t>овладение навыками использования нормативных правовых актов и специальной научной литературы по дисциплине;</w:t>
      </w:r>
    </w:p>
    <w:p w:rsidR="006426DC" w:rsidRPr="00224A8F" w:rsidRDefault="006426DC" w:rsidP="004C6028">
      <w:pPr>
        <w:jc w:val="both"/>
        <w:rPr>
          <w:rFonts w:ascii="Times New Roman" w:hAnsi="Times New Roman" w:cs="Times New Roman"/>
          <w:sz w:val="28"/>
          <w:szCs w:val="28"/>
        </w:rPr>
      </w:pPr>
      <w:r w:rsidRPr="00224A8F">
        <w:rPr>
          <w:rFonts w:ascii="Times New Roman" w:hAnsi="Times New Roman" w:cs="Times New Roman"/>
          <w:sz w:val="28"/>
          <w:szCs w:val="28"/>
        </w:rPr>
        <w:t>обеспечение междисциплинарных связей в преподавании с другими учебными дисциплинами.</w:t>
      </w:r>
    </w:p>
    <w:p w:rsidR="006426DC" w:rsidRPr="00224A8F" w:rsidRDefault="006426DC" w:rsidP="00506E70">
      <w:pPr>
        <w:ind w:firstLine="708"/>
        <w:jc w:val="both"/>
        <w:rPr>
          <w:rFonts w:ascii="Times New Roman" w:hAnsi="Times New Roman" w:cs="Times New Roman"/>
          <w:sz w:val="28"/>
          <w:szCs w:val="28"/>
        </w:rPr>
      </w:pPr>
      <w:r w:rsidRPr="00224A8F">
        <w:rPr>
          <w:rFonts w:ascii="Times New Roman" w:hAnsi="Times New Roman" w:cs="Times New Roman"/>
          <w:sz w:val="28"/>
          <w:szCs w:val="28"/>
        </w:rPr>
        <w:t>Электронный учебно-методический комплекс по учебной дисциплине «Административно-</w:t>
      </w:r>
      <w:proofErr w:type="spellStart"/>
      <w:r w:rsidRPr="00224A8F">
        <w:rPr>
          <w:rFonts w:ascii="Times New Roman" w:hAnsi="Times New Roman" w:cs="Times New Roman"/>
          <w:sz w:val="28"/>
          <w:szCs w:val="28"/>
        </w:rPr>
        <w:t>деликтное</w:t>
      </w:r>
      <w:proofErr w:type="spellEnd"/>
      <w:r w:rsidRPr="00224A8F">
        <w:rPr>
          <w:rFonts w:ascii="Times New Roman" w:hAnsi="Times New Roman" w:cs="Times New Roman"/>
          <w:sz w:val="28"/>
          <w:szCs w:val="28"/>
        </w:rPr>
        <w:t xml:space="preserve"> и процессуально исполнительное право» имеет традиционную структуру и включает в себя четыре раздела: теоретический, практический, раздел контроля знаний, вспомогательный. </w:t>
      </w:r>
    </w:p>
    <w:p w:rsidR="006426DC" w:rsidRPr="00224A8F" w:rsidRDefault="006426DC" w:rsidP="00506E70">
      <w:pPr>
        <w:ind w:firstLine="708"/>
        <w:jc w:val="both"/>
        <w:rPr>
          <w:rFonts w:ascii="Times New Roman" w:hAnsi="Times New Roman" w:cs="Times New Roman"/>
          <w:sz w:val="28"/>
          <w:szCs w:val="28"/>
        </w:rPr>
      </w:pPr>
      <w:r w:rsidRPr="00224A8F">
        <w:rPr>
          <w:rFonts w:ascii="Times New Roman" w:hAnsi="Times New Roman" w:cs="Times New Roman"/>
          <w:sz w:val="28"/>
          <w:szCs w:val="28"/>
        </w:rPr>
        <w:t>ЭУМК составлен по темам учебной программы курса. Для оказания помощи студентам в освоении материала по тем</w:t>
      </w:r>
      <w:r w:rsidR="000800DB" w:rsidRPr="00224A8F">
        <w:rPr>
          <w:rFonts w:ascii="Times New Roman" w:hAnsi="Times New Roman" w:cs="Times New Roman"/>
          <w:sz w:val="28"/>
          <w:szCs w:val="28"/>
        </w:rPr>
        <w:t>ам</w:t>
      </w:r>
      <w:r w:rsidRPr="00224A8F">
        <w:rPr>
          <w:rFonts w:ascii="Times New Roman" w:hAnsi="Times New Roman" w:cs="Times New Roman"/>
          <w:sz w:val="28"/>
          <w:szCs w:val="28"/>
        </w:rPr>
        <w:t xml:space="preserve"> даны вопросы для изучения, методические указания, перечень основных нормативных и литературных источников, вопросы и тесты для самоконтроля, темы рефератов, практические ситуации и задания.</w:t>
      </w:r>
    </w:p>
    <w:p w:rsidR="006426DC" w:rsidRPr="00224A8F" w:rsidRDefault="006426DC" w:rsidP="00506E70">
      <w:pPr>
        <w:ind w:firstLine="708"/>
        <w:jc w:val="both"/>
        <w:rPr>
          <w:rFonts w:ascii="Times New Roman" w:hAnsi="Times New Roman" w:cs="Times New Roman"/>
          <w:sz w:val="28"/>
          <w:szCs w:val="28"/>
        </w:rPr>
      </w:pPr>
      <w:r w:rsidRPr="00224A8F">
        <w:rPr>
          <w:rFonts w:ascii="Times New Roman" w:hAnsi="Times New Roman" w:cs="Times New Roman"/>
          <w:sz w:val="28"/>
          <w:szCs w:val="28"/>
        </w:rPr>
        <w:t>Теоретическая подготовка предполагает внимательное изучение вопросов каждой темы на основе предлагаемых основных нормативных правовых актов, их комментариев, учебников, монографической литературы, лекционного материала. При изучении нормативного материала студентам следует уделить особ</w:t>
      </w:r>
      <w:r w:rsidR="000800DB" w:rsidRPr="00224A8F">
        <w:rPr>
          <w:rFonts w:ascii="Times New Roman" w:hAnsi="Times New Roman" w:cs="Times New Roman"/>
          <w:sz w:val="28"/>
          <w:szCs w:val="28"/>
        </w:rPr>
        <w:t>ое внимание тенденциям развития</w:t>
      </w:r>
      <w:r w:rsidRPr="00224A8F">
        <w:rPr>
          <w:rFonts w:ascii="Times New Roman" w:hAnsi="Times New Roman" w:cs="Times New Roman"/>
          <w:sz w:val="28"/>
          <w:szCs w:val="28"/>
        </w:rPr>
        <w:t xml:space="preserve"> права в современных у</w:t>
      </w:r>
      <w:r w:rsidR="000800DB" w:rsidRPr="00224A8F">
        <w:rPr>
          <w:rFonts w:ascii="Times New Roman" w:hAnsi="Times New Roman" w:cs="Times New Roman"/>
          <w:sz w:val="28"/>
          <w:szCs w:val="28"/>
        </w:rPr>
        <w:t>словиях развития государства</w:t>
      </w:r>
      <w:r w:rsidRPr="00224A8F">
        <w:rPr>
          <w:rFonts w:ascii="Times New Roman" w:hAnsi="Times New Roman" w:cs="Times New Roman"/>
          <w:sz w:val="28"/>
          <w:szCs w:val="28"/>
        </w:rPr>
        <w:t>.</w:t>
      </w:r>
    </w:p>
    <w:p w:rsidR="006426DC" w:rsidRPr="00224A8F" w:rsidRDefault="006426DC" w:rsidP="00506E70">
      <w:pPr>
        <w:ind w:firstLine="708"/>
        <w:jc w:val="both"/>
        <w:rPr>
          <w:rFonts w:ascii="Times New Roman" w:hAnsi="Times New Roman" w:cs="Times New Roman"/>
          <w:sz w:val="28"/>
          <w:szCs w:val="28"/>
        </w:rPr>
      </w:pPr>
      <w:r w:rsidRPr="00224A8F">
        <w:rPr>
          <w:rFonts w:ascii="Times New Roman" w:hAnsi="Times New Roman" w:cs="Times New Roman"/>
          <w:sz w:val="28"/>
          <w:szCs w:val="28"/>
        </w:rPr>
        <w:t xml:space="preserve">Рекомендуется использовать комментарии к </w:t>
      </w:r>
      <w:r w:rsidR="00377CDC" w:rsidRPr="00224A8F">
        <w:rPr>
          <w:rFonts w:ascii="Times New Roman" w:hAnsi="Times New Roman" w:cs="Times New Roman"/>
          <w:sz w:val="28"/>
          <w:szCs w:val="28"/>
        </w:rPr>
        <w:t>Кодексу Республики Беларусь об административных правонарушениях и</w:t>
      </w:r>
      <w:r w:rsidR="000800DB" w:rsidRPr="00224A8F">
        <w:rPr>
          <w:rFonts w:ascii="Times New Roman" w:hAnsi="Times New Roman" w:cs="Times New Roman"/>
          <w:sz w:val="28"/>
          <w:szCs w:val="28"/>
        </w:rPr>
        <w:t xml:space="preserve"> П</w:t>
      </w:r>
      <w:r w:rsidR="00377CDC" w:rsidRPr="00224A8F">
        <w:rPr>
          <w:rFonts w:ascii="Times New Roman" w:hAnsi="Times New Roman" w:cs="Times New Roman"/>
          <w:sz w:val="28"/>
          <w:szCs w:val="28"/>
        </w:rPr>
        <w:t xml:space="preserve">роцессуально-исполнительному </w:t>
      </w:r>
      <w:r w:rsidR="00377CDC" w:rsidRPr="00224A8F">
        <w:rPr>
          <w:rFonts w:ascii="Times New Roman" w:hAnsi="Times New Roman" w:cs="Times New Roman"/>
          <w:sz w:val="28"/>
          <w:szCs w:val="28"/>
        </w:rPr>
        <w:lastRenderedPageBreak/>
        <w:t>кодексу Республики Беларусь об административных правонарушениях</w:t>
      </w:r>
      <w:r w:rsidRPr="00224A8F">
        <w:rPr>
          <w:rFonts w:ascii="Times New Roman" w:hAnsi="Times New Roman" w:cs="Times New Roman"/>
          <w:sz w:val="28"/>
          <w:szCs w:val="28"/>
        </w:rPr>
        <w:t>, актуальные публикации в юридических журналах, специальной научной литературе, монографических источниках, в том числе советского периода, для более глубокого усвоения основ трудового права как науки, развития навыков юридического мышления.</w:t>
      </w:r>
    </w:p>
    <w:p w:rsidR="006426DC" w:rsidRPr="00224A8F" w:rsidRDefault="00377CDC" w:rsidP="00506E70">
      <w:pPr>
        <w:ind w:firstLine="708"/>
        <w:jc w:val="both"/>
        <w:rPr>
          <w:rFonts w:ascii="Times New Roman" w:hAnsi="Times New Roman" w:cs="Times New Roman"/>
          <w:sz w:val="28"/>
          <w:szCs w:val="28"/>
        </w:rPr>
      </w:pPr>
      <w:r w:rsidRPr="00224A8F">
        <w:rPr>
          <w:rFonts w:ascii="Times New Roman" w:hAnsi="Times New Roman" w:cs="Times New Roman"/>
          <w:sz w:val="28"/>
          <w:szCs w:val="28"/>
        </w:rPr>
        <w:t>Практическое</w:t>
      </w:r>
      <w:r w:rsidR="006426DC" w:rsidRPr="00224A8F">
        <w:rPr>
          <w:rFonts w:ascii="Times New Roman" w:hAnsi="Times New Roman" w:cs="Times New Roman"/>
          <w:sz w:val="28"/>
          <w:szCs w:val="28"/>
        </w:rPr>
        <w:t xml:space="preserve"> </w:t>
      </w:r>
      <w:r w:rsidRPr="00224A8F">
        <w:rPr>
          <w:rFonts w:ascii="Times New Roman" w:hAnsi="Times New Roman" w:cs="Times New Roman"/>
          <w:sz w:val="28"/>
          <w:szCs w:val="28"/>
        </w:rPr>
        <w:t>составляющее</w:t>
      </w:r>
      <w:r w:rsidR="006426DC" w:rsidRPr="00224A8F">
        <w:rPr>
          <w:rFonts w:ascii="Times New Roman" w:hAnsi="Times New Roman" w:cs="Times New Roman"/>
          <w:sz w:val="28"/>
          <w:szCs w:val="28"/>
        </w:rPr>
        <w:t xml:space="preserve"> дисциплины базируется на решении конкретных </w:t>
      </w:r>
      <w:r w:rsidRPr="00224A8F">
        <w:rPr>
          <w:rFonts w:ascii="Times New Roman" w:hAnsi="Times New Roman" w:cs="Times New Roman"/>
          <w:sz w:val="28"/>
          <w:szCs w:val="28"/>
        </w:rPr>
        <w:t>задач</w:t>
      </w:r>
      <w:r w:rsidR="006426DC" w:rsidRPr="00224A8F">
        <w:rPr>
          <w:rFonts w:ascii="Times New Roman" w:hAnsi="Times New Roman" w:cs="Times New Roman"/>
          <w:sz w:val="28"/>
          <w:szCs w:val="28"/>
        </w:rPr>
        <w:t xml:space="preserve">, составлении правовой документации, овладении навыками работы с ней. При решении задач </w:t>
      </w:r>
      <w:r w:rsidRPr="00224A8F">
        <w:rPr>
          <w:rFonts w:ascii="Times New Roman" w:hAnsi="Times New Roman" w:cs="Times New Roman"/>
          <w:sz w:val="28"/>
          <w:szCs w:val="28"/>
        </w:rPr>
        <w:t xml:space="preserve">необходимо разобраться в конкретной ситуации, </w:t>
      </w:r>
      <w:r w:rsidR="006426DC" w:rsidRPr="00224A8F">
        <w:rPr>
          <w:rFonts w:ascii="Times New Roman" w:hAnsi="Times New Roman" w:cs="Times New Roman"/>
          <w:sz w:val="28"/>
          <w:szCs w:val="28"/>
        </w:rPr>
        <w:t>подобрать подходящие правовые нормы и дать их толкование применительно к данному казусу.</w:t>
      </w:r>
      <w:r w:rsidRPr="00224A8F">
        <w:rPr>
          <w:rFonts w:ascii="Times New Roman" w:hAnsi="Times New Roman" w:cs="Times New Roman"/>
          <w:sz w:val="28"/>
          <w:szCs w:val="28"/>
        </w:rPr>
        <w:t xml:space="preserve"> </w:t>
      </w:r>
      <w:r w:rsidR="006426DC" w:rsidRPr="00224A8F">
        <w:rPr>
          <w:rFonts w:ascii="Times New Roman" w:hAnsi="Times New Roman" w:cs="Times New Roman"/>
          <w:sz w:val="28"/>
          <w:szCs w:val="28"/>
        </w:rPr>
        <w:t>Ответы должны быть развернутыми, достаточно аргументированными. В заключении на основе теоретических положений и нормативного материала требуется сформулировать решение, сделать четкие выводы.</w:t>
      </w:r>
    </w:p>
    <w:p w:rsidR="006426DC" w:rsidRPr="00224A8F" w:rsidRDefault="006426DC" w:rsidP="00506E70">
      <w:pPr>
        <w:ind w:firstLine="708"/>
        <w:jc w:val="both"/>
        <w:rPr>
          <w:rFonts w:ascii="Times New Roman" w:hAnsi="Times New Roman" w:cs="Times New Roman"/>
          <w:sz w:val="28"/>
          <w:szCs w:val="28"/>
        </w:rPr>
      </w:pPr>
      <w:r w:rsidRPr="00224A8F">
        <w:rPr>
          <w:rFonts w:ascii="Times New Roman" w:hAnsi="Times New Roman" w:cs="Times New Roman"/>
          <w:sz w:val="28"/>
          <w:szCs w:val="28"/>
        </w:rPr>
        <w:t>Условия отдельных задач рассчитаны на несколько вариантов решения, каждый из которых необходимо проанализировать. В ряде случаев возможно ввести дополнительные условия задачи, чтобы выявить, как будет трансформироваться ее решение в зависимости от конкретных обстоятельств дела.</w:t>
      </w:r>
    </w:p>
    <w:p w:rsidR="006426DC" w:rsidRPr="00224A8F" w:rsidRDefault="006426DC" w:rsidP="00506E70">
      <w:pPr>
        <w:ind w:firstLine="708"/>
        <w:jc w:val="both"/>
        <w:rPr>
          <w:rFonts w:ascii="Times New Roman" w:hAnsi="Times New Roman" w:cs="Times New Roman"/>
          <w:sz w:val="28"/>
          <w:szCs w:val="28"/>
        </w:rPr>
      </w:pPr>
      <w:r w:rsidRPr="00224A8F">
        <w:rPr>
          <w:rFonts w:ascii="Times New Roman" w:hAnsi="Times New Roman" w:cs="Times New Roman"/>
          <w:sz w:val="28"/>
          <w:szCs w:val="28"/>
        </w:rPr>
        <w:t>Студентам предоставляется возможность выбора и решение более творческих задач, в частности, подготовить эссе или реферат по спорному вопросу. Цель таких заданий – углубленное изучение нормативного материала и комментариев к нему, практическое применение полученных знаний.</w:t>
      </w:r>
    </w:p>
    <w:p w:rsidR="006426DC" w:rsidRPr="00224A8F" w:rsidRDefault="006426DC" w:rsidP="00506E70">
      <w:pPr>
        <w:ind w:firstLine="708"/>
        <w:jc w:val="both"/>
        <w:rPr>
          <w:rFonts w:ascii="Times New Roman" w:hAnsi="Times New Roman" w:cs="Times New Roman"/>
          <w:sz w:val="28"/>
          <w:szCs w:val="28"/>
        </w:rPr>
      </w:pPr>
      <w:r w:rsidRPr="00224A8F">
        <w:rPr>
          <w:rFonts w:ascii="Times New Roman" w:hAnsi="Times New Roman" w:cs="Times New Roman"/>
          <w:sz w:val="28"/>
          <w:szCs w:val="28"/>
        </w:rPr>
        <w:t>Учебно-методический комплекс по дисциплине «</w:t>
      </w:r>
      <w:r w:rsidR="00130E99" w:rsidRPr="00224A8F">
        <w:rPr>
          <w:rFonts w:ascii="Times New Roman" w:hAnsi="Times New Roman" w:cs="Times New Roman"/>
          <w:sz w:val="28"/>
          <w:szCs w:val="28"/>
        </w:rPr>
        <w:t>Административно-</w:t>
      </w:r>
      <w:proofErr w:type="spellStart"/>
      <w:r w:rsidR="00130E99" w:rsidRPr="00224A8F">
        <w:rPr>
          <w:rFonts w:ascii="Times New Roman" w:hAnsi="Times New Roman" w:cs="Times New Roman"/>
          <w:sz w:val="28"/>
          <w:szCs w:val="28"/>
        </w:rPr>
        <w:t>деликтное</w:t>
      </w:r>
      <w:proofErr w:type="spellEnd"/>
      <w:r w:rsidR="00130E99" w:rsidRPr="00224A8F">
        <w:rPr>
          <w:rFonts w:ascii="Times New Roman" w:hAnsi="Times New Roman" w:cs="Times New Roman"/>
          <w:sz w:val="28"/>
          <w:szCs w:val="28"/>
        </w:rPr>
        <w:t xml:space="preserve"> и процессуально исполнительное право</w:t>
      </w:r>
      <w:r w:rsidRPr="00224A8F">
        <w:rPr>
          <w:rFonts w:ascii="Times New Roman" w:hAnsi="Times New Roman" w:cs="Times New Roman"/>
          <w:sz w:val="28"/>
          <w:szCs w:val="28"/>
        </w:rPr>
        <w:t xml:space="preserve">» составлен в соответствии с основными направлениями государственной молодежной политики, отраженными в Кодексе Республики Беларусь об образовании, Концепции непрерывного воспитания детей и учащейся молодежи в Республике Беларусь и других государственных программах, нормативно-правовых и инструктивно-методических документах, определяющих приоритетные направления идеологии белорусского государства. </w:t>
      </w:r>
    </w:p>
    <w:p w:rsidR="006426DC" w:rsidRPr="00224A8F" w:rsidRDefault="006426DC" w:rsidP="00506E70">
      <w:pPr>
        <w:ind w:firstLine="708"/>
        <w:jc w:val="both"/>
        <w:rPr>
          <w:rFonts w:ascii="Times New Roman" w:hAnsi="Times New Roman" w:cs="Times New Roman"/>
          <w:sz w:val="28"/>
          <w:szCs w:val="28"/>
        </w:rPr>
      </w:pPr>
      <w:r w:rsidRPr="00224A8F">
        <w:rPr>
          <w:rFonts w:ascii="Times New Roman" w:hAnsi="Times New Roman" w:cs="Times New Roman"/>
          <w:sz w:val="28"/>
          <w:szCs w:val="28"/>
        </w:rPr>
        <w:t xml:space="preserve">Настоящий ЭУМК рассчитан для использования студентами дневной и заочной форм получения образования по специальности </w:t>
      </w:r>
      <w:r w:rsidR="00130E99" w:rsidRPr="00224A8F">
        <w:rPr>
          <w:rFonts w:ascii="Times New Roman" w:hAnsi="Times New Roman" w:cs="Times New Roman"/>
          <w:sz w:val="28"/>
          <w:szCs w:val="28"/>
        </w:rPr>
        <w:t>6</w:t>
      </w:r>
      <w:r w:rsidRPr="00224A8F">
        <w:rPr>
          <w:rFonts w:ascii="Times New Roman" w:hAnsi="Times New Roman" w:cs="Times New Roman"/>
          <w:sz w:val="28"/>
          <w:szCs w:val="28"/>
        </w:rPr>
        <w:t>-</w:t>
      </w:r>
      <w:r w:rsidR="00130E99" w:rsidRPr="00224A8F">
        <w:rPr>
          <w:rFonts w:ascii="Times New Roman" w:hAnsi="Times New Roman" w:cs="Times New Roman"/>
          <w:sz w:val="28"/>
          <w:szCs w:val="28"/>
        </w:rPr>
        <w:t>05-0421-01</w:t>
      </w:r>
      <w:r w:rsidRPr="00224A8F">
        <w:rPr>
          <w:rFonts w:ascii="Times New Roman" w:hAnsi="Times New Roman" w:cs="Times New Roman"/>
          <w:sz w:val="28"/>
          <w:szCs w:val="28"/>
        </w:rPr>
        <w:t xml:space="preserve"> «Правоведение»</w:t>
      </w:r>
      <w:r w:rsidR="00130E99" w:rsidRPr="00224A8F">
        <w:rPr>
          <w:rFonts w:ascii="Times New Roman" w:hAnsi="Times New Roman" w:cs="Times New Roman"/>
          <w:sz w:val="28"/>
          <w:szCs w:val="28"/>
        </w:rPr>
        <w:t xml:space="preserve"> </w:t>
      </w:r>
    </w:p>
    <w:p w:rsidR="00377CDC" w:rsidRPr="00224A8F" w:rsidRDefault="004259A9"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377CDC" w:rsidRPr="00224A8F">
        <w:rPr>
          <w:rFonts w:ascii="Times New Roman" w:hAnsi="Times New Roman" w:cs="Times New Roman"/>
          <w:sz w:val="28"/>
          <w:szCs w:val="28"/>
        </w:rPr>
        <w:t>Количество часов по дисциплине «Административно-</w:t>
      </w:r>
      <w:proofErr w:type="spellStart"/>
      <w:r w:rsidR="00377CDC" w:rsidRPr="00224A8F">
        <w:rPr>
          <w:rFonts w:ascii="Times New Roman" w:hAnsi="Times New Roman" w:cs="Times New Roman"/>
          <w:sz w:val="28"/>
          <w:szCs w:val="28"/>
        </w:rPr>
        <w:t>деликтное</w:t>
      </w:r>
      <w:proofErr w:type="spellEnd"/>
      <w:r w:rsidR="00377CDC" w:rsidRPr="00224A8F">
        <w:rPr>
          <w:rFonts w:ascii="Times New Roman" w:hAnsi="Times New Roman" w:cs="Times New Roman"/>
          <w:sz w:val="28"/>
          <w:szCs w:val="28"/>
        </w:rPr>
        <w:t xml:space="preserve"> и процессуально-исполнительное право» на дневной форме получения образования составляет всего – 198 часов</w:t>
      </w:r>
      <w:r w:rsidRPr="00224A8F">
        <w:rPr>
          <w:rFonts w:ascii="Times New Roman" w:hAnsi="Times New Roman" w:cs="Times New Roman"/>
          <w:sz w:val="28"/>
          <w:szCs w:val="28"/>
        </w:rPr>
        <w:t xml:space="preserve"> (6 зачетных единиц)</w:t>
      </w:r>
      <w:r w:rsidR="00377CDC" w:rsidRPr="00224A8F">
        <w:rPr>
          <w:rFonts w:ascii="Times New Roman" w:hAnsi="Times New Roman" w:cs="Times New Roman"/>
          <w:sz w:val="28"/>
          <w:szCs w:val="28"/>
        </w:rPr>
        <w:t>, аудиторных – 96 часов.</w:t>
      </w:r>
    </w:p>
    <w:p w:rsidR="003604C2" w:rsidRPr="00224A8F" w:rsidRDefault="003604C2" w:rsidP="00506E70">
      <w:pPr>
        <w:ind w:firstLine="708"/>
        <w:jc w:val="both"/>
        <w:rPr>
          <w:rFonts w:ascii="Times New Roman" w:hAnsi="Times New Roman" w:cs="Times New Roman"/>
          <w:sz w:val="28"/>
          <w:szCs w:val="28"/>
        </w:rPr>
      </w:pPr>
      <w:r w:rsidRPr="00224A8F">
        <w:rPr>
          <w:rFonts w:ascii="Times New Roman" w:hAnsi="Times New Roman" w:cs="Times New Roman"/>
          <w:sz w:val="28"/>
          <w:szCs w:val="28"/>
        </w:rPr>
        <w:lastRenderedPageBreak/>
        <w:t>Дневная форма обучения: 2 курс, 3 семестр, форма промежуточной аттестации – экзамен. Общее количество часов по дисциплине – 198 часов (6 зачетных единиц), количество аудиторных часов – 96 часов, из них лекций – 46 часов, в том числе управляемая самостоятельная работа – 12 часов, семинарских занятий – 50 часов, в том числе 6 часов управляемой самостоятельной работы.</w:t>
      </w:r>
    </w:p>
    <w:p w:rsidR="003604C2" w:rsidRPr="00224A8F" w:rsidRDefault="003604C2" w:rsidP="004C6028">
      <w:pPr>
        <w:jc w:val="both"/>
        <w:rPr>
          <w:rFonts w:ascii="Times New Roman" w:hAnsi="Times New Roman" w:cs="Times New Roman"/>
          <w:sz w:val="28"/>
          <w:szCs w:val="28"/>
        </w:rPr>
      </w:pPr>
      <w:r w:rsidRPr="00224A8F">
        <w:rPr>
          <w:rFonts w:ascii="Times New Roman" w:hAnsi="Times New Roman" w:cs="Times New Roman"/>
          <w:sz w:val="28"/>
          <w:szCs w:val="28"/>
        </w:rPr>
        <w:tab/>
        <w:t>Заочная форма обучения: 3 курс (6 семестр): 8 часов лекций, 4 часа – семинарских занятий; 4 курс (7 семестр): 10 часов лекций, 2 часа семинарских занятий, контрольная работа, форма промежуточной аттестации – экзамен.</w:t>
      </w:r>
    </w:p>
    <w:p w:rsidR="003604C2" w:rsidRPr="00224A8F" w:rsidRDefault="003604C2" w:rsidP="004C6028">
      <w:pPr>
        <w:jc w:val="both"/>
        <w:rPr>
          <w:rFonts w:ascii="Times New Roman" w:hAnsi="Times New Roman" w:cs="Times New Roman"/>
          <w:sz w:val="28"/>
          <w:szCs w:val="28"/>
        </w:rPr>
      </w:pPr>
      <w:r w:rsidRPr="00224A8F">
        <w:rPr>
          <w:rFonts w:ascii="Times New Roman" w:hAnsi="Times New Roman" w:cs="Times New Roman"/>
          <w:sz w:val="28"/>
          <w:szCs w:val="28"/>
        </w:rPr>
        <w:tab/>
        <w:t xml:space="preserve">Заочная форма обучения (на основе среднего специального образования): </w:t>
      </w:r>
    </w:p>
    <w:p w:rsidR="00377CDC" w:rsidRPr="00224A8F" w:rsidRDefault="003604C2" w:rsidP="004C6028">
      <w:pPr>
        <w:jc w:val="both"/>
        <w:rPr>
          <w:rFonts w:ascii="Times New Roman" w:hAnsi="Times New Roman" w:cs="Times New Roman"/>
          <w:sz w:val="28"/>
          <w:szCs w:val="28"/>
        </w:rPr>
      </w:pPr>
      <w:r w:rsidRPr="00224A8F">
        <w:rPr>
          <w:rFonts w:ascii="Times New Roman" w:hAnsi="Times New Roman" w:cs="Times New Roman"/>
          <w:sz w:val="28"/>
          <w:szCs w:val="28"/>
        </w:rPr>
        <w:t>2 курс (5 семестр): количество аудиторных лекционных часов – 16; 3 курс (6 семестр): семинарских занятий – 2 часа, контрольная работа, форма промежуточной аттестации – экзамен.</w:t>
      </w:r>
    </w:p>
    <w:p w:rsidR="002D4FF8" w:rsidRPr="002B2420" w:rsidRDefault="004259A9" w:rsidP="00506E70">
      <w:pPr>
        <w:ind w:firstLine="708"/>
        <w:jc w:val="both"/>
        <w:rPr>
          <w:rStyle w:val="10"/>
          <w:rFonts w:eastAsiaTheme="minorHAnsi"/>
        </w:rPr>
      </w:pPr>
      <w:r w:rsidRPr="00224A8F">
        <w:rPr>
          <w:rFonts w:ascii="Times New Roman" w:hAnsi="Times New Roman" w:cs="Times New Roman"/>
          <w:sz w:val="28"/>
          <w:szCs w:val="28"/>
        </w:rPr>
        <w:t xml:space="preserve">ЭУМК рассчитан </w:t>
      </w:r>
      <w:r w:rsidR="003604C2" w:rsidRPr="00224A8F">
        <w:rPr>
          <w:rFonts w:ascii="Times New Roman" w:hAnsi="Times New Roman" w:cs="Times New Roman"/>
          <w:sz w:val="28"/>
          <w:szCs w:val="28"/>
        </w:rPr>
        <w:t xml:space="preserve">также </w:t>
      </w:r>
      <w:r w:rsidRPr="00224A8F">
        <w:rPr>
          <w:rFonts w:ascii="Times New Roman" w:hAnsi="Times New Roman" w:cs="Times New Roman"/>
          <w:sz w:val="28"/>
          <w:szCs w:val="28"/>
        </w:rPr>
        <w:t xml:space="preserve">для изучения студентами </w:t>
      </w:r>
      <w:r w:rsidR="00130E99" w:rsidRPr="00224A8F">
        <w:rPr>
          <w:rFonts w:ascii="Times New Roman" w:hAnsi="Times New Roman" w:cs="Times New Roman"/>
          <w:sz w:val="28"/>
          <w:szCs w:val="28"/>
        </w:rPr>
        <w:t>специальности 6-05-0421-03 «Экономическое право»</w:t>
      </w:r>
      <w:r w:rsidR="003604C2" w:rsidRPr="00224A8F">
        <w:rPr>
          <w:rFonts w:ascii="Times New Roman" w:hAnsi="Times New Roman" w:cs="Times New Roman"/>
          <w:sz w:val="28"/>
          <w:szCs w:val="28"/>
        </w:rPr>
        <w:t xml:space="preserve"> на дневной форме: 2 курс, 3 семестр, форма промежуточной аттестации – экзамен. Общее количество часов по дисциплине – 126 часов (3 зачетные единицы), количество аудиторных часов – 84 часа, из них лекций – 40 часов, в том числе управляемая самостоятельная работа – 4 часа, семинарских занятий – 44 часа.</w:t>
      </w:r>
      <w:r w:rsidR="006426DC" w:rsidRPr="00224A8F">
        <w:rPr>
          <w:rFonts w:ascii="Times New Roman" w:hAnsi="Times New Roman" w:cs="Times New Roman"/>
          <w:sz w:val="28"/>
          <w:szCs w:val="28"/>
        </w:rPr>
        <w:br w:type="page"/>
      </w:r>
    </w:p>
    <w:p w:rsidR="00D40744" w:rsidRPr="00224A8F" w:rsidRDefault="002B2420" w:rsidP="002B2420">
      <w:pPr>
        <w:pStyle w:val="1"/>
      </w:pPr>
      <w:bookmarkStart w:id="2" w:name="_Toc237985319"/>
      <w:r w:rsidRPr="002B2420">
        <w:rPr>
          <w:rStyle w:val="10"/>
          <w:rFonts w:eastAsiaTheme="minorHAnsi"/>
        </w:rPr>
        <w:lastRenderedPageBreak/>
        <w:t>1. ТЕОРЕТИЧЕСКИЙ РАЗДЕЛ</w:t>
      </w:r>
      <w:bookmarkEnd w:id="2"/>
    </w:p>
    <w:p w:rsidR="00990BD9" w:rsidRPr="00224A8F" w:rsidRDefault="00990BD9" w:rsidP="00B87F60">
      <w:pPr>
        <w:pStyle w:val="2"/>
      </w:pPr>
      <w:bookmarkStart w:id="3" w:name="_Toc237985320"/>
      <w:r w:rsidRPr="00224A8F">
        <w:t>1.1 Перечень теоретического материала</w:t>
      </w:r>
      <w:bookmarkEnd w:id="3"/>
    </w:p>
    <w:p w:rsidR="00990BD9" w:rsidRPr="00224A8F" w:rsidRDefault="00990BD9"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Раздел. 1. АДМИНИСТРАТИВНО-ДЕЛИКТНОЕ ПРАВО</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ОБЩАЯ ЧАСТЬ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Тема 1. ПОНЯТИЕ, ЗАДАЧИ, СИСТЕМА И </w:t>
      </w:r>
      <w:r w:rsidR="00BD1274" w:rsidRPr="00BD1274">
        <w:rPr>
          <w:rFonts w:ascii="Times New Roman" w:hAnsi="Times New Roman" w:cs="Times New Roman"/>
          <w:sz w:val="28"/>
          <w:szCs w:val="28"/>
        </w:rPr>
        <w:t xml:space="preserve">НАУКА </w:t>
      </w:r>
      <w:r w:rsidRPr="00224A8F">
        <w:rPr>
          <w:rFonts w:ascii="Times New Roman" w:hAnsi="Times New Roman" w:cs="Times New Roman"/>
          <w:sz w:val="28"/>
          <w:szCs w:val="28"/>
        </w:rPr>
        <w:t xml:space="preserve">АДМИНИСТРАТИВНО-ДЕЛИКТНОГО ПРАВА. </w:t>
      </w:r>
      <w:r w:rsidR="00BD1274" w:rsidRPr="00224A8F">
        <w:rPr>
          <w:rFonts w:ascii="Times New Roman" w:hAnsi="Times New Roman" w:cs="Times New Roman"/>
          <w:sz w:val="28"/>
          <w:szCs w:val="28"/>
        </w:rPr>
        <w:t>АДМИНИСТРАТИВНО-ДЕЛИКТНЫЙ ЗАКОН</w:t>
      </w:r>
      <w:r w:rsidRPr="00224A8F">
        <w:rPr>
          <w:rFonts w:ascii="Times New Roman" w:hAnsi="Times New Roman" w:cs="Times New Roman"/>
          <w:sz w:val="28"/>
          <w:szCs w:val="28"/>
        </w:rPr>
        <w:t>.</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Понятие административно-</w:t>
      </w:r>
      <w:proofErr w:type="spellStart"/>
      <w:r w:rsidRPr="00224A8F">
        <w:rPr>
          <w:rFonts w:ascii="Times New Roman" w:hAnsi="Times New Roman" w:cs="Times New Roman"/>
          <w:sz w:val="28"/>
          <w:szCs w:val="28"/>
        </w:rPr>
        <w:t>деликтного</w:t>
      </w:r>
      <w:proofErr w:type="spellEnd"/>
      <w:r w:rsidRPr="00224A8F">
        <w:rPr>
          <w:rFonts w:ascii="Times New Roman" w:hAnsi="Times New Roman" w:cs="Times New Roman"/>
          <w:sz w:val="28"/>
          <w:szCs w:val="28"/>
        </w:rPr>
        <w:t xml:space="preserve"> права. Место административно-</w:t>
      </w:r>
      <w:proofErr w:type="spellStart"/>
      <w:r w:rsidRPr="00224A8F">
        <w:rPr>
          <w:rFonts w:ascii="Times New Roman" w:hAnsi="Times New Roman" w:cs="Times New Roman"/>
          <w:sz w:val="28"/>
          <w:szCs w:val="28"/>
        </w:rPr>
        <w:t>деликтного</w:t>
      </w:r>
      <w:proofErr w:type="spellEnd"/>
      <w:r w:rsidRPr="00224A8F">
        <w:rPr>
          <w:rFonts w:ascii="Times New Roman" w:hAnsi="Times New Roman" w:cs="Times New Roman"/>
          <w:sz w:val="28"/>
          <w:szCs w:val="28"/>
        </w:rPr>
        <w:t xml:space="preserve"> права в системе белорусского права. Соотношение административно-</w:t>
      </w:r>
      <w:proofErr w:type="spellStart"/>
      <w:r w:rsidRPr="00224A8F">
        <w:rPr>
          <w:rFonts w:ascii="Times New Roman" w:hAnsi="Times New Roman" w:cs="Times New Roman"/>
          <w:sz w:val="28"/>
          <w:szCs w:val="28"/>
        </w:rPr>
        <w:t>деликтного</w:t>
      </w:r>
      <w:proofErr w:type="spellEnd"/>
      <w:r w:rsidRPr="00224A8F">
        <w:rPr>
          <w:rFonts w:ascii="Times New Roman" w:hAnsi="Times New Roman" w:cs="Times New Roman"/>
          <w:sz w:val="28"/>
          <w:szCs w:val="28"/>
        </w:rPr>
        <w:t xml:space="preserve"> права с административным правом.</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Предмет административно-</w:t>
      </w:r>
      <w:proofErr w:type="spellStart"/>
      <w:r w:rsidRPr="00224A8F">
        <w:rPr>
          <w:rFonts w:ascii="Times New Roman" w:hAnsi="Times New Roman" w:cs="Times New Roman"/>
          <w:sz w:val="28"/>
          <w:szCs w:val="28"/>
        </w:rPr>
        <w:t>деликтного</w:t>
      </w:r>
      <w:proofErr w:type="spellEnd"/>
      <w:r w:rsidRPr="00224A8F">
        <w:rPr>
          <w:rFonts w:ascii="Times New Roman" w:hAnsi="Times New Roman" w:cs="Times New Roman"/>
          <w:sz w:val="28"/>
          <w:szCs w:val="28"/>
        </w:rPr>
        <w:t xml:space="preserve"> права.</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Особенности правового регулирования административно-</w:t>
      </w:r>
      <w:proofErr w:type="spellStart"/>
      <w:r w:rsidRPr="00224A8F">
        <w:rPr>
          <w:rFonts w:ascii="Times New Roman" w:hAnsi="Times New Roman" w:cs="Times New Roman"/>
          <w:sz w:val="28"/>
          <w:szCs w:val="28"/>
        </w:rPr>
        <w:t>деликтных</w:t>
      </w:r>
      <w:proofErr w:type="spellEnd"/>
      <w:r w:rsidRPr="00224A8F">
        <w:rPr>
          <w:rFonts w:ascii="Times New Roman" w:hAnsi="Times New Roman" w:cs="Times New Roman"/>
          <w:sz w:val="28"/>
          <w:szCs w:val="28"/>
        </w:rPr>
        <w:t xml:space="preserve"> отношений.</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Задачи административно-</w:t>
      </w:r>
      <w:proofErr w:type="spellStart"/>
      <w:r w:rsidRPr="00224A8F">
        <w:rPr>
          <w:rFonts w:ascii="Times New Roman" w:hAnsi="Times New Roman" w:cs="Times New Roman"/>
          <w:sz w:val="28"/>
          <w:szCs w:val="28"/>
        </w:rPr>
        <w:t>деликтного</w:t>
      </w:r>
      <w:proofErr w:type="spellEnd"/>
      <w:r w:rsidRPr="00224A8F">
        <w:rPr>
          <w:rFonts w:ascii="Times New Roman" w:hAnsi="Times New Roman" w:cs="Times New Roman"/>
          <w:sz w:val="28"/>
          <w:szCs w:val="28"/>
        </w:rPr>
        <w:t xml:space="preserve"> права.</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Система административно-</w:t>
      </w:r>
      <w:proofErr w:type="spellStart"/>
      <w:r w:rsidRPr="00224A8F">
        <w:rPr>
          <w:rFonts w:ascii="Times New Roman" w:hAnsi="Times New Roman" w:cs="Times New Roman"/>
          <w:sz w:val="28"/>
          <w:szCs w:val="28"/>
        </w:rPr>
        <w:t>деликтного</w:t>
      </w:r>
      <w:proofErr w:type="spellEnd"/>
      <w:r w:rsidRPr="00224A8F">
        <w:rPr>
          <w:rFonts w:ascii="Times New Roman" w:hAnsi="Times New Roman" w:cs="Times New Roman"/>
          <w:sz w:val="28"/>
          <w:szCs w:val="28"/>
        </w:rPr>
        <w:t xml:space="preserve"> права. Общая и Особенная части административно-</w:t>
      </w:r>
      <w:proofErr w:type="spellStart"/>
      <w:r w:rsidRPr="00224A8F">
        <w:rPr>
          <w:rFonts w:ascii="Times New Roman" w:hAnsi="Times New Roman" w:cs="Times New Roman"/>
          <w:sz w:val="28"/>
          <w:szCs w:val="28"/>
        </w:rPr>
        <w:t>деликтного</w:t>
      </w:r>
      <w:proofErr w:type="spellEnd"/>
      <w:r w:rsidRPr="00224A8F">
        <w:rPr>
          <w:rFonts w:ascii="Times New Roman" w:hAnsi="Times New Roman" w:cs="Times New Roman"/>
          <w:sz w:val="28"/>
          <w:szCs w:val="28"/>
        </w:rPr>
        <w:t xml:space="preserve"> права, их обособленность, взаимосвязь и единство.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Источники административно-</w:t>
      </w:r>
      <w:proofErr w:type="spellStart"/>
      <w:r w:rsidRPr="00224A8F">
        <w:rPr>
          <w:rFonts w:ascii="Times New Roman" w:hAnsi="Times New Roman" w:cs="Times New Roman"/>
          <w:sz w:val="28"/>
          <w:szCs w:val="28"/>
        </w:rPr>
        <w:t>деликтного</w:t>
      </w:r>
      <w:proofErr w:type="spellEnd"/>
      <w:r w:rsidRPr="00224A8F">
        <w:rPr>
          <w:rFonts w:ascii="Times New Roman" w:hAnsi="Times New Roman" w:cs="Times New Roman"/>
          <w:sz w:val="28"/>
          <w:szCs w:val="28"/>
        </w:rPr>
        <w:t xml:space="preserve"> права.</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Наука административно-</w:t>
      </w:r>
      <w:proofErr w:type="spellStart"/>
      <w:r w:rsidRPr="00224A8F">
        <w:rPr>
          <w:rFonts w:ascii="Times New Roman" w:hAnsi="Times New Roman" w:cs="Times New Roman"/>
          <w:sz w:val="28"/>
          <w:szCs w:val="28"/>
        </w:rPr>
        <w:t>деликтного</w:t>
      </w:r>
      <w:proofErr w:type="spellEnd"/>
      <w:r w:rsidRPr="00224A8F">
        <w:rPr>
          <w:rFonts w:ascii="Times New Roman" w:hAnsi="Times New Roman" w:cs="Times New Roman"/>
          <w:sz w:val="28"/>
          <w:szCs w:val="28"/>
        </w:rPr>
        <w:t xml:space="preserve"> права.</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Кодекс об административных правонарушениях (КоАП) как источник административно-</w:t>
      </w:r>
      <w:proofErr w:type="spellStart"/>
      <w:r w:rsidRPr="00224A8F">
        <w:rPr>
          <w:rFonts w:ascii="Times New Roman" w:hAnsi="Times New Roman" w:cs="Times New Roman"/>
          <w:sz w:val="28"/>
          <w:szCs w:val="28"/>
        </w:rPr>
        <w:t>деликтного</w:t>
      </w:r>
      <w:proofErr w:type="spellEnd"/>
      <w:r w:rsidRPr="00224A8F">
        <w:rPr>
          <w:rFonts w:ascii="Times New Roman" w:hAnsi="Times New Roman" w:cs="Times New Roman"/>
          <w:sz w:val="28"/>
          <w:szCs w:val="28"/>
        </w:rPr>
        <w:t xml:space="preserve"> права. Иные источники административно-</w:t>
      </w:r>
      <w:proofErr w:type="spellStart"/>
      <w:r w:rsidRPr="00224A8F">
        <w:rPr>
          <w:rFonts w:ascii="Times New Roman" w:hAnsi="Times New Roman" w:cs="Times New Roman"/>
          <w:sz w:val="28"/>
          <w:szCs w:val="28"/>
        </w:rPr>
        <w:t>деликтного</w:t>
      </w:r>
      <w:proofErr w:type="spellEnd"/>
      <w:r w:rsidRPr="00224A8F">
        <w:rPr>
          <w:rFonts w:ascii="Times New Roman" w:hAnsi="Times New Roman" w:cs="Times New Roman"/>
          <w:sz w:val="28"/>
          <w:szCs w:val="28"/>
        </w:rPr>
        <w:t xml:space="preserve"> права.</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w:t>
      </w:r>
      <w:proofErr w:type="spellStart"/>
      <w:r w:rsidRPr="00224A8F">
        <w:rPr>
          <w:rFonts w:ascii="Times New Roman" w:hAnsi="Times New Roman" w:cs="Times New Roman"/>
          <w:sz w:val="28"/>
          <w:szCs w:val="28"/>
        </w:rPr>
        <w:t>деликтная</w:t>
      </w:r>
      <w:proofErr w:type="spellEnd"/>
      <w:r w:rsidRPr="00224A8F">
        <w:rPr>
          <w:rFonts w:ascii="Times New Roman" w:hAnsi="Times New Roman" w:cs="Times New Roman"/>
          <w:sz w:val="28"/>
          <w:szCs w:val="28"/>
        </w:rPr>
        <w:t xml:space="preserve"> норма и соотношение ее со статьей или ее частью. Структура административно-</w:t>
      </w:r>
      <w:proofErr w:type="spellStart"/>
      <w:r w:rsidRPr="00224A8F">
        <w:rPr>
          <w:rFonts w:ascii="Times New Roman" w:hAnsi="Times New Roman" w:cs="Times New Roman"/>
          <w:sz w:val="28"/>
          <w:szCs w:val="28"/>
        </w:rPr>
        <w:t>деликтной</w:t>
      </w:r>
      <w:proofErr w:type="spellEnd"/>
      <w:r w:rsidRPr="00224A8F">
        <w:rPr>
          <w:rFonts w:ascii="Times New Roman" w:hAnsi="Times New Roman" w:cs="Times New Roman"/>
          <w:sz w:val="28"/>
          <w:szCs w:val="28"/>
        </w:rPr>
        <w:t xml:space="preserve"> нормы, виды норм.</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Действие КоАП в пространстве, во времени, по кругу лиц.</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Тема 2. ОБЩИЕ ПОЛОЖЕНИЯ ОБ </w:t>
      </w:r>
      <w:r w:rsidR="00BD1274" w:rsidRPr="00224A8F">
        <w:rPr>
          <w:rFonts w:ascii="Times New Roman" w:hAnsi="Times New Roman" w:cs="Times New Roman"/>
          <w:sz w:val="28"/>
          <w:szCs w:val="28"/>
        </w:rPr>
        <w:t>АДМИНИСТРАТИВНОМ ПРАВОНАРУШЕНИ</w:t>
      </w:r>
      <w:r w:rsidR="00BD1274">
        <w:rPr>
          <w:rFonts w:ascii="Times New Roman" w:hAnsi="Times New Roman" w:cs="Times New Roman"/>
          <w:sz w:val="28"/>
          <w:szCs w:val="28"/>
        </w:rPr>
        <w:t>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Понятие и признаки административного правонарушения.</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Противоправность административного правонарушения.</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Виновность деяния.</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Административная наказуемость за деяние.</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Отличие административного правонарушения от иных видов правонарушений.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Категории административных правонарушений.</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Виды административных правонарушений. Основания классификаций административных правонарушений.</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Обстоятельства, исключающие признание деяния административным правонарушением.</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ТЕМА 3. СОСТАВ АДМИНИСТРАТИВНЫХ ПРАВОНАРУШЕНИЙ</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Понятие состава и его элементы.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Виды составов административных правонарушений.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Квалификация административных правонарушений.</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Субъективные признаки административных правонарушений.</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Объективные признаки административных правонарушений.</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Тема 4. ОКОНЧЕННОЕ И ДЛЯЩЕЕСЯ АДМИНИСТРАТИВНОЕ ПРАВОНАРУШЕНИЕ. </w:t>
      </w:r>
      <w:r w:rsidR="00BD1274" w:rsidRPr="00224A8F">
        <w:rPr>
          <w:rFonts w:ascii="Times New Roman" w:hAnsi="Times New Roman" w:cs="Times New Roman"/>
          <w:sz w:val="28"/>
          <w:szCs w:val="28"/>
        </w:rPr>
        <w:t>ПОПЫТКА</w:t>
      </w:r>
      <w:r w:rsidRPr="00224A8F">
        <w:rPr>
          <w:rFonts w:ascii="Times New Roman" w:hAnsi="Times New Roman" w:cs="Times New Roman"/>
          <w:sz w:val="28"/>
          <w:szCs w:val="28"/>
        </w:rPr>
        <w:t xml:space="preserve"> СОВЕРШЕНИЯ АДМИНИСТРАТИВНОЕ ПРАВОНАРУШЕНИЕ. МНОЖЕСТВЕННОСТЬ АДМИНИСТРАТИВНЫХ ПРАВОНАРУШЕНИЙ</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Оконченное административное правонарушение и его виды.</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Длящееся административное правонарушение. Начало и окончание длящегося административного правонарушения.</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Покушение на административное правонарушение.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Повторность и совокупность административных правонарушений.</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Тема 5. АДМИНИСТРАТИВНО-ПРАВОВОЕ ПРИНУЖДЕНИЕ </w:t>
      </w:r>
      <w:r w:rsidR="00BD1274" w:rsidRPr="00224A8F">
        <w:rPr>
          <w:rFonts w:ascii="Times New Roman" w:hAnsi="Times New Roman" w:cs="Times New Roman"/>
          <w:sz w:val="28"/>
          <w:szCs w:val="28"/>
        </w:rPr>
        <w:t xml:space="preserve">КАК СРЕДСТВО БОРЬБЫ С СОВЕРШЕНИЕМ АДМИНИСТРАТИВНЫХ ПРАВОНАРУШЕНИЙ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Понятие и виды административно-правового принуждения как средства борьбы с совершением административных правонарушений.</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Административно-предупредительные меры.</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Меры административного пресечения.</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Тема 6. ПОНЯТИЕ И ХАРАКТЕРНЫЕ ЧЕРТЫ АДМИНИСТРАТИВНОЙ ОТВЕТСТВЕННОСТИ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Понятие административной ответственности. Цели административной ответственности.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Отличие административной ответственности от иных видов юридической ответственности.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Принципы административной ответственности.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взыскания как меры административной ответственности. Классификация административных взысканий.</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Сущность отдельных видов административных взысканий. </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Тема 7. НАЛОЖЕНИЕ АДМИНИСТРАТИВНОГО ВЗЫСКАНИЯ</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Общие правила наложения административного взыскания.</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Обстоятельства, смягчающие и отягчающие ответственность.</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Наложение административных взысканий при множественности административных правонарушений.</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Сроки наложения административного взыскания и их исчисление.</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Срок, по истечении которого лицо считается не подвергавшимся административному взысканию.</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Возложение обязанности возместить причиненный вред.</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Тема 8. ОСВОБОЖДЕНИЕ ОТ АДМИНИСТРАТИВНОЙ ОТВЕТСТВЕННОСТИ </w:t>
      </w:r>
      <w:r w:rsidR="00BD1274" w:rsidRPr="00224A8F">
        <w:rPr>
          <w:rFonts w:ascii="Times New Roman" w:hAnsi="Times New Roman" w:cs="Times New Roman"/>
          <w:sz w:val="28"/>
          <w:szCs w:val="28"/>
        </w:rPr>
        <w:t>И АДМИНИСТРАТИВНОГО ВЗЫСКАНИЯ</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Понятие освобождения от административной ответственности и административного взыскания.</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Виды оснований освобождения от административной ответственности.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Освобождение от административной ответственности при малозначительности правонарушения.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Освобождение от административной ответственности с учетом обстоятельств, смягчающих ответственность.</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Освобождение от административной ответственности в связи с примирением с потерпевшим.</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Освобождение от административной ответственности военнослужащих и иных лиц, на которых распространяется действие дисциплинарных уставов или специальных положений о дисциплине.</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Освобождение от административной ответственности жертв торговли людьми.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Освобождение от административной ответственности за правонарушения, не связанные с получением выгоды имущественного характера.</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Освобождение от административного взыскания.</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ОСОБЕННАЯ ЧАСТЬ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Тема 9. АДМИНИСТРАТИВНЫЕ ПРАВОНАРУШЕНИЯ ПРОТИВ ЗДОРОВЬЯ НАСЕЛЕНИЯ</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Понятие и виды административных правонарушений против здоровья, чести и достоинства человека, прав и свобод человека и гражданина, их общая характеристика.</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Правонарушения против прав и свобод человека и гражданина. Правонарушения против личных прав и свобод. Правонарушения против политических прав и свобод. Правонарушения против экономических, социальных, культурных прав и свобод.</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Тема 10. АДМИНИСТРАТИВНЫЕ </w:t>
      </w:r>
      <w:r w:rsidR="00BD1274" w:rsidRPr="00224A8F">
        <w:rPr>
          <w:rFonts w:ascii="Times New Roman" w:hAnsi="Times New Roman" w:cs="Times New Roman"/>
          <w:sz w:val="28"/>
          <w:szCs w:val="28"/>
        </w:rPr>
        <w:t xml:space="preserve">ПРАВОНАРУШЕНИЯ В ОБЛАСТИ ПРЕДПРИНИМАТЕЛЬСКОЙ ДЕЯТЕЛЬНОСТИ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Общая характеристика и виды правонарушений в области предпринимательской деятельности.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Правонарушения против установленного порядка осуществления и прекращения предпринимательской деятельности. </w:t>
      </w:r>
      <w:proofErr w:type="spellStart"/>
      <w:r w:rsidRPr="00224A8F">
        <w:rPr>
          <w:rFonts w:ascii="Times New Roman" w:hAnsi="Times New Roman" w:cs="Times New Roman"/>
          <w:sz w:val="28"/>
          <w:szCs w:val="28"/>
        </w:rPr>
        <w:t>Лжепредпринимательство</w:t>
      </w:r>
      <w:proofErr w:type="spellEnd"/>
      <w:r w:rsidRPr="00224A8F">
        <w:rPr>
          <w:rFonts w:ascii="Times New Roman" w:hAnsi="Times New Roman" w:cs="Times New Roman"/>
          <w:sz w:val="28"/>
          <w:szCs w:val="28"/>
        </w:rPr>
        <w:t xml:space="preserve">.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Нарушения норм о предпринимательской деятельности, игорном бизнесе и рекламной деятельности.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Правонарушения в сфере торговли, оказания услуг населению, внешнеэкономической деятельности.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Правонарушения в сфере учета, хранения, обращения отдельных видов товаров: алкогольной и табачной продукции, нефтяного жидкого топлива, металлопродукции и лома из нее и др.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Правонарушения в сфере обращения акцизных марок и специальных марок на табачные изделия и алкогольные напитки. </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Тема 11. АДМИНИСТРАТИВНЫЕ ПРАВОНАРУШЕНИЯ ПРОТИВ ОБЩЕСТВЕННОГО ПОРЯДКА И ОБЩЕСТВЕННОЙ НРАВСТВЕННОСТИ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Понятие, общая характеристика и виды правонарушений против общественного порядка и общественной нравственности.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Понятие общественного порядка. Значение сохранения общественной нравственности.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Правонарушения против общественного порядка. Мелкое хулиганство. Нарушения, связанные с распитием алкогольных, слабоалкогольных напитков или пива, потребление наркотических средств или психотропных веществ, их аналогов в общественном месте либо появление в общественном месте или на работе в состоянии опьянения. Стрельба из огнестрельного оружия в населенном пункте или месте, не предназначенном для стрельбы. Заведомо ложное сообщение.</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Правонарушения против общественной нравственности. Вовлечение несовершеннолетних в антиобщественное поведение. Занятие проституцией. Правонарушения, связанные с распространением произведений, пропагандирующих культ насилия и жестокости. Курение в запрещенных местах. Пропаганда и (или) публичное демонстрирование, изготовление и (или) распространение нацистской символики или атрибутики.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Изготовление, распространение и (или) хранение экстремистских материалов.</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Иные нарушения общественного порядка и общественной нравственности.</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Тема 12. </w:t>
      </w:r>
      <w:r w:rsidR="00BD1274" w:rsidRPr="00224A8F">
        <w:rPr>
          <w:rFonts w:ascii="Times New Roman" w:hAnsi="Times New Roman" w:cs="Times New Roman"/>
          <w:sz w:val="28"/>
          <w:szCs w:val="28"/>
        </w:rPr>
        <w:t>АДМИНИСТРАТИВНЫЕ ПРАВОНАРУШЕНИЯ ПРОТИВ БЕЗОПАСНОСТИ ДВИЖЕНИЯ И ЭКСПЛУАТАЦИИ ТРАНСПОРТА</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Понятие и виды административных правонарушений на транспорте.</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 xml:space="preserve">Правонарушения на транспорте, посягающие на безопасность движения и общественную безопасность.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Нарушения правил пользования и эксплуатации транспорта. Нарушения правил дорожного движения. Нарушения в связи с международными автомобильными перевозками.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Правонарушения, посягающие на финансовые интересы в области транспорта.</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Хозяйственные правонарушения на транспорте.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Нарушения в области использования и эксплуатации дорог и дорожных сооружений.</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Тема 13. АДМИНИСТРАТИВНЫЕ </w:t>
      </w:r>
      <w:r w:rsidR="00BD1274" w:rsidRPr="00224A8F">
        <w:rPr>
          <w:rFonts w:ascii="Times New Roman" w:hAnsi="Times New Roman" w:cs="Times New Roman"/>
          <w:sz w:val="28"/>
          <w:szCs w:val="28"/>
        </w:rPr>
        <w:t xml:space="preserve">ПРАВОНАРУШЕНИЯ ПРОТИВ ПОРЯДКА УПРАВЛЕНИЯ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Понятие, общая характеристика и виды административных правонарушений, посягающих на порядок управления. Значение борьбы с этими правонарушениями.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Правонарушения, посягающие на интересы государственной власти. Неисполнение выраженного в установленной законодательством форме требования, предписания либо представления. Нарушение законных прав депутата Палаты представителей, члена Совета Республики Национального собрания Республики Беларусь, депутата местного Совета депутатов. Оскорбление должностного лица. Распространение средствами массовой информации заведомо ложных сведений, порочащих честь и достоинство Президента Республики Беларусь. Вмешательство в рассмотрение дела об административном правонарушении. Самоуправство.</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Правонарушения, посягающие на общественную безопасность. Незаконные действия в отношении оружия. Нарушение законодательства о пожарной безопасности. Нарушение порядка осуществления охранной деятельности. Незаконное проникновение на специально охраняемые объекты и др.</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Нарушения против защиты государственной границы.</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Нарушения, связанные с гражданством и миграцией.</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Раздел 2. ПРОЦЕССУАЛЬНО-ИСПОЛНИТЕЛЬНОЕ ПРАВО</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ПРОЦЕССУАЛЬНАЯ ЧАСТЬ</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Тема 14. ПОНЯТИЕ </w:t>
      </w:r>
      <w:r w:rsidR="00BD1274" w:rsidRPr="00224A8F">
        <w:rPr>
          <w:rFonts w:ascii="Times New Roman" w:hAnsi="Times New Roman" w:cs="Times New Roman"/>
          <w:sz w:val="28"/>
          <w:szCs w:val="28"/>
        </w:rPr>
        <w:t>АДМИНИСТРАТИВНОГО ПРОЦЕССА</w:t>
      </w:r>
      <w:r w:rsidRPr="00224A8F">
        <w:rPr>
          <w:rFonts w:ascii="Times New Roman" w:hAnsi="Times New Roman" w:cs="Times New Roman"/>
          <w:sz w:val="28"/>
          <w:szCs w:val="28"/>
        </w:rPr>
        <w:t>. УЧАСТНИКИ АДМИНИСТРАТИВНОГО ПРОЦЕССА. ПОДВЕДОМСТВЕННОСТЬ ДЕЛ ОБ АДМИНИСТРАТИВНЫХ ПРАВОНАРУШЕНИЯХ</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Понятие, задачи административного процесса.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Принципы административного процесса.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Понятие и виды участников административного процесса.</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Понятие и виды участников, ведущих административный процесс.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Суд, орган, ведущий административный процесс, государственный орган и должностные лица, уполномоченные рассматривать дела об административных правонарушениях, и их виды. Коллегиальные и </w:t>
      </w:r>
      <w:proofErr w:type="spellStart"/>
      <w:r w:rsidRPr="00224A8F">
        <w:rPr>
          <w:rFonts w:ascii="Times New Roman" w:hAnsi="Times New Roman" w:cs="Times New Roman"/>
          <w:sz w:val="28"/>
          <w:szCs w:val="28"/>
        </w:rPr>
        <w:t>единоначальные</w:t>
      </w:r>
      <w:proofErr w:type="spellEnd"/>
      <w:r w:rsidRPr="00224A8F">
        <w:rPr>
          <w:rFonts w:ascii="Times New Roman" w:hAnsi="Times New Roman" w:cs="Times New Roman"/>
          <w:sz w:val="28"/>
          <w:szCs w:val="28"/>
        </w:rPr>
        <w:t xml:space="preserve"> органы. Органы общей и специальной компетенции.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Порядок образования коллегиальных органов, уполномоченных рассматривать дела об административных правонарушениях и их полномочия.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Полномочия должностных лиц органов, ведущих административный процесс.</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Лица, уполномоченные составлять протоколы об административных правонарушениях.</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Место ведения административного процесса.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Направление дела об административном правонарушении по подведомственности.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Понятие и виды участников административного процесса, защищающих свои или представляемые права и интересы. Иные участники административного процесса.</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Тема 15. </w:t>
      </w:r>
      <w:r w:rsidR="00BD1274" w:rsidRPr="00224A8F">
        <w:rPr>
          <w:rFonts w:ascii="Times New Roman" w:hAnsi="Times New Roman" w:cs="Times New Roman"/>
          <w:sz w:val="28"/>
          <w:szCs w:val="28"/>
        </w:rPr>
        <w:t>ОБСТОЯТЕЛЬСТВА, ИСКЛЮЧАЮЩИЕ ВОЗМОЖНОСТЬ УЧАСТИЯ В АДМИНИСТРАТИВНОМ ПРОЦЕССЕ</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Понятие института отвода в административном процессе.</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Основания для отвода судьи, должностного лица органа, ведущего административный процесс, секретаря судебного заседания (секретаря судебного заседания - помощника судьи). Основания для отвода эксперта, специалиста, переводчика, понятого, представителя, защитника.</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Порядок заявления самоотвода и отвода. Порядок разрешения самоотвода и отвода.</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Тема 16. </w:t>
      </w:r>
      <w:r w:rsidR="00BD1274" w:rsidRPr="00224A8F">
        <w:rPr>
          <w:rFonts w:ascii="Times New Roman" w:hAnsi="Times New Roman" w:cs="Times New Roman"/>
          <w:sz w:val="28"/>
          <w:szCs w:val="28"/>
        </w:rPr>
        <w:t>ДОКАЗЫВАНИЕ. ДОКАЗАТЕЛЬСТВА. ОЦЕНКА ДОКАЗАТЕЛЬСТВ</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Сущность доказывания. Обстоятельства, подлежащие доказыванию по делу об административном правонарушении. Особенности обстоятельств, подлежащих доказыванию по делу об административном правонарушении, совершенном несовершеннолетним.</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Сущность и назначение доказательств. Источники доказательств.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Хранение вещественных доказательств. Вещественное доказательство, подвергающееся быстрой порче.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Возвращение доказательств законному владельцу, предоставление во временное пользование.</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Собирание доказательств. Процессуальные действия по собиранию доказательств.</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Проверка доказательств. Оценка доказательств. Относимость, допустимость, достоверность, достаточность для принятия решения по делу об административном правонарушении.</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Тема 17. ОБЖАЛОВАНИЕ ДЕЙСТВИЙ И РЕШЕНИЙ СУДЬИ, ДОЛЖНОСТНОГО ЛИЦА ОРГАНА, ВЕДУЩЕГО АДМИНИСТРАТИВНЫЙ ПРОЦЕСС</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Право обжалования действий и решений судьи, должностного лица органа, ведущего административный процесс</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Порядок обжалования. Сроки подачи жалоб и их рассмотрения. Порядок их рассмотрения</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Тема 18. </w:t>
      </w:r>
      <w:r w:rsidR="00BD1274" w:rsidRPr="00224A8F">
        <w:rPr>
          <w:rFonts w:ascii="Times New Roman" w:hAnsi="Times New Roman" w:cs="Times New Roman"/>
          <w:sz w:val="28"/>
          <w:szCs w:val="28"/>
        </w:rPr>
        <w:t>МЕРЫ ОБЕСПЕЧЕНИЯ АДМИНИСТРАТИВНОГО ПРОЦЕССА</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Понятие, назначение и виды мер обеспечения административного процесса.</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Понятие административного задержания физического лица как меры обеспечения административного процесса. Лица, к которым не допускается применение административного задержания. Сроки административного задержания физического лица. Протокол административного задержания физического лица.</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Личный обыск задержанного. Наложение ареста на имущество. Изъятие вещей и документов. Задержание и принудительная отбуксировка (эвакуация) транспортного средства. Отстранение от управления транспортным средством. Блокировка колес транспортного средства. Привод. Удаление из помещения, в котором рассматривается дело об административном правонарушении.</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Тема 19. </w:t>
      </w:r>
      <w:r w:rsidR="00BD1274" w:rsidRPr="00224A8F">
        <w:rPr>
          <w:rFonts w:ascii="Times New Roman" w:hAnsi="Times New Roman" w:cs="Times New Roman"/>
          <w:sz w:val="28"/>
          <w:szCs w:val="28"/>
        </w:rPr>
        <w:t>НАЧАЛО АДМИНИСТРАТИВНОГО ПРОЦЕССА. ПОДГОТОВКА ДЕЛА ОБ АДМИНИСТРАТИВНОМ ПРАВОНАРУШЕНИИ К РАССМОТРЕНИЮ (ВОЗБУЖДЕНИЕ ДЕЛА ОБ АДМИНИСТРАТИВНОМ ПРАВОНАРУШЕНИИ)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Сущность начала административного процесса. Поводы и основания для начала административного процесса. Понятие и виды поводов и оснований.</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Момент начала административного процесса по делам об административных правонарушениях.</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Обстоятельства, исключающие административный процесс.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Понятие подготовки дела об административном правонарушении к рассмотрению.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Протокол об административном правонарушении, его содержание.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Применение технических средств.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Удостоверение факта отказа от подписания процессуального документа.</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Обязательность разъяснения прав и обязанностей участникам административного процесса.</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Ходатайства.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Порядок вызова участников административного процесса.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Осмотр. Виды осмотра. Основание и порядок проведения осмотра. Права лиц, участвующих в осмотре.</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Освидетельствование. Порядок проведения освидетельствования. Освидетельствование в принудительном порядке.</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Понятие экспертизы. Виды экспертиз. Основание и порядок назначения экспертизы.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Окончание подготовки дела об административном правонарушении для рассмотрения. Ознакомление с материалами дела об административном </w:t>
      </w:r>
      <w:r w:rsidRPr="00224A8F">
        <w:rPr>
          <w:rFonts w:ascii="Times New Roman" w:hAnsi="Times New Roman" w:cs="Times New Roman"/>
          <w:sz w:val="28"/>
          <w:szCs w:val="28"/>
        </w:rPr>
        <w:lastRenderedPageBreak/>
        <w:t>правонарушении. Права и обязанности лиц при ознакомлении с материалами дела об административном правонарушении.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Направление дела об административном правонарушении для рассмотрения.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Предложения об устранении причин административного правонарушения и условий, способствовавших его совершению. Частное определение судьи.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Постановление о прекращении дела об административном правонарушении, его содержание. Решение вопроса об изъятых доказательствах и ином имуществе, и документах.</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Тема 20. </w:t>
      </w:r>
      <w:r w:rsidR="00BD1274" w:rsidRPr="00224A8F">
        <w:rPr>
          <w:rFonts w:ascii="Times New Roman" w:hAnsi="Times New Roman" w:cs="Times New Roman"/>
          <w:sz w:val="28"/>
          <w:szCs w:val="28"/>
        </w:rPr>
        <w:t>РАССМОТРЕНИЕ ДЕЛ ОБ АДМИНИСТРАТИВНЫХ ПРАВОНАРУШЕНИЯХ</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Понятие рассмотрения дела об административном правонарушении. Сроки и порядок рассмотрения дела об административном правонарушении. Лица, участвующие в рассмотрении дела об административном правонарушении. Лица, участие которых в рассмотрении дела об административном правонарушении обязательно.</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Приостановление рассмотрения дела об административном правонарушении. Возобновление рассмотрения дела об административном правонарушении. Возврат дела об административном правонарушении.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Состав коллегиального органа, рассматривающего дела об административных правонарушениях. Протокол заседания коллегиального органа.</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Разъяснение прав и обязанностей участников, оглашение протокола об административном правонарушении, разрешение ходатайств, установление порядка дачи объяснений и исследования доказательств.</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Исследование доказательств. Обстоятельства, подлежащие выяснению при рассмотрении дела об административном правонарушении.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Порядок вынесения решения. Протокол судебного заседания.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Постановление по делу об административном правонарушении. Виды постановлений.</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Объявление постановления по делу об административном правонарушении и вручение копии постановления.</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Вступление в законную силу постановления о наложении административного взыскания.</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Тема 21. </w:t>
      </w:r>
      <w:r w:rsidR="00BD1274" w:rsidRPr="00224A8F">
        <w:rPr>
          <w:rFonts w:ascii="Times New Roman" w:hAnsi="Times New Roman" w:cs="Times New Roman"/>
          <w:sz w:val="28"/>
          <w:szCs w:val="28"/>
        </w:rPr>
        <w:t>ПЕРЕСМОТР ПОСТАНОВЛЕНИЯ ПО ДЕЛУ ОБ АДМИНИСТРАТИВНОМ ПРАВОНАРУШЕНИИ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Право обжалования и опротестования постановления по делу об административном правонарушении. Порядок обжалования и опротестования постановления по делу об административном правонарушении, не вступившего в законную силу.</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Органы, рассматривающие жалобы (протесты) на постановление по делу об административном правонарушении. Срок обжалования и опротестования постановления по делу об административном правонарушении.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Государственная пошлина. Распределение судебных расходов.</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Восстановление срока на обжалование или опротестование постановления по делу об административном правонарушении.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Приостановление исполнения постановления о наложении административного взыскания.</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Рассмотрение жалобы (протеста) по делу об административном правонарушении. Срок рассмотрения жалобы (протеста) на постановление по делу об административном правонарушении.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Решение суда, должностного лица, рассматривающих жалобу (протест), виды решений. Вступление в законную силу постановления по жалобе (протесту).</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Пересмотр постановления по делу об административном правонарушении, вступившего в законную силу. Основания пересмотра, сроки подачи жалобы (протеста).</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Истребование дела об административном правонарушении.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Проверка законности, обоснованности и справедливости вынесенного постановления по делу об административном правонарушении. Рассмотрение жалобы (протеста) на вступившее в законную силу постановление по делу об административном правонарушении. Срок рассмотрения жалобы (протеста) на вступившее в законную силу постановление по делу об административном правонарушении. Последствия отмены постановления по делу об административном правонарушении с прекращением дела. Возмещение вреда, причиненного лицу незаконными действиями суда, органа, ведущего административный процесс.</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ИСПОЛНИТЕЛЬНАЯ ЧАСТЬ</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Тема 22. ОБЩИЕ ПОЛОЖЕНИЯ ОБ ИСПОЛНЕНИИ АДМИНИСТРАТИВНОГО ВЗЫСКАНИЯ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Обязательность постановления о наложении административного взыскания</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Обращение постановления к исполнению.</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Приведение в исполнение постановления о наложении административного взыскания, прекращение исполнения, окончание исполнения.</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Давность исполнения постановления о наложении административного взыскания.</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Разрешение вопросов, связанных с исполнением постановления и контроль за исполнением.</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Возмещение вреда, причиненного физическому или юридическому лицу незаконными действиями суда, органа, ведущего административный процесс.</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Принципы исполнения административных взысканий.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Законодательство Республики Беларусь об исполнении административных взысканий. Действие законодательства Республики Беларусь об исполнении административных взысканий во времени, в пространстве и по кругу лиц. Законодательство Республики Беларусь об исполнении административных взысканий и международно-правовые акты.</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Прокурорский надзор за исполнением законодательства органами, исполняющими постановления о наложении административных взысканий.</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Основания для исполнения административного взыскания.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Отсрочка исполнения постановления о наложении административного взыскания. Рассрочка исполнения постановления о наложении административного взыскания.</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Освобождение от административного взыскания. Освобождение от административной ответственности полностью или частично.</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Тема 23. </w:t>
      </w:r>
      <w:r w:rsidR="00BD1274" w:rsidRPr="00224A8F">
        <w:rPr>
          <w:rFonts w:ascii="Times New Roman" w:hAnsi="Times New Roman" w:cs="Times New Roman"/>
          <w:sz w:val="28"/>
          <w:szCs w:val="28"/>
        </w:rPr>
        <w:t xml:space="preserve">ИСПОЛНЕНИЕ ОТДЕЛЬНЫХ ВИДОВ АДМИНИСТРАТИВНЫХ ВЗЫСКАНИЙ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Исполнение административного взыскания в виде постановления о наложении штрафа.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Исполнение административного взыскания в виде конфискации.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Исполнение административного взыскания в виде взыскания стоимости.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Исполнение административного взыскания в виде лишения права заниматься определенной деятельностью.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Исполнение административного взыскания в виде административного ареста. Основы правового положения административно арестованных.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Исполнение административного взыскания в виде лишения права заниматься определенной деятельностью.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Исполнение административного взыскания в виде депортации.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Исполнение административного взыскания в виде общественных работ.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Исполнение административного взыскания в виде запрета на посещение физкультурно-спортивных сооружений</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Исполнение постановления в части возмещения имущественного ущерба. </w:t>
      </w:r>
    </w:p>
    <w:p w:rsidR="00D40744" w:rsidRPr="00224A8F" w:rsidRDefault="00D40744" w:rsidP="004C6028">
      <w:pPr>
        <w:jc w:val="both"/>
        <w:rPr>
          <w:rFonts w:ascii="Times New Roman" w:hAnsi="Times New Roman" w:cs="Times New Roman"/>
          <w:sz w:val="28"/>
          <w:szCs w:val="28"/>
        </w:rPr>
      </w:pPr>
    </w:p>
    <w:p w:rsidR="00D40744" w:rsidRPr="00B87F60" w:rsidRDefault="00D40744" w:rsidP="00B87F60">
      <w:pPr>
        <w:pStyle w:val="2"/>
        <w:rPr>
          <w:i w:val="0"/>
        </w:rPr>
      </w:pPr>
      <w:bookmarkStart w:id="4" w:name="_Toc237985321"/>
      <w:r w:rsidRPr="00B87F60">
        <w:rPr>
          <w:i w:val="0"/>
        </w:rPr>
        <w:t xml:space="preserve">1.2 </w:t>
      </w:r>
      <w:r w:rsidR="00990BD9" w:rsidRPr="00B87F60">
        <w:rPr>
          <w:i w:val="0"/>
        </w:rPr>
        <w:t>Краткий конспект лекций</w:t>
      </w:r>
      <w:bookmarkEnd w:id="4"/>
    </w:p>
    <w:p w:rsidR="00990BD9" w:rsidRPr="00224A8F" w:rsidRDefault="00990BD9" w:rsidP="004C6028">
      <w:pPr>
        <w:jc w:val="both"/>
        <w:rPr>
          <w:rFonts w:ascii="Times New Roman" w:hAnsi="Times New Roman" w:cs="Times New Roman"/>
          <w:sz w:val="28"/>
          <w:szCs w:val="28"/>
        </w:rPr>
      </w:pPr>
    </w:p>
    <w:p w:rsidR="00405CCC" w:rsidRPr="009E72F0" w:rsidRDefault="00405CCC" w:rsidP="004C6028">
      <w:pPr>
        <w:jc w:val="both"/>
        <w:rPr>
          <w:rFonts w:ascii="Times New Roman" w:hAnsi="Times New Roman" w:cs="Times New Roman"/>
          <w:b/>
          <w:sz w:val="28"/>
          <w:szCs w:val="28"/>
        </w:rPr>
      </w:pPr>
      <w:bookmarkStart w:id="5" w:name="_bookmark2"/>
      <w:bookmarkEnd w:id="5"/>
      <w:r w:rsidRPr="009E72F0">
        <w:rPr>
          <w:rFonts w:ascii="Times New Roman" w:hAnsi="Times New Roman" w:cs="Times New Roman"/>
          <w:b/>
          <w:sz w:val="28"/>
          <w:szCs w:val="28"/>
        </w:rPr>
        <w:t>Понятие, задачи и система административно-</w:t>
      </w:r>
      <w:proofErr w:type="spellStart"/>
      <w:r w:rsidRPr="009E72F0">
        <w:rPr>
          <w:rFonts w:ascii="Times New Roman" w:hAnsi="Times New Roman" w:cs="Times New Roman"/>
          <w:b/>
          <w:sz w:val="28"/>
          <w:szCs w:val="28"/>
        </w:rPr>
        <w:t>деликтного</w:t>
      </w:r>
      <w:proofErr w:type="spellEnd"/>
      <w:r w:rsidRPr="009E72F0">
        <w:rPr>
          <w:rFonts w:ascii="Times New Roman" w:hAnsi="Times New Roman" w:cs="Times New Roman"/>
          <w:b/>
          <w:sz w:val="28"/>
          <w:szCs w:val="28"/>
        </w:rPr>
        <w:t xml:space="preserve"> права. Наука административно-</w:t>
      </w:r>
      <w:proofErr w:type="spellStart"/>
      <w:r w:rsidRPr="009E72F0">
        <w:rPr>
          <w:rFonts w:ascii="Times New Roman" w:hAnsi="Times New Roman" w:cs="Times New Roman"/>
          <w:b/>
          <w:sz w:val="28"/>
          <w:szCs w:val="28"/>
        </w:rPr>
        <w:t>деликтного</w:t>
      </w:r>
      <w:proofErr w:type="spellEnd"/>
      <w:r w:rsidRPr="009E72F0">
        <w:rPr>
          <w:rFonts w:ascii="Times New Roman" w:hAnsi="Times New Roman" w:cs="Times New Roman"/>
          <w:b/>
          <w:sz w:val="28"/>
          <w:szCs w:val="28"/>
        </w:rPr>
        <w:t xml:space="preserve"> права. Административно-</w:t>
      </w:r>
      <w:proofErr w:type="spellStart"/>
      <w:r w:rsidRPr="009E72F0">
        <w:rPr>
          <w:rFonts w:ascii="Times New Roman" w:hAnsi="Times New Roman" w:cs="Times New Roman"/>
          <w:b/>
          <w:sz w:val="28"/>
          <w:szCs w:val="28"/>
        </w:rPr>
        <w:t>деликтный</w:t>
      </w:r>
      <w:proofErr w:type="spellEnd"/>
      <w:r w:rsidRPr="009E72F0">
        <w:rPr>
          <w:rFonts w:ascii="Times New Roman" w:hAnsi="Times New Roman" w:cs="Times New Roman"/>
          <w:b/>
          <w:sz w:val="28"/>
          <w:szCs w:val="28"/>
        </w:rPr>
        <w:t xml:space="preserve"> закон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Понятие «административно-</w:t>
      </w:r>
      <w:proofErr w:type="spellStart"/>
      <w:r w:rsidRPr="00224A8F">
        <w:rPr>
          <w:rFonts w:ascii="Times New Roman" w:hAnsi="Times New Roman" w:cs="Times New Roman"/>
          <w:sz w:val="28"/>
          <w:szCs w:val="28"/>
        </w:rPr>
        <w:t>деликтное</w:t>
      </w:r>
      <w:proofErr w:type="spellEnd"/>
      <w:r w:rsidRPr="00224A8F">
        <w:rPr>
          <w:rFonts w:ascii="Times New Roman" w:hAnsi="Times New Roman" w:cs="Times New Roman"/>
          <w:sz w:val="28"/>
          <w:szCs w:val="28"/>
        </w:rPr>
        <w:t xml:space="preserve"> право» следует использовать в нескольких значениях:</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w:t>
      </w:r>
      <w:proofErr w:type="spellStart"/>
      <w:r w:rsidRPr="00224A8F">
        <w:rPr>
          <w:rFonts w:ascii="Times New Roman" w:hAnsi="Times New Roman" w:cs="Times New Roman"/>
          <w:sz w:val="28"/>
          <w:szCs w:val="28"/>
        </w:rPr>
        <w:t>деликтное</w:t>
      </w:r>
      <w:proofErr w:type="spellEnd"/>
      <w:r w:rsidRPr="00224A8F">
        <w:rPr>
          <w:rFonts w:ascii="Times New Roman" w:hAnsi="Times New Roman" w:cs="Times New Roman"/>
          <w:sz w:val="28"/>
          <w:szCs w:val="28"/>
        </w:rPr>
        <w:t xml:space="preserve"> </w:t>
      </w:r>
      <w:proofErr w:type="gramStart"/>
      <w:r w:rsidRPr="00224A8F">
        <w:rPr>
          <w:rFonts w:ascii="Times New Roman" w:hAnsi="Times New Roman" w:cs="Times New Roman"/>
          <w:sz w:val="28"/>
          <w:szCs w:val="28"/>
        </w:rPr>
        <w:t>право</w:t>
      </w:r>
      <w:proofErr w:type="gramEnd"/>
      <w:r w:rsidRPr="00224A8F">
        <w:rPr>
          <w:rFonts w:ascii="Times New Roman" w:hAnsi="Times New Roman" w:cs="Times New Roman"/>
          <w:sz w:val="28"/>
          <w:szCs w:val="28"/>
        </w:rPr>
        <w:t xml:space="preserve"> как отрасль права;</w:t>
      </w:r>
    </w:p>
    <w:p w:rsidR="00BD1274"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w:t>
      </w:r>
      <w:proofErr w:type="spellStart"/>
      <w:r w:rsidRPr="00224A8F">
        <w:rPr>
          <w:rFonts w:ascii="Times New Roman" w:hAnsi="Times New Roman" w:cs="Times New Roman"/>
          <w:sz w:val="28"/>
          <w:szCs w:val="28"/>
        </w:rPr>
        <w:t>деликтное</w:t>
      </w:r>
      <w:proofErr w:type="spellEnd"/>
      <w:r w:rsidRPr="00224A8F">
        <w:rPr>
          <w:rFonts w:ascii="Times New Roman" w:hAnsi="Times New Roman" w:cs="Times New Roman"/>
          <w:sz w:val="28"/>
          <w:szCs w:val="28"/>
        </w:rPr>
        <w:t xml:space="preserve"> </w:t>
      </w:r>
      <w:proofErr w:type="gramStart"/>
      <w:r w:rsidRPr="00224A8F">
        <w:rPr>
          <w:rFonts w:ascii="Times New Roman" w:hAnsi="Times New Roman" w:cs="Times New Roman"/>
          <w:sz w:val="28"/>
          <w:szCs w:val="28"/>
        </w:rPr>
        <w:t>право</w:t>
      </w:r>
      <w:proofErr w:type="gramEnd"/>
      <w:r w:rsidRPr="00224A8F">
        <w:rPr>
          <w:rFonts w:ascii="Times New Roman" w:hAnsi="Times New Roman" w:cs="Times New Roman"/>
          <w:sz w:val="28"/>
          <w:szCs w:val="28"/>
        </w:rPr>
        <w:t xml:space="preserve"> как наука </w:t>
      </w:r>
    </w:p>
    <w:p w:rsidR="00BD1274"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w:t>
      </w:r>
      <w:proofErr w:type="spellStart"/>
      <w:r w:rsidRPr="00224A8F">
        <w:rPr>
          <w:rFonts w:ascii="Times New Roman" w:hAnsi="Times New Roman" w:cs="Times New Roman"/>
          <w:sz w:val="28"/>
          <w:szCs w:val="28"/>
        </w:rPr>
        <w:t>деликтное</w:t>
      </w:r>
      <w:proofErr w:type="spellEnd"/>
      <w:r w:rsidRPr="00224A8F">
        <w:rPr>
          <w:rFonts w:ascii="Times New Roman" w:hAnsi="Times New Roman" w:cs="Times New Roman"/>
          <w:sz w:val="28"/>
          <w:szCs w:val="28"/>
        </w:rPr>
        <w:t xml:space="preserve"> праве как учебная дисциплина </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ab/>
        <w:t>Предметом административно-</w:t>
      </w:r>
      <w:proofErr w:type="spellStart"/>
      <w:r w:rsidRPr="00224A8F">
        <w:rPr>
          <w:rFonts w:ascii="Times New Roman" w:hAnsi="Times New Roman" w:cs="Times New Roman"/>
          <w:sz w:val="28"/>
          <w:szCs w:val="28"/>
        </w:rPr>
        <w:t>деликтного</w:t>
      </w:r>
      <w:proofErr w:type="spellEnd"/>
      <w:r w:rsidRPr="00224A8F">
        <w:rPr>
          <w:rFonts w:ascii="Times New Roman" w:hAnsi="Times New Roman" w:cs="Times New Roman"/>
          <w:sz w:val="28"/>
          <w:szCs w:val="28"/>
        </w:rPr>
        <w:t xml:space="preserve"> права предлагает считать общественные</w:t>
      </w:r>
      <w:r w:rsidR="00BD1274">
        <w:rPr>
          <w:rFonts w:ascii="Times New Roman" w:hAnsi="Times New Roman" w:cs="Times New Roman"/>
          <w:sz w:val="28"/>
          <w:szCs w:val="28"/>
        </w:rPr>
        <w:t xml:space="preserve"> отношения, возникающие в связи с </w:t>
      </w:r>
      <w:r w:rsidRPr="00224A8F">
        <w:rPr>
          <w:rFonts w:ascii="Times New Roman" w:hAnsi="Times New Roman" w:cs="Times New Roman"/>
          <w:sz w:val="28"/>
          <w:szCs w:val="28"/>
        </w:rPr>
        <w:t>необходимостью</w:t>
      </w:r>
      <w:r w:rsidR="00BD1274">
        <w:rPr>
          <w:rFonts w:ascii="Times New Roman" w:hAnsi="Times New Roman" w:cs="Times New Roman"/>
          <w:sz w:val="28"/>
          <w:szCs w:val="28"/>
        </w:rPr>
        <w:t xml:space="preserve"> </w:t>
      </w:r>
      <w:r w:rsidRPr="00224A8F">
        <w:rPr>
          <w:rFonts w:ascii="Times New Roman" w:hAnsi="Times New Roman" w:cs="Times New Roman"/>
          <w:sz w:val="28"/>
          <w:szCs w:val="28"/>
        </w:rPr>
        <w:t>предупреждения административных правонарушений, защиты этих отношений от посягательств.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ab/>
        <w:t>Административно-</w:t>
      </w:r>
      <w:proofErr w:type="spellStart"/>
      <w:r w:rsidRPr="00224A8F">
        <w:rPr>
          <w:rFonts w:ascii="Times New Roman" w:hAnsi="Times New Roman" w:cs="Times New Roman"/>
          <w:sz w:val="28"/>
          <w:szCs w:val="28"/>
        </w:rPr>
        <w:t>деликтные</w:t>
      </w:r>
      <w:proofErr w:type="spellEnd"/>
      <w:r w:rsidRPr="00224A8F">
        <w:rPr>
          <w:rFonts w:ascii="Times New Roman" w:hAnsi="Times New Roman" w:cs="Times New Roman"/>
          <w:sz w:val="28"/>
          <w:szCs w:val="28"/>
        </w:rPr>
        <w:t xml:space="preserve"> отношения могут возникать по разным причинам. Но они всегда связаны с административно-</w:t>
      </w:r>
      <w:proofErr w:type="spellStart"/>
      <w:r w:rsidRPr="00224A8F">
        <w:rPr>
          <w:rFonts w:ascii="Times New Roman" w:hAnsi="Times New Roman" w:cs="Times New Roman"/>
          <w:sz w:val="28"/>
          <w:szCs w:val="28"/>
        </w:rPr>
        <w:t>деликтной</w:t>
      </w:r>
      <w:proofErr w:type="spellEnd"/>
      <w:r w:rsidRPr="00224A8F">
        <w:rPr>
          <w:rFonts w:ascii="Times New Roman" w:hAnsi="Times New Roman" w:cs="Times New Roman"/>
          <w:sz w:val="28"/>
          <w:szCs w:val="28"/>
        </w:rPr>
        <w:t xml:space="preserve"> нормой-запретом, в одних случаях — с добровольным следованием ее предписаниям, в других — с применением предупредительных мер, недопущением нарушения рассматриваемых норм, </w:t>
      </w:r>
      <w:r w:rsidR="00BD1274" w:rsidRPr="00224A8F">
        <w:rPr>
          <w:rFonts w:ascii="Times New Roman" w:hAnsi="Times New Roman" w:cs="Times New Roman"/>
          <w:sz w:val="28"/>
          <w:szCs w:val="28"/>
        </w:rPr>
        <w:t>в-третьих</w:t>
      </w:r>
      <w:r w:rsidR="00BD1274">
        <w:rPr>
          <w:rFonts w:ascii="Times New Roman" w:hAnsi="Times New Roman" w:cs="Times New Roman"/>
          <w:sz w:val="28"/>
          <w:szCs w:val="28"/>
        </w:rPr>
        <w:t>,</w:t>
      </w:r>
      <w:r w:rsidRPr="00224A8F">
        <w:rPr>
          <w:rFonts w:ascii="Times New Roman" w:hAnsi="Times New Roman" w:cs="Times New Roman"/>
          <w:sz w:val="28"/>
          <w:szCs w:val="28"/>
        </w:rPr>
        <w:t xml:space="preserve"> — с нарушением, несоблюдением норм, т. е. </w:t>
      </w:r>
      <w:r w:rsidRPr="00224A8F">
        <w:rPr>
          <w:rFonts w:ascii="Times New Roman" w:hAnsi="Times New Roman" w:cs="Times New Roman"/>
          <w:sz w:val="28"/>
          <w:szCs w:val="28"/>
        </w:rPr>
        <w:lastRenderedPageBreak/>
        <w:t>совершением административного правонарушения, такие отношения можно назвать фактическими или конфликтными.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ab/>
        <w:t>Можно выделить следующие методы правового регулирования, присущие административно-</w:t>
      </w:r>
      <w:proofErr w:type="spellStart"/>
      <w:r w:rsidRPr="00224A8F">
        <w:rPr>
          <w:rFonts w:ascii="Times New Roman" w:hAnsi="Times New Roman" w:cs="Times New Roman"/>
          <w:sz w:val="28"/>
          <w:szCs w:val="28"/>
        </w:rPr>
        <w:t>деликтному</w:t>
      </w:r>
      <w:proofErr w:type="spellEnd"/>
      <w:r w:rsidRPr="00224A8F">
        <w:rPr>
          <w:rFonts w:ascii="Times New Roman" w:hAnsi="Times New Roman" w:cs="Times New Roman"/>
          <w:sz w:val="28"/>
          <w:szCs w:val="28"/>
        </w:rPr>
        <w:t xml:space="preserve"> праву: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ab/>
        <w:t>метод запрета;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ab/>
        <w:t xml:space="preserve">метод принуждения (реализуется посредством применения таких мер, </w:t>
      </w:r>
      <w:proofErr w:type="gramStart"/>
      <w:r w:rsidRPr="00224A8F">
        <w:rPr>
          <w:rFonts w:ascii="Times New Roman" w:hAnsi="Times New Roman" w:cs="Times New Roman"/>
          <w:sz w:val="28"/>
          <w:szCs w:val="28"/>
        </w:rPr>
        <w:t>как:  1</w:t>
      </w:r>
      <w:proofErr w:type="gramEnd"/>
      <w:r w:rsidRPr="00224A8F">
        <w:rPr>
          <w:rFonts w:ascii="Times New Roman" w:hAnsi="Times New Roman" w:cs="Times New Roman"/>
          <w:sz w:val="28"/>
          <w:szCs w:val="28"/>
        </w:rPr>
        <w:t>) предупреждение  правонарушений,  2) пресечение  правонарушений,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обеспечение административного процесса, 4) привлечение к административной ответственности, 5) применение административно-восстановительных мер)</w:t>
      </w:r>
    </w:p>
    <w:p w:rsidR="00405CCC" w:rsidRPr="00224A8F" w:rsidRDefault="00405CCC" w:rsidP="00BD1274">
      <w:pPr>
        <w:ind w:firstLine="708"/>
        <w:jc w:val="both"/>
        <w:rPr>
          <w:rFonts w:ascii="Times New Roman" w:hAnsi="Times New Roman" w:cs="Times New Roman"/>
          <w:sz w:val="28"/>
          <w:szCs w:val="28"/>
        </w:rPr>
      </w:pPr>
      <w:r w:rsidRPr="00224A8F">
        <w:rPr>
          <w:rFonts w:ascii="Times New Roman" w:hAnsi="Times New Roman" w:cs="Times New Roman"/>
          <w:sz w:val="28"/>
          <w:szCs w:val="28"/>
        </w:rPr>
        <w:t xml:space="preserve">метод </w:t>
      </w:r>
      <w:proofErr w:type="spellStart"/>
      <w:r w:rsidRPr="00224A8F">
        <w:rPr>
          <w:rFonts w:ascii="Times New Roman" w:hAnsi="Times New Roman" w:cs="Times New Roman"/>
          <w:sz w:val="28"/>
          <w:szCs w:val="28"/>
        </w:rPr>
        <w:t>обязывания</w:t>
      </w:r>
      <w:proofErr w:type="spellEnd"/>
      <w:r w:rsidRPr="00224A8F">
        <w:rPr>
          <w:rFonts w:ascii="Times New Roman" w:hAnsi="Times New Roman" w:cs="Times New Roman"/>
          <w:sz w:val="28"/>
          <w:szCs w:val="28"/>
        </w:rPr>
        <w:t xml:space="preserve"> (предписывающий</w:t>
      </w:r>
      <w:proofErr w:type="gramStart"/>
      <w:r w:rsidRPr="00224A8F">
        <w:rPr>
          <w:rFonts w:ascii="Times New Roman" w:hAnsi="Times New Roman" w:cs="Times New Roman"/>
          <w:sz w:val="28"/>
          <w:szCs w:val="28"/>
        </w:rPr>
        <w:t>),;</w:t>
      </w:r>
      <w:proofErr w:type="gramEnd"/>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ab/>
        <w:t>метод дозволения;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ab/>
        <w:t>метод поощрения, стимулирования.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ab/>
        <w:t>Задачи административно-</w:t>
      </w:r>
      <w:proofErr w:type="spellStart"/>
      <w:r w:rsidRPr="00224A8F">
        <w:rPr>
          <w:rFonts w:ascii="Times New Roman" w:hAnsi="Times New Roman" w:cs="Times New Roman"/>
          <w:sz w:val="28"/>
          <w:szCs w:val="28"/>
        </w:rPr>
        <w:t>деликтного</w:t>
      </w:r>
      <w:proofErr w:type="spellEnd"/>
      <w:r w:rsidRPr="00224A8F">
        <w:rPr>
          <w:rFonts w:ascii="Times New Roman" w:hAnsi="Times New Roman" w:cs="Times New Roman"/>
          <w:sz w:val="28"/>
          <w:szCs w:val="28"/>
        </w:rPr>
        <w:t xml:space="preserve"> права как отрасли права получили правовое закрепл</w:t>
      </w:r>
      <w:r w:rsidR="00BD1274">
        <w:rPr>
          <w:rFonts w:ascii="Times New Roman" w:hAnsi="Times New Roman" w:cs="Times New Roman"/>
          <w:sz w:val="28"/>
          <w:szCs w:val="28"/>
        </w:rPr>
        <w:t>ение в КоАП Республики Беларусь и</w:t>
      </w:r>
      <w:r w:rsidRPr="00224A8F">
        <w:rPr>
          <w:rFonts w:ascii="Times New Roman" w:hAnsi="Times New Roman" w:cs="Times New Roman"/>
          <w:sz w:val="28"/>
          <w:szCs w:val="28"/>
        </w:rPr>
        <w:t xml:space="preserve"> тождественны с задачами самого закона (КоАП) и изложены в ст. 1.2 КоАП, </w:t>
      </w:r>
    </w:p>
    <w:p w:rsidR="00405CCC" w:rsidRPr="00224A8F" w:rsidRDefault="00405CCC" w:rsidP="00BD1274">
      <w:pPr>
        <w:jc w:val="both"/>
        <w:rPr>
          <w:rFonts w:ascii="Times New Roman" w:hAnsi="Times New Roman" w:cs="Times New Roman"/>
          <w:sz w:val="28"/>
          <w:szCs w:val="28"/>
        </w:rPr>
      </w:pPr>
      <w:r w:rsidRPr="00224A8F">
        <w:rPr>
          <w:rFonts w:ascii="Times New Roman" w:hAnsi="Times New Roman" w:cs="Times New Roman"/>
          <w:sz w:val="28"/>
          <w:szCs w:val="28"/>
        </w:rPr>
        <w:tab/>
      </w:r>
      <w:proofErr w:type="spellStart"/>
      <w:r w:rsidRPr="00224A8F">
        <w:rPr>
          <w:rFonts w:ascii="Times New Roman" w:hAnsi="Times New Roman" w:cs="Times New Roman"/>
          <w:sz w:val="28"/>
          <w:szCs w:val="28"/>
        </w:rPr>
        <w:t>АДиПИП</w:t>
      </w:r>
      <w:proofErr w:type="spellEnd"/>
      <w:r w:rsidRPr="00224A8F">
        <w:rPr>
          <w:rFonts w:ascii="Times New Roman" w:hAnsi="Times New Roman" w:cs="Times New Roman"/>
          <w:sz w:val="28"/>
          <w:szCs w:val="28"/>
        </w:rPr>
        <w:t xml:space="preserve"> состоит из правовых институтов</w:t>
      </w:r>
      <w:r w:rsidR="00BD1274">
        <w:rPr>
          <w:rFonts w:ascii="Times New Roman" w:hAnsi="Times New Roman" w:cs="Times New Roman"/>
          <w:sz w:val="28"/>
          <w:szCs w:val="28"/>
        </w:rPr>
        <w:t xml:space="preserve">, которые </w:t>
      </w:r>
      <w:r w:rsidRPr="00224A8F">
        <w:rPr>
          <w:rFonts w:ascii="Times New Roman" w:hAnsi="Times New Roman" w:cs="Times New Roman"/>
          <w:sz w:val="28"/>
          <w:szCs w:val="28"/>
        </w:rPr>
        <w:t>регулируют близкие, родственные, однородные общественные отношения в рамках отрасли права. Административно-</w:t>
      </w:r>
      <w:proofErr w:type="spellStart"/>
      <w:r w:rsidRPr="00224A8F">
        <w:rPr>
          <w:rFonts w:ascii="Times New Roman" w:hAnsi="Times New Roman" w:cs="Times New Roman"/>
          <w:sz w:val="28"/>
          <w:szCs w:val="28"/>
        </w:rPr>
        <w:t>деликтное</w:t>
      </w:r>
      <w:proofErr w:type="spellEnd"/>
      <w:r w:rsidRPr="00224A8F">
        <w:rPr>
          <w:rFonts w:ascii="Times New Roman" w:hAnsi="Times New Roman" w:cs="Times New Roman"/>
          <w:sz w:val="28"/>
          <w:szCs w:val="28"/>
        </w:rPr>
        <w:t xml:space="preserve"> право включает в свою структуру Общую и Особенную части. </w:t>
      </w:r>
    </w:p>
    <w:p w:rsidR="00BD1274"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ab/>
        <w:t>Под источниками административно-</w:t>
      </w:r>
      <w:proofErr w:type="spellStart"/>
      <w:r w:rsidRPr="00224A8F">
        <w:rPr>
          <w:rFonts w:ascii="Times New Roman" w:hAnsi="Times New Roman" w:cs="Times New Roman"/>
          <w:sz w:val="28"/>
          <w:szCs w:val="28"/>
        </w:rPr>
        <w:t>деликтного</w:t>
      </w:r>
      <w:proofErr w:type="spellEnd"/>
      <w:r w:rsidRPr="00224A8F">
        <w:rPr>
          <w:rFonts w:ascii="Times New Roman" w:hAnsi="Times New Roman" w:cs="Times New Roman"/>
          <w:sz w:val="28"/>
          <w:szCs w:val="28"/>
        </w:rPr>
        <w:t xml:space="preserve"> права понимаются нормативные правовые акты, в которых формулируются административно-</w:t>
      </w:r>
      <w:proofErr w:type="spellStart"/>
      <w:r w:rsidRPr="00224A8F">
        <w:rPr>
          <w:rFonts w:ascii="Times New Roman" w:hAnsi="Times New Roman" w:cs="Times New Roman"/>
          <w:sz w:val="28"/>
          <w:szCs w:val="28"/>
        </w:rPr>
        <w:t>деликтные</w:t>
      </w:r>
      <w:proofErr w:type="spellEnd"/>
      <w:r w:rsidRPr="00224A8F">
        <w:rPr>
          <w:rFonts w:ascii="Times New Roman" w:hAnsi="Times New Roman" w:cs="Times New Roman"/>
          <w:sz w:val="28"/>
          <w:szCs w:val="28"/>
        </w:rPr>
        <w:t xml:space="preserve"> нормы, устанавливающие запрет на совершение того или иного проступка и ответственность в случае его совершения.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В соответствии с ч. 2 ст. 1.1 КоАП является единственным законом об административных правонарушениях, действующим на территории Республики Беларусь. Нормы других законодательных актов, предусматривающие административную ответственность, являются составной частью законодательства об административных правонарушениях, подлежат применению с учетом положений КоАП и включению в него.</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 xml:space="preserve">Таким образом, с одной стороны прямо закреплено, что КоАП — единственный закон об административных правонарушениях (по примеру УК, он тоже единственный закон, определяющий, какое деяние является преступлением), а с другой стороны КоАП не исключает того, что вопросы </w:t>
      </w:r>
      <w:r w:rsidR="00405CCC" w:rsidRPr="00224A8F">
        <w:rPr>
          <w:rFonts w:ascii="Times New Roman" w:hAnsi="Times New Roman" w:cs="Times New Roman"/>
          <w:sz w:val="28"/>
          <w:szCs w:val="28"/>
        </w:rPr>
        <w:lastRenderedPageBreak/>
        <w:t>административно-</w:t>
      </w:r>
      <w:proofErr w:type="spellStart"/>
      <w:r w:rsidR="00405CCC" w:rsidRPr="00224A8F">
        <w:rPr>
          <w:rFonts w:ascii="Times New Roman" w:hAnsi="Times New Roman" w:cs="Times New Roman"/>
          <w:sz w:val="28"/>
          <w:szCs w:val="28"/>
        </w:rPr>
        <w:t>деликтного</w:t>
      </w:r>
      <w:proofErr w:type="spellEnd"/>
      <w:r w:rsidR="00405CCC" w:rsidRPr="00224A8F">
        <w:rPr>
          <w:rFonts w:ascii="Times New Roman" w:hAnsi="Times New Roman" w:cs="Times New Roman"/>
          <w:sz w:val="28"/>
          <w:szCs w:val="28"/>
        </w:rPr>
        <w:t xml:space="preserve"> права могут регулироваться иными нормативными правовыми актами. Однако таковыми могут быть только законодательные акты. </w:t>
      </w:r>
    </w:p>
    <w:p w:rsidR="00405CCC" w:rsidRPr="00224A8F" w:rsidRDefault="00405CCC" w:rsidP="00BD1274">
      <w:pPr>
        <w:ind w:firstLine="708"/>
        <w:jc w:val="both"/>
        <w:rPr>
          <w:rFonts w:ascii="Times New Roman" w:hAnsi="Times New Roman" w:cs="Times New Roman"/>
          <w:sz w:val="28"/>
          <w:szCs w:val="28"/>
        </w:rPr>
      </w:pPr>
      <w:r w:rsidRPr="00224A8F">
        <w:rPr>
          <w:rFonts w:ascii="Times New Roman" w:hAnsi="Times New Roman" w:cs="Times New Roman"/>
          <w:sz w:val="28"/>
          <w:szCs w:val="28"/>
        </w:rPr>
        <w:t>Норма права может состоять из трех элементов: гипотезы, диспозиции, санкции.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Отметим, что нормы Особенной части состоят только из диспозиции и санкции, нормы Общей части в основном представляют собой гипотезы. Нормы Общей части не содержат в прямом значении запретов подобно нормам Особенной части, они предназначены для обслуживания норм-запретов или иных норм Особенной части. Нормы Общей части взаимодействуют с нормами Особенной части, так как позволяют определить условия привлечения к административной ответственности.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 своему предназначению нормы Общей части можно классифицировать</w:t>
      </w:r>
      <w:r w:rsidR="004C6028" w:rsidRPr="00224A8F">
        <w:rPr>
          <w:rFonts w:ascii="Times New Roman" w:hAnsi="Times New Roman" w:cs="Times New Roman"/>
          <w:sz w:val="28"/>
          <w:szCs w:val="28"/>
        </w:rPr>
        <w:t xml:space="preserve"> </w:t>
      </w:r>
      <w:r w:rsidRPr="00224A8F">
        <w:rPr>
          <w:rFonts w:ascii="Times New Roman" w:hAnsi="Times New Roman" w:cs="Times New Roman"/>
          <w:sz w:val="28"/>
          <w:szCs w:val="28"/>
        </w:rPr>
        <w:t>на: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нормы-начала (нормы-основы)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нормы-принципы;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нормы-дефиниции (нормы, содержащие определения);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устанавливающие нормы.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Нормы Особенной части также можно классифицировать на: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нормы-запреты (простые, описательные (обыкновенные), отсылочные (бланкетные и ссылочные), смешанные);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нормы-примечания;</w:t>
      </w:r>
      <w:r w:rsidR="00BD1274">
        <w:rPr>
          <w:rFonts w:ascii="Times New Roman" w:hAnsi="Times New Roman" w:cs="Times New Roman"/>
          <w:sz w:val="28"/>
          <w:szCs w:val="28"/>
        </w:rPr>
        <w:t xml:space="preserve"> </w:t>
      </w:r>
      <w:r w:rsidRPr="00224A8F">
        <w:rPr>
          <w:rFonts w:ascii="Times New Roman" w:hAnsi="Times New Roman" w:cs="Times New Roman"/>
          <w:sz w:val="28"/>
          <w:szCs w:val="28"/>
        </w:rPr>
        <w:t>нормы, устанавливающие меры административно-правового принуждения (абсолютно определённые (устанавливают конкретный размер штрафа, конкретный вид взыскания — административный арест), относительно определённые, альтернативные)</w:t>
      </w:r>
    </w:p>
    <w:p w:rsidR="00405CCC" w:rsidRPr="00224A8F" w:rsidRDefault="00405CCC" w:rsidP="00BD1274">
      <w:pPr>
        <w:ind w:firstLine="708"/>
        <w:jc w:val="both"/>
        <w:rPr>
          <w:rFonts w:ascii="Times New Roman" w:hAnsi="Times New Roman" w:cs="Times New Roman"/>
          <w:sz w:val="28"/>
          <w:szCs w:val="28"/>
        </w:rPr>
      </w:pPr>
      <w:r w:rsidRPr="00224A8F">
        <w:rPr>
          <w:rFonts w:ascii="Times New Roman" w:hAnsi="Times New Roman" w:cs="Times New Roman"/>
          <w:sz w:val="28"/>
          <w:szCs w:val="28"/>
        </w:rPr>
        <w:t>Противоправность деяния и административная ответственность определяются актом законодательства, действовавшим во время совершения этого деяния. Временем его совершения признается время осуществления противоправного действия (бездействия) независимо от времени наступления последствий.</w:t>
      </w:r>
    </w:p>
    <w:p w:rsidR="00405CCC" w:rsidRPr="00224A8F" w:rsidRDefault="00405CCC" w:rsidP="00BD1274">
      <w:pPr>
        <w:ind w:firstLine="708"/>
        <w:jc w:val="both"/>
        <w:rPr>
          <w:rFonts w:ascii="Times New Roman" w:hAnsi="Times New Roman" w:cs="Times New Roman"/>
          <w:sz w:val="28"/>
          <w:szCs w:val="28"/>
        </w:rPr>
      </w:pPr>
      <w:r w:rsidRPr="00224A8F">
        <w:rPr>
          <w:rFonts w:ascii="Times New Roman" w:hAnsi="Times New Roman" w:cs="Times New Roman"/>
          <w:sz w:val="28"/>
          <w:szCs w:val="28"/>
        </w:rPr>
        <w:t xml:space="preserve">Акт законодательства имеет обратную силу, то есть распространяется на лицо, которое совершило административное правонарушение до вступления такого акта законодательства в силу и </w:t>
      </w:r>
      <w:proofErr w:type="gramStart"/>
      <w:r w:rsidRPr="00224A8F">
        <w:rPr>
          <w:rFonts w:ascii="Times New Roman" w:hAnsi="Times New Roman" w:cs="Times New Roman"/>
          <w:sz w:val="28"/>
          <w:szCs w:val="28"/>
        </w:rPr>
        <w:t>в отношении</w:t>
      </w:r>
      <w:proofErr w:type="gramEnd"/>
      <w:r w:rsidRPr="00224A8F">
        <w:rPr>
          <w:rFonts w:ascii="Times New Roman" w:hAnsi="Times New Roman" w:cs="Times New Roman"/>
          <w:sz w:val="28"/>
          <w:szCs w:val="28"/>
        </w:rPr>
        <w:t xml:space="preserve"> которого постановление о наложении административного взыскания или применении профилактических мер воздействия не исполнено, в случаях, когда он:</w:t>
      </w:r>
    </w:p>
    <w:p w:rsidR="00405CCC" w:rsidRPr="00224A8F" w:rsidRDefault="00405CCC" w:rsidP="00BD1274">
      <w:pPr>
        <w:ind w:firstLine="708"/>
        <w:jc w:val="both"/>
        <w:rPr>
          <w:rFonts w:ascii="Times New Roman" w:hAnsi="Times New Roman" w:cs="Times New Roman"/>
          <w:sz w:val="28"/>
          <w:szCs w:val="28"/>
        </w:rPr>
      </w:pPr>
      <w:r w:rsidRPr="00224A8F">
        <w:rPr>
          <w:rFonts w:ascii="Times New Roman" w:hAnsi="Times New Roman" w:cs="Times New Roman"/>
          <w:sz w:val="28"/>
          <w:szCs w:val="28"/>
        </w:rPr>
        <w:lastRenderedPageBreak/>
        <w:t>устраняет противоправность соответствующего деяния. Со дня вступления в силу такого акта законодательства деяние, совершенное до момента вступления этого акта в силу, не является административным правонарушением;</w:t>
      </w:r>
    </w:p>
    <w:p w:rsidR="00405CCC" w:rsidRPr="00224A8F" w:rsidRDefault="00405CCC" w:rsidP="00BD1274">
      <w:pPr>
        <w:ind w:firstLine="708"/>
        <w:jc w:val="both"/>
        <w:rPr>
          <w:rFonts w:ascii="Times New Roman" w:hAnsi="Times New Roman" w:cs="Times New Roman"/>
          <w:sz w:val="28"/>
          <w:szCs w:val="28"/>
        </w:rPr>
      </w:pPr>
      <w:r w:rsidRPr="00224A8F">
        <w:rPr>
          <w:rFonts w:ascii="Times New Roman" w:hAnsi="Times New Roman" w:cs="Times New Roman"/>
          <w:sz w:val="28"/>
          <w:szCs w:val="28"/>
        </w:rPr>
        <w:t>смягчает или отменяет административную ответственность;</w:t>
      </w:r>
    </w:p>
    <w:p w:rsidR="00405CCC" w:rsidRPr="00224A8F" w:rsidRDefault="00405CCC" w:rsidP="00BD1274">
      <w:pPr>
        <w:ind w:firstLine="708"/>
        <w:jc w:val="both"/>
        <w:rPr>
          <w:rFonts w:ascii="Times New Roman" w:hAnsi="Times New Roman" w:cs="Times New Roman"/>
          <w:sz w:val="28"/>
          <w:szCs w:val="28"/>
        </w:rPr>
      </w:pPr>
      <w:r w:rsidRPr="00224A8F">
        <w:rPr>
          <w:rFonts w:ascii="Times New Roman" w:hAnsi="Times New Roman" w:cs="Times New Roman"/>
          <w:sz w:val="28"/>
          <w:szCs w:val="28"/>
        </w:rPr>
        <w:t>иным образом улучшает положение лица, совершившего административное правонарушение.</w:t>
      </w:r>
    </w:p>
    <w:p w:rsidR="00405CCC" w:rsidRPr="00224A8F" w:rsidRDefault="00405CCC" w:rsidP="00BD1274">
      <w:pPr>
        <w:ind w:firstLine="708"/>
        <w:jc w:val="both"/>
        <w:rPr>
          <w:rFonts w:ascii="Times New Roman" w:hAnsi="Times New Roman" w:cs="Times New Roman"/>
          <w:sz w:val="28"/>
          <w:szCs w:val="28"/>
        </w:rPr>
      </w:pPr>
      <w:r w:rsidRPr="00224A8F">
        <w:rPr>
          <w:rFonts w:ascii="Times New Roman" w:hAnsi="Times New Roman" w:cs="Times New Roman"/>
          <w:sz w:val="28"/>
          <w:szCs w:val="28"/>
        </w:rPr>
        <w:t>Акт законодательства, устанавливающий противоправность деяния, усиливающий ответственность, иным образом ухудшающий положение лица, совершившего административное правонарушение, обратной силы не имеет.</w:t>
      </w:r>
    </w:p>
    <w:p w:rsidR="00405CCC" w:rsidRPr="00224A8F" w:rsidRDefault="00405CCC" w:rsidP="00BD1274">
      <w:pPr>
        <w:ind w:firstLine="708"/>
        <w:jc w:val="both"/>
        <w:rPr>
          <w:rFonts w:ascii="Times New Roman" w:hAnsi="Times New Roman" w:cs="Times New Roman"/>
          <w:sz w:val="28"/>
          <w:szCs w:val="28"/>
        </w:rPr>
      </w:pPr>
      <w:r w:rsidRPr="00224A8F">
        <w:rPr>
          <w:rFonts w:ascii="Times New Roman" w:hAnsi="Times New Roman" w:cs="Times New Roman"/>
          <w:sz w:val="28"/>
          <w:szCs w:val="28"/>
        </w:rPr>
        <w:t>Действие по кругу лиц означает применимость норм КоАП к конкретным категориям субъектов административно-</w:t>
      </w:r>
      <w:proofErr w:type="spellStart"/>
      <w:r w:rsidRPr="00224A8F">
        <w:rPr>
          <w:rFonts w:ascii="Times New Roman" w:hAnsi="Times New Roman" w:cs="Times New Roman"/>
          <w:sz w:val="28"/>
          <w:szCs w:val="28"/>
        </w:rPr>
        <w:t>деликтных</w:t>
      </w:r>
      <w:proofErr w:type="spellEnd"/>
      <w:r w:rsidRPr="00224A8F">
        <w:rPr>
          <w:rFonts w:ascii="Times New Roman" w:hAnsi="Times New Roman" w:cs="Times New Roman"/>
          <w:sz w:val="28"/>
          <w:szCs w:val="28"/>
        </w:rPr>
        <w:t xml:space="preserve"> отношений.</w:t>
      </w:r>
    </w:p>
    <w:p w:rsidR="00405CCC" w:rsidRPr="00224A8F" w:rsidRDefault="00405CCC" w:rsidP="00BD1274">
      <w:pPr>
        <w:ind w:firstLine="708"/>
        <w:jc w:val="both"/>
        <w:rPr>
          <w:rFonts w:ascii="Times New Roman" w:hAnsi="Times New Roman" w:cs="Times New Roman"/>
          <w:sz w:val="28"/>
          <w:szCs w:val="28"/>
        </w:rPr>
      </w:pPr>
      <w:r w:rsidRPr="00224A8F">
        <w:rPr>
          <w:rFonts w:ascii="Times New Roman" w:hAnsi="Times New Roman" w:cs="Times New Roman"/>
          <w:sz w:val="28"/>
          <w:szCs w:val="28"/>
        </w:rPr>
        <w:t>В КоАП нет отдельной статьи, в которой бы определялись эти категории, вместе с тем, исходя из анализа статей действие КоАП распространяется на 1) физических лиц; 2) юридических лиц. К физическим лицам относятся: граждане Республики Беларусь, иностранные граждане и лица без гражданства, должностные лица, индивидуальные предприниматели. К юридическим лицам относятся: юридические лица Республики Беларусь (предприятия, учреждения, организации), иностранные и совместные организации, осуществляющие свою деятельность на территории Республики Беларусь.</w:t>
      </w:r>
    </w:p>
    <w:p w:rsidR="00405CCC" w:rsidRPr="00224A8F" w:rsidRDefault="00405CCC" w:rsidP="00BD1274">
      <w:pPr>
        <w:ind w:firstLine="708"/>
        <w:jc w:val="both"/>
        <w:rPr>
          <w:rFonts w:ascii="Times New Roman" w:hAnsi="Times New Roman" w:cs="Times New Roman"/>
          <w:sz w:val="28"/>
          <w:szCs w:val="28"/>
        </w:rPr>
      </w:pPr>
      <w:r w:rsidRPr="00224A8F">
        <w:rPr>
          <w:rFonts w:ascii="Times New Roman" w:hAnsi="Times New Roman" w:cs="Times New Roman"/>
          <w:sz w:val="28"/>
          <w:szCs w:val="28"/>
        </w:rPr>
        <w:t>Следует иметь в виду, что отдельные нормы распространяют своё действие только на физических лиц, другие — на юридических лиц, есть статьи, где предусмотрена ответственность и физических и юридических лиц, особо выделяют индивидуальных предпринимателей.</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6" w:name="_bookmark3"/>
      <w:bookmarkEnd w:id="6"/>
      <w:r w:rsidRPr="00224A8F">
        <w:rPr>
          <w:rFonts w:ascii="Times New Roman" w:hAnsi="Times New Roman" w:cs="Times New Roman"/>
          <w:b/>
          <w:sz w:val="28"/>
          <w:szCs w:val="28"/>
        </w:rPr>
        <w:t>Общие положения об административном правонарушении</w:t>
      </w:r>
    </w:p>
    <w:p w:rsidR="00405CCC" w:rsidRPr="00224A8F" w:rsidRDefault="00405CCC" w:rsidP="00BD1274">
      <w:pPr>
        <w:ind w:firstLine="708"/>
        <w:jc w:val="both"/>
        <w:rPr>
          <w:rFonts w:ascii="Times New Roman" w:hAnsi="Times New Roman" w:cs="Times New Roman"/>
          <w:sz w:val="28"/>
          <w:szCs w:val="28"/>
        </w:rPr>
      </w:pPr>
      <w:r w:rsidRPr="00224A8F">
        <w:rPr>
          <w:rFonts w:ascii="Times New Roman" w:hAnsi="Times New Roman" w:cs="Times New Roman"/>
          <w:sz w:val="28"/>
          <w:szCs w:val="28"/>
        </w:rPr>
        <w:t>В соответствии со ст. 2.1 КоАП административным правонарушением признается противоправное виновное деяние (действие или бездействие) физического лица, а равно противоправное деяние юридического лица, за совершение которого установлена административная ответственность.</w:t>
      </w:r>
    </w:p>
    <w:p w:rsidR="004C6028"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Анализ данного определения позволяет утверждать, что законодатель использовал следующие юридические признаки: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противоправность;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виновность (физического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совершение действий (бездействия),</w:t>
      </w:r>
    </w:p>
    <w:p w:rsidR="00405CCC" w:rsidRPr="00224A8F" w:rsidRDefault="00405CCC" w:rsidP="004C6028">
      <w:pPr>
        <w:jc w:val="both"/>
        <w:rPr>
          <w:rFonts w:ascii="Times New Roman" w:hAnsi="Times New Roman" w:cs="Times New Roman"/>
          <w:sz w:val="28"/>
          <w:szCs w:val="28"/>
        </w:rPr>
      </w:pPr>
      <w:proofErr w:type="gramStart"/>
      <w:r w:rsidRPr="00224A8F">
        <w:rPr>
          <w:rFonts w:ascii="Times New Roman" w:hAnsi="Times New Roman" w:cs="Times New Roman"/>
          <w:sz w:val="28"/>
          <w:szCs w:val="28"/>
        </w:rPr>
        <w:lastRenderedPageBreak/>
        <w:t>за совершение</w:t>
      </w:r>
      <w:proofErr w:type="gramEnd"/>
      <w:r w:rsidRPr="00224A8F">
        <w:rPr>
          <w:rFonts w:ascii="Times New Roman" w:hAnsi="Times New Roman" w:cs="Times New Roman"/>
          <w:sz w:val="28"/>
          <w:szCs w:val="28"/>
        </w:rPr>
        <w:t xml:space="preserve"> которого установлена административная ответственность (наказуемость).</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Кроме того, в ч. 2 и 3 даются следующие уточнение: административная ответственность физического лица наступает, если в совершенном деянии нет состава преступления, административная ответственность за попытку совершения административного правонарушения наступает в случаях, прямо предусмотренных Особенной частью Кодекса.</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В теории административного права имеются иные варианты выделения признаков, характеризующих административное правонарушение. Так, некоторые авторы предлагают рассматривать шесть признаков административного правонарушения: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общественная вредоносность;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административная противоправность.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деяние, т.е. сознательное, волевое действие или бездействие;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деяние, совершенное физическим или юридическим лицом. Его не может совершить неорганизованная группа граждан, сложная организация, не являющаяся юридическим лицом (партия, финансово-промышленная группа и др.), филиал и иные структурные подразделения юридического лица;</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КоАП 2021 г. в ст. 2.2 ввел градацию административных правонарушений по категориям, в зависимости от характера и степени общественной вредности: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проступки;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значительные административные правонарушения;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грубые административные правонарушения. Административным правонарушением может быть деяние в виде: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оконченного административного правонарушения;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попытки совершения административного правонарушения (ст. 1.10 КоАП - умышленное действие физического лица, непосредственно направленное на совершение административного правонарушения, если при</w:t>
      </w:r>
      <w:r w:rsidR="004C6028" w:rsidRPr="00224A8F">
        <w:rPr>
          <w:rFonts w:ascii="Times New Roman" w:hAnsi="Times New Roman" w:cs="Times New Roman"/>
          <w:sz w:val="28"/>
          <w:szCs w:val="28"/>
        </w:rPr>
        <w:t xml:space="preserve"> </w:t>
      </w:r>
      <w:r w:rsidRPr="00224A8F">
        <w:rPr>
          <w:rFonts w:ascii="Times New Roman" w:hAnsi="Times New Roman" w:cs="Times New Roman"/>
          <w:sz w:val="28"/>
          <w:szCs w:val="28"/>
        </w:rPr>
        <w:t>этом оно не было доведено до конца по не зависящим от этого лица обстоятельствам).</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Административные правонарушения являются самостоятельным видом правонарушений и обладают как общими, так и отличительными чертами, позволяющими произвести отграничение от иных видов правонарушений (преступлений, дисциплинарных проступков, гражданско-правовых деликтов).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Общие и особенные черты преступления и административного правонарушения: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За административное правонарушение наступает менее строгая ответственность, чем за уголовное (виды и размер административных взысканий и уголовных наказаний);</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Срок привлечения к административной ответственности, как правило, от двух до шести месяцев, есть более длительные сроки. В уголовном праве сроки более продолжительные и зависят от категории преступления;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Последствия (судимость);</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 xml:space="preserve">Административная </w:t>
      </w:r>
      <w:proofErr w:type="spellStart"/>
      <w:r w:rsidR="00405CCC" w:rsidRPr="00224A8F">
        <w:rPr>
          <w:rFonts w:ascii="Times New Roman" w:hAnsi="Times New Roman" w:cs="Times New Roman"/>
          <w:sz w:val="28"/>
          <w:szCs w:val="28"/>
        </w:rPr>
        <w:t>преюдиция</w:t>
      </w:r>
      <w:proofErr w:type="spellEnd"/>
      <w:r w:rsidR="00405CCC" w:rsidRPr="00224A8F">
        <w:rPr>
          <w:rFonts w:ascii="Times New Roman" w:hAnsi="Times New Roman" w:cs="Times New Roman"/>
          <w:sz w:val="28"/>
          <w:szCs w:val="28"/>
        </w:rPr>
        <w:t xml:space="preserve"> в ряде случаев предшествует привлечению к уголовной ответственности;</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Возможность освобождения от уголовной ответственности с привлечением к административной, но не наоборот.</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Исключается одновременное привлечение к административной и уголовной ответственности за одно и то же деяние.</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Приговор по уголовному делу выносится только судом, административное взыскание налагают суды и другие уполномоченные органы.</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К административной ответственности могут быть привлечены юридические лица.</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Административные правонарушения можно классифицировать по различным признакам.</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по родовому объекту посягательства — в КоАП выделяют 17 видов правонарушений (17 глав Особенной части). В каждой главе можно классифицировать правонарушение по видовому и непосредственному объекту посягательства.</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по форме вины: умышленная и неосторожная.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по характеру правонарушений:</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proofErr w:type="gramStart"/>
      <w:r w:rsidR="00405CCC" w:rsidRPr="00224A8F">
        <w:rPr>
          <w:rFonts w:ascii="Times New Roman" w:hAnsi="Times New Roman" w:cs="Times New Roman"/>
          <w:sz w:val="28"/>
          <w:szCs w:val="28"/>
        </w:rPr>
        <w:t>собственно</w:t>
      </w:r>
      <w:proofErr w:type="gramEnd"/>
      <w:r w:rsidR="00405CCC" w:rsidRPr="00224A8F">
        <w:rPr>
          <w:rFonts w:ascii="Times New Roman" w:hAnsi="Times New Roman" w:cs="Times New Roman"/>
          <w:sz w:val="28"/>
          <w:szCs w:val="28"/>
        </w:rPr>
        <w:t xml:space="preserve"> административные правонарушения (правонарушения, которые не могут быть отнесены к иным видам правонарушений (уголовным, административным). Это всегда только административные правонарушения (например, безбилетный проезд);</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 xml:space="preserve">административные правонарушения двойственного характера (одновременно и </w:t>
      </w:r>
      <w:proofErr w:type="gramStart"/>
      <w:r w:rsidR="00405CCC" w:rsidRPr="00224A8F">
        <w:rPr>
          <w:rFonts w:ascii="Times New Roman" w:hAnsi="Times New Roman" w:cs="Times New Roman"/>
          <w:sz w:val="28"/>
          <w:szCs w:val="28"/>
        </w:rPr>
        <w:t>административные</w:t>
      </w:r>
      <w:proofErr w:type="gramEnd"/>
      <w:r w:rsidR="00405CCC" w:rsidRPr="00224A8F">
        <w:rPr>
          <w:rFonts w:ascii="Times New Roman" w:hAnsi="Times New Roman" w:cs="Times New Roman"/>
          <w:sz w:val="28"/>
          <w:szCs w:val="28"/>
        </w:rPr>
        <w:t xml:space="preserve"> и дисциплинарные, например, мелкое хищение по месту работы);</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ab/>
      </w:r>
      <w:r w:rsidR="00405CCC" w:rsidRPr="00224A8F">
        <w:rPr>
          <w:rFonts w:ascii="Times New Roman" w:hAnsi="Times New Roman" w:cs="Times New Roman"/>
          <w:sz w:val="28"/>
          <w:szCs w:val="28"/>
        </w:rPr>
        <w:t>правонарушения смешанного характера (могут быть совершены и гражданами, и работниками организаций (загрязнение либо засорение поверхностных или подземных вод).</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Состав правонарушения — это совокупность объективных и субъективных признаков, которые характеризуют деяние как административное правонарушение.</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Административное правонарушение и состав правонарушения не идентичные понятия. Правонарушение — явление реальной действительности, представляет собой конкретное деяние, совершаемое в объективном мире. Состав правонарушения — логическая модель (конструкция), нормативное понятие о нем, отражающее типичные признаки, наиболее существенные свойства реального деяния. Правонарушение обладает множеством индивидуальных признаков. Законодатель отбирает лишь наиболее важные, существенные, и определяет составы правонарушений. Те из них, которые получили правовое закрепление, являются обязательными, остальные не имеют значения для состава правонарушения, его квалификации, т. е. не оказывают влияния на квалификацию.</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Под структурой состава правонарушения понимается совокупность элементов, позволяющих рассматривать деяние в качестве административного правонарушения. Такими элементами являются объективные и субъективные составляющие. Объективные состоят из объекта и объективной стороны, субъективные — из субъекта и субъективной стороны. Все элементы правонарушения взаимосвязаны и образуют органическое единство.</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В юридической науке их делят на обязательные и специальные.</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Обязательные — это такие, без которых не может быть ни одного состава правонарушения. Они в равной мере необходимы для любого состава.</w:t>
      </w:r>
    </w:p>
    <w:p w:rsidR="004C6028"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Поэтому их еще называют общими, основными, конструктивными.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Такими признаками являются: вина в форме умысла или неосторожности, достижение определенного возраста субъектом правонарушения и его вменяемость.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Обязательные признаки не отражают специфику отдельных, конкретных составов правонарушений, и они оговорены в статьях Общей части КоАП.</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Специальные признаки используются законодателем при конструировании конкретных составов правонарушений, дополняя обязательные. Их называют еще факультативными.</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ab/>
      </w:r>
      <w:r w:rsidR="00405CCC" w:rsidRPr="00224A8F">
        <w:rPr>
          <w:rFonts w:ascii="Times New Roman" w:hAnsi="Times New Roman" w:cs="Times New Roman"/>
          <w:sz w:val="28"/>
          <w:szCs w:val="28"/>
        </w:rPr>
        <w:t>Специальными признаками являются: место, время, способ, орудия и средства совершения правонарушения, признаки специального субъекта, повторность совершения правонарушения.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 xml:space="preserve">Виды составов административных правонарушений </w:t>
      </w:r>
      <w:proofErr w:type="gramStart"/>
      <w:r w:rsidR="00405CCC" w:rsidRPr="00224A8F">
        <w:rPr>
          <w:rFonts w:ascii="Times New Roman" w:hAnsi="Times New Roman" w:cs="Times New Roman"/>
          <w:sz w:val="28"/>
          <w:szCs w:val="28"/>
        </w:rPr>
        <w:t>Выделяют</w:t>
      </w:r>
      <w:proofErr w:type="gramEnd"/>
      <w:r w:rsidR="00405CCC" w:rsidRPr="00224A8F">
        <w:rPr>
          <w:rFonts w:ascii="Times New Roman" w:hAnsi="Times New Roman" w:cs="Times New Roman"/>
          <w:sz w:val="28"/>
          <w:szCs w:val="28"/>
        </w:rPr>
        <w:t xml:space="preserve"> следующие виды составов:</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по особенностям конструкции объективной стороны (материальные и нематериальные);</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по</w:t>
      </w:r>
      <w:r w:rsidRPr="00224A8F">
        <w:rPr>
          <w:rFonts w:ascii="Times New Roman" w:hAnsi="Times New Roman" w:cs="Times New Roman"/>
          <w:sz w:val="28"/>
          <w:szCs w:val="28"/>
        </w:rPr>
        <w:t xml:space="preserve"> </w:t>
      </w:r>
      <w:r w:rsidR="00405CCC" w:rsidRPr="00224A8F">
        <w:rPr>
          <w:rFonts w:ascii="Times New Roman" w:hAnsi="Times New Roman" w:cs="Times New Roman"/>
          <w:sz w:val="28"/>
          <w:szCs w:val="28"/>
        </w:rPr>
        <w:t>видам</w:t>
      </w:r>
      <w:r w:rsidRPr="00224A8F">
        <w:rPr>
          <w:rFonts w:ascii="Times New Roman" w:hAnsi="Times New Roman" w:cs="Times New Roman"/>
          <w:sz w:val="28"/>
          <w:szCs w:val="28"/>
        </w:rPr>
        <w:t xml:space="preserve"> </w:t>
      </w:r>
      <w:r w:rsidR="00405CCC" w:rsidRPr="00224A8F">
        <w:rPr>
          <w:rFonts w:ascii="Times New Roman" w:hAnsi="Times New Roman" w:cs="Times New Roman"/>
          <w:sz w:val="28"/>
          <w:szCs w:val="28"/>
        </w:rPr>
        <w:t>субъектов</w:t>
      </w:r>
      <w:r w:rsidRPr="00224A8F">
        <w:rPr>
          <w:rFonts w:ascii="Times New Roman" w:hAnsi="Times New Roman" w:cs="Times New Roman"/>
          <w:sz w:val="28"/>
          <w:szCs w:val="28"/>
        </w:rPr>
        <w:t xml:space="preserve"> </w:t>
      </w:r>
      <w:r w:rsidR="00405CCC" w:rsidRPr="00224A8F">
        <w:rPr>
          <w:rFonts w:ascii="Times New Roman" w:hAnsi="Times New Roman" w:cs="Times New Roman"/>
          <w:sz w:val="28"/>
          <w:szCs w:val="28"/>
        </w:rPr>
        <w:t>правонарушений</w:t>
      </w:r>
      <w:r w:rsidRPr="00224A8F">
        <w:rPr>
          <w:rFonts w:ascii="Times New Roman" w:hAnsi="Times New Roman" w:cs="Times New Roman"/>
          <w:sz w:val="28"/>
          <w:szCs w:val="28"/>
        </w:rPr>
        <w:t xml:space="preserve"> </w:t>
      </w:r>
      <w:r w:rsidR="00405CCC" w:rsidRPr="00224A8F">
        <w:rPr>
          <w:rFonts w:ascii="Times New Roman" w:hAnsi="Times New Roman" w:cs="Times New Roman"/>
          <w:sz w:val="28"/>
          <w:szCs w:val="28"/>
        </w:rPr>
        <w:t>(общие,</w:t>
      </w:r>
      <w:r w:rsidRPr="00224A8F">
        <w:rPr>
          <w:rFonts w:ascii="Times New Roman" w:hAnsi="Times New Roman" w:cs="Times New Roman"/>
          <w:sz w:val="28"/>
          <w:szCs w:val="28"/>
        </w:rPr>
        <w:t xml:space="preserve"> </w:t>
      </w:r>
      <w:r w:rsidR="00405CCC" w:rsidRPr="00224A8F">
        <w:rPr>
          <w:rFonts w:ascii="Times New Roman" w:hAnsi="Times New Roman" w:cs="Times New Roman"/>
          <w:sz w:val="28"/>
          <w:szCs w:val="28"/>
        </w:rPr>
        <w:t>специальные</w:t>
      </w:r>
      <w:r w:rsidRPr="00224A8F">
        <w:rPr>
          <w:rFonts w:ascii="Times New Roman" w:hAnsi="Times New Roman" w:cs="Times New Roman"/>
          <w:sz w:val="28"/>
          <w:szCs w:val="28"/>
        </w:rPr>
        <w:t xml:space="preserve"> </w:t>
      </w:r>
      <w:r w:rsidR="00405CCC" w:rsidRPr="00224A8F">
        <w:rPr>
          <w:rFonts w:ascii="Times New Roman" w:hAnsi="Times New Roman" w:cs="Times New Roman"/>
          <w:sz w:val="28"/>
          <w:szCs w:val="28"/>
        </w:rPr>
        <w:t>и смешанные);</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по формам вины;</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по способу отражения (описания) в законе признаков состава (простые (однозначные) и альтернативные);</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по мотиву поведения (корыстные и некорыстные).</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Квалификация административных правонарушений - это установление соответствия между признаками совершённого деяния и признаками конкретного состава административного правонарушения.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Административная ответственность наступает лишь тогда, когда имеется указанное совпадение, таким образом, обязательными условиями для правильной квалификации являются установление всех, фактических, обстоятельств совершенного деяния и профессиональное сопоставление их с признаками правонарушений, названных в нормах соответствующих статей КоАП. Неправильная квалификация — основание для отмены наложенного взыскания.</w:t>
      </w:r>
    </w:p>
    <w:p w:rsidR="00880601" w:rsidRDefault="004C6028" w:rsidP="004C6028">
      <w:pPr>
        <w:jc w:val="both"/>
        <w:rPr>
          <w:rFonts w:ascii="Times New Roman" w:hAnsi="Times New Roman" w:cs="Times New Roman"/>
          <w:sz w:val="28"/>
          <w:szCs w:val="28"/>
        </w:rPr>
      </w:pPr>
      <w:bookmarkStart w:id="7" w:name="_bookmark4"/>
      <w:bookmarkEnd w:id="7"/>
      <w:r w:rsidRPr="00224A8F">
        <w:rPr>
          <w:rFonts w:ascii="Times New Roman" w:hAnsi="Times New Roman" w:cs="Times New Roman"/>
          <w:sz w:val="28"/>
          <w:szCs w:val="28"/>
        </w:rPr>
        <w:tab/>
      </w:r>
    </w:p>
    <w:p w:rsidR="00405CCC" w:rsidRPr="00224A8F" w:rsidRDefault="00405CCC" w:rsidP="004C6028">
      <w:pPr>
        <w:jc w:val="both"/>
        <w:rPr>
          <w:rFonts w:ascii="Times New Roman" w:hAnsi="Times New Roman" w:cs="Times New Roman"/>
          <w:b/>
          <w:sz w:val="28"/>
          <w:szCs w:val="28"/>
        </w:rPr>
      </w:pPr>
      <w:r w:rsidRPr="00224A8F">
        <w:rPr>
          <w:rFonts w:ascii="Times New Roman" w:hAnsi="Times New Roman" w:cs="Times New Roman"/>
          <w:b/>
          <w:sz w:val="28"/>
          <w:szCs w:val="28"/>
        </w:rPr>
        <w:t>Объективные признаки состава административного правонарушения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Объектом административного правонарушения являются охраняемые административно-</w:t>
      </w:r>
      <w:proofErr w:type="spellStart"/>
      <w:r w:rsidR="00405CCC" w:rsidRPr="00224A8F">
        <w:rPr>
          <w:rFonts w:ascii="Times New Roman" w:hAnsi="Times New Roman" w:cs="Times New Roman"/>
          <w:sz w:val="28"/>
          <w:szCs w:val="28"/>
        </w:rPr>
        <w:t>деликтным</w:t>
      </w:r>
      <w:proofErr w:type="spellEnd"/>
      <w:r w:rsidR="00405CCC" w:rsidRPr="00224A8F">
        <w:rPr>
          <w:rFonts w:ascii="Times New Roman" w:hAnsi="Times New Roman" w:cs="Times New Roman"/>
          <w:sz w:val="28"/>
          <w:szCs w:val="28"/>
        </w:rPr>
        <w:t xml:space="preserve"> законом общественные отношения, которым при совершении правонарушения причиняется или может быть причинен вред.</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Перечень основных из них дается в ст. 1.2 КоАП, в наименованиях глав, а нередко и в самих статьях Особенной части Кодекса. Ими являются отношения, обеспечивающие защиту жизни, здоровья, прав, свобод и законных интересов физических лиц, интересов общества и государства, прав и законных интересов юридических лиц.</w:t>
      </w:r>
      <w:r w:rsidR="004C6028" w:rsidRPr="00224A8F">
        <w:rPr>
          <w:rFonts w:ascii="Times New Roman" w:hAnsi="Times New Roman" w:cs="Times New Roman"/>
          <w:sz w:val="28"/>
          <w:szCs w:val="28"/>
        </w:rPr>
        <w:t xml:space="preserve"> </w:t>
      </w:r>
      <w:r w:rsidRPr="00224A8F">
        <w:rPr>
          <w:rFonts w:ascii="Times New Roman" w:hAnsi="Times New Roman" w:cs="Times New Roman"/>
          <w:sz w:val="28"/>
          <w:szCs w:val="28"/>
        </w:rPr>
        <w:t>К объектам правонарушения относятся не все общественные отношения, а лишь те, которые охраняются административно-</w:t>
      </w:r>
      <w:proofErr w:type="spellStart"/>
      <w:r w:rsidRPr="00224A8F">
        <w:rPr>
          <w:rFonts w:ascii="Times New Roman" w:hAnsi="Times New Roman" w:cs="Times New Roman"/>
          <w:sz w:val="28"/>
          <w:szCs w:val="28"/>
        </w:rPr>
        <w:t>деликтными</w:t>
      </w:r>
      <w:proofErr w:type="spellEnd"/>
      <w:r w:rsidRPr="00224A8F">
        <w:rPr>
          <w:rFonts w:ascii="Times New Roman" w:hAnsi="Times New Roman" w:cs="Times New Roman"/>
          <w:sz w:val="28"/>
          <w:szCs w:val="28"/>
        </w:rPr>
        <w:t xml:space="preserve"> нормами, так как регулируются они нормами иных отраслей права.</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ab/>
      </w:r>
      <w:r w:rsidR="00405CCC" w:rsidRPr="00224A8F">
        <w:rPr>
          <w:rFonts w:ascii="Times New Roman" w:hAnsi="Times New Roman" w:cs="Times New Roman"/>
          <w:sz w:val="28"/>
          <w:szCs w:val="28"/>
        </w:rPr>
        <w:t>Одним из элементов общественных отношений выступают предметы, т. е. материальные и нематериальные ценности. Противоправное деяние, посягая на объект (общественные отношения), одновременно посягает и на предмет.</w:t>
      </w:r>
    </w:p>
    <w:p w:rsidR="00880601"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Под предметом общественных отношений следует понимать все то, в связи с чем они складываются, существуют, по поводу чего субъекты вступают в такие отношения. Предмет правонарушения — то, на что воздействует правонарушитель.</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Общественные отношения, содержащие предмет в качестве материальных ценностей, являются материальными (вещественными), те, которые не имеют их, считаются нематериальными.</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В науке административно-</w:t>
      </w:r>
      <w:proofErr w:type="spellStart"/>
      <w:r w:rsidR="00405CCC" w:rsidRPr="00224A8F">
        <w:rPr>
          <w:rFonts w:ascii="Times New Roman" w:hAnsi="Times New Roman" w:cs="Times New Roman"/>
          <w:sz w:val="28"/>
          <w:szCs w:val="28"/>
        </w:rPr>
        <w:t>деликтного</w:t>
      </w:r>
      <w:proofErr w:type="spellEnd"/>
      <w:r w:rsidR="00405CCC" w:rsidRPr="00224A8F">
        <w:rPr>
          <w:rFonts w:ascii="Times New Roman" w:hAnsi="Times New Roman" w:cs="Times New Roman"/>
          <w:sz w:val="28"/>
          <w:szCs w:val="28"/>
        </w:rPr>
        <w:t xml:space="preserve"> права деление объектов правонарушений на виды осуществляется на: общий, родовой и непосредственный.</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К общему объекту относятся все общественные отношения, охраняемые нормами административно-</w:t>
      </w:r>
      <w:proofErr w:type="spellStart"/>
      <w:r w:rsidR="00405CCC" w:rsidRPr="00224A8F">
        <w:rPr>
          <w:rFonts w:ascii="Times New Roman" w:hAnsi="Times New Roman" w:cs="Times New Roman"/>
          <w:sz w:val="28"/>
          <w:szCs w:val="28"/>
        </w:rPr>
        <w:t>деликтного</w:t>
      </w:r>
      <w:proofErr w:type="spellEnd"/>
      <w:r w:rsidR="00405CCC" w:rsidRPr="00224A8F">
        <w:rPr>
          <w:rFonts w:ascii="Times New Roman" w:hAnsi="Times New Roman" w:cs="Times New Roman"/>
          <w:sz w:val="28"/>
          <w:szCs w:val="28"/>
        </w:rPr>
        <w:t xml:space="preserve"> права. Во-первых, эти отношения </w:t>
      </w:r>
      <w:proofErr w:type="spellStart"/>
      <w:r w:rsidR="00405CCC" w:rsidRPr="00224A8F">
        <w:rPr>
          <w:rFonts w:ascii="Times New Roman" w:hAnsi="Times New Roman" w:cs="Times New Roman"/>
          <w:sz w:val="28"/>
          <w:szCs w:val="28"/>
        </w:rPr>
        <w:t>деликтны</w:t>
      </w:r>
      <w:proofErr w:type="spellEnd"/>
      <w:r w:rsidR="00405CCC" w:rsidRPr="00224A8F">
        <w:rPr>
          <w:rFonts w:ascii="Times New Roman" w:hAnsi="Times New Roman" w:cs="Times New Roman"/>
          <w:sz w:val="28"/>
          <w:szCs w:val="28"/>
        </w:rPr>
        <w:t>, связаны с совершением административных правонарушений, во-вторых, регулируются нормами различных отраслей права, в-третьих, охраняются мерами административной ответственности.</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 xml:space="preserve">Общий объект состоит из родовых и конкретных </w:t>
      </w:r>
      <w:proofErr w:type="spellStart"/>
      <w:r w:rsidR="00405CCC" w:rsidRPr="00224A8F">
        <w:rPr>
          <w:rFonts w:ascii="Times New Roman" w:hAnsi="Times New Roman" w:cs="Times New Roman"/>
          <w:sz w:val="28"/>
          <w:szCs w:val="28"/>
        </w:rPr>
        <w:t>юбъектов</w:t>
      </w:r>
      <w:proofErr w:type="spellEnd"/>
      <w:r w:rsidR="00405CCC" w:rsidRPr="00224A8F">
        <w:rPr>
          <w:rFonts w:ascii="Times New Roman" w:hAnsi="Times New Roman" w:cs="Times New Roman"/>
          <w:sz w:val="28"/>
          <w:szCs w:val="28"/>
        </w:rPr>
        <w:t>; Посягательство на конкретный объект является одновременно посягательством и на общий объект.</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Родовой объект — это часть общественных отношений общего объекта, взаимосвязанных близким родством. Родовой объект правонарушения является главенствующим при построении системы Особенной части КоАП - близкие, родственные правонарушения объединяются в одной главе Особенной части.</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Родовые объекты правонарушений, как правило, состоят из видовых объектов. Видовые объекты — это части, группы объектов в системе родового объекта, имеющие свои специфические черты, свойства (например, Глава 12 –</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правонарушения в области финансов, рынка ценных бумаг и банковской деятельности» - три родовых объекта)</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Непосредственный объект правонарушения — это то конкретное общественное отношение, которое охраняется административно-</w:t>
      </w:r>
      <w:proofErr w:type="spellStart"/>
      <w:r w:rsidR="00405CCC" w:rsidRPr="00224A8F">
        <w:rPr>
          <w:rFonts w:ascii="Times New Roman" w:hAnsi="Times New Roman" w:cs="Times New Roman"/>
          <w:sz w:val="28"/>
          <w:szCs w:val="28"/>
        </w:rPr>
        <w:t>деликтным</w:t>
      </w:r>
      <w:proofErr w:type="spellEnd"/>
      <w:r w:rsidR="00405CCC" w:rsidRPr="00224A8F">
        <w:rPr>
          <w:rFonts w:ascii="Times New Roman" w:hAnsi="Times New Roman" w:cs="Times New Roman"/>
          <w:sz w:val="28"/>
          <w:szCs w:val="28"/>
        </w:rPr>
        <w:t xml:space="preserve"> правом и которому непосредственно наносится вред.</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 xml:space="preserve">Предметом административного правонарушения являются материальные (вещи) или нематериальные ценности, воздействуя на которые лицо нарушает </w:t>
      </w:r>
      <w:r w:rsidR="00405CCC" w:rsidRPr="00224A8F">
        <w:rPr>
          <w:rFonts w:ascii="Times New Roman" w:hAnsi="Times New Roman" w:cs="Times New Roman"/>
          <w:sz w:val="28"/>
          <w:szCs w:val="28"/>
        </w:rPr>
        <w:lastRenderedPageBreak/>
        <w:t>общественные отношения, урегулированные административно-</w:t>
      </w:r>
      <w:proofErr w:type="spellStart"/>
      <w:r w:rsidR="00405CCC" w:rsidRPr="00224A8F">
        <w:rPr>
          <w:rFonts w:ascii="Times New Roman" w:hAnsi="Times New Roman" w:cs="Times New Roman"/>
          <w:sz w:val="28"/>
          <w:szCs w:val="28"/>
        </w:rPr>
        <w:t>деликтными</w:t>
      </w:r>
      <w:proofErr w:type="spellEnd"/>
      <w:r w:rsidR="00405CCC" w:rsidRPr="00224A8F">
        <w:rPr>
          <w:rFonts w:ascii="Times New Roman" w:hAnsi="Times New Roman" w:cs="Times New Roman"/>
          <w:sz w:val="28"/>
          <w:szCs w:val="28"/>
        </w:rPr>
        <w:t xml:space="preserve"> нормами.</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 xml:space="preserve">Материальный предмет административного правонарушения — необязательный признак состава правонарушения, однако если он </w:t>
      </w:r>
      <w:r w:rsidRPr="00224A8F">
        <w:rPr>
          <w:rFonts w:ascii="Times New Roman" w:hAnsi="Times New Roman" w:cs="Times New Roman"/>
          <w:sz w:val="28"/>
          <w:szCs w:val="28"/>
        </w:rPr>
        <w:t xml:space="preserve">прямо </w:t>
      </w:r>
      <w:r w:rsidR="00405CCC" w:rsidRPr="00224A8F">
        <w:rPr>
          <w:rFonts w:ascii="Times New Roman" w:hAnsi="Times New Roman" w:cs="Times New Roman"/>
          <w:sz w:val="28"/>
          <w:szCs w:val="28"/>
        </w:rPr>
        <w:t>оговорен в норме-запрете (диспозиции), то может выступать в качестве обязательного признака состава.</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Так, самовольное пользование природными ресурсами, мелкое хищение, присвоение найденного имущества являются административными правонарушениями, воздействующими на вещи материального мира, прямо названными в нормах-запретах (диспозициях), следовательно, обязательным признаком состава названных административных правонарушений являются указанные виды материальных вещей. В случае их отсутствия в каждом конкретном административном правонарушении означает отсутствие предмета материального мира, а присутствие иного нематериального предмета правонарушения.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Материальный предмет административного правонарушения следует отличать от орудия и средства совершения правонарушения. Орудия и средства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это такие предметы материального мира, которые используются для совершения административного правонарушения. В отдельных случаях материальная вещь может выступать в качестве предмета административного правонарушения, в других — в качестве орудия или средства его совершения.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Объективная сторона состава правонарушения — это совокупность предусмотренных нормой административно-</w:t>
      </w:r>
      <w:proofErr w:type="spellStart"/>
      <w:r w:rsidR="00405CCC" w:rsidRPr="00224A8F">
        <w:rPr>
          <w:rFonts w:ascii="Times New Roman" w:hAnsi="Times New Roman" w:cs="Times New Roman"/>
          <w:sz w:val="28"/>
          <w:szCs w:val="28"/>
        </w:rPr>
        <w:t>деликтного</w:t>
      </w:r>
      <w:proofErr w:type="spellEnd"/>
      <w:r w:rsidR="00405CCC" w:rsidRPr="00224A8F">
        <w:rPr>
          <w:rFonts w:ascii="Times New Roman" w:hAnsi="Times New Roman" w:cs="Times New Roman"/>
          <w:sz w:val="28"/>
          <w:szCs w:val="28"/>
        </w:rPr>
        <w:t xml:space="preserve"> права признаков, характеризующих его во внешнем проявлении, т. е. внешнюю сторону.</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Объективная сторона каждого состава административного правонарушения является единственным элементом, который никогда не повторяется в нормах Особенной части КоАП.</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К общим признакам объективной стороны относятся: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обязательное деяние в форме действия либо бездействия;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факультативные последствия, способ, средства, место, время и обстановка совершения правонарушения.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Действие и бездействие — это обязательные признаки объективной стороны. Они характеризуют само деяние и являются основными его признаками.</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 xml:space="preserve">Действие представляет собой активное воздействие, на объект правонарушения и выражается в различных формах: причинение телесного </w:t>
      </w:r>
      <w:r w:rsidR="00405CCC" w:rsidRPr="00224A8F">
        <w:rPr>
          <w:rFonts w:ascii="Times New Roman" w:hAnsi="Times New Roman" w:cs="Times New Roman"/>
          <w:sz w:val="28"/>
          <w:szCs w:val="28"/>
        </w:rPr>
        <w:lastRenderedPageBreak/>
        <w:t>повреждения, присвоение найденного имущества, незаконное принятие иностранной валюты в качестве платежного средства и т. д.</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Противоправное действие бывает простым или сложным. Простое является единичным актом поведения человека.</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Сложные действия могут быть различных видов: с двумя разными действиями, совокупными, длящимися, повторными.</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 xml:space="preserve">Противоправное бездействие выражается в пассивном отношении к объекту правонарушения. Пассивность, </w:t>
      </w:r>
      <w:proofErr w:type="spellStart"/>
      <w:r w:rsidR="00405CCC" w:rsidRPr="00224A8F">
        <w:rPr>
          <w:rFonts w:ascii="Times New Roman" w:hAnsi="Times New Roman" w:cs="Times New Roman"/>
          <w:sz w:val="28"/>
          <w:szCs w:val="28"/>
        </w:rPr>
        <w:t>непроявление</w:t>
      </w:r>
      <w:proofErr w:type="spellEnd"/>
      <w:r w:rsidR="00405CCC" w:rsidRPr="00224A8F">
        <w:rPr>
          <w:rFonts w:ascii="Times New Roman" w:hAnsi="Times New Roman" w:cs="Times New Roman"/>
          <w:sz w:val="28"/>
          <w:szCs w:val="28"/>
        </w:rPr>
        <w:t xml:space="preserve"> активности не означает отсутствия безучастности в происходящих объективных процессах.</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В процессе бездействия (в рассматриваемом аспекте) происходит воздействие на объект правонарушения, проявляется акт внешнего поведения лица, его воля.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В некоторых случаях совершение правонарушения в форме бездействия сопровождается различного рода активными действиями. Такие действия способствуют невыполнению возложенной на лицо обязанности. Например, невыполнение лицом, управляющим транспортным средством, требований сигналов и указаний светофора или регулировщика.</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Целый ряд правонарушений могут быть совершены в форме как действия, так и бездействия. Например, нарушение законодательства об обращениях граждан, нарушение санитарных норм, правил и гигиенических нормативов. Форма деяния здесь не имеет значения для квалификации и определения меры ответственности.</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Под последствиями административного правонарушения понимается причинение вреда охраняемым КоАП общественным отношениям. Любое административное деяние причиняет указанный вред. Подобный вред может быть материальным или нематериальным: одни административно-</w:t>
      </w:r>
      <w:proofErr w:type="spellStart"/>
      <w:r w:rsidR="00405CCC" w:rsidRPr="00224A8F">
        <w:rPr>
          <w:rFonts w:ascii="Times New Roman" w:hAnsi="Times New Roman" w:cs="Times New Roman"/>
          <w:sz w:val="28"/>
          <w:szCs w:val="28"/>
        </w:rPr>
        <w:t>деликтные</w:t>
      </w:r>
      <w:proofErr w:type="spellEnd"/>
      <w:r w:rsidR="00405CCC" w:rsidRPr="00224A8F">
        <w:rPr>
          <w:rFonts w:ascii="Times New Roman" w:hAnsi="Times New Roman" w:cs="Times New Roman"/>
          <w:sz w:val="28"/>
          <w:szCs w:val="28"/>
        </w:rPr>
        <w:t xml:space="preserve"> деяния причиняют вред материального характера - имущественный, физический или здоровью людей, другие — нравственного, морального или иного подобного характера.</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Место, время, обстановка, средства, способы совершения административного правонарушения являются факультативными признаками объективной стороны административного правонарушения.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Способ совершения правонарушения — это совокупность приемов и методов, применяемых правонарушителем при совершении противоправного деяния.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ab/>
      </w:r>
      <w:r w:rsidR="00405CCC" w:rsidRPr="00224A8F">
        <w:rPr>
          <w:rFonts w:ascii="Times New Roman" w:hAnsi="Times New Roman" w:cs="Times New Roman"/>
          <w:sz w:val="28"/>
          <w:szCs w:val="28"/>
        </w:rPr>
        <w:t>В КоАП способ совершения правонарушения называется в ограниченном количестве статей Особенной части и по существу не выступает в качестве квалифицирующего признака правонарушения.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В число признаков объективной стороны в отдельных случаях включаются средства совершения правонарушения. Под средствами совершения правонарушения понимаются орудия или физические эффекты. Например, к орудиям совершения правонарушения относятся: орудия добычи рыбы, орудия охоты, огнестрельное оружие, транспортные средства, газоиспользующая установка, иностранная валюта, кассовые суммирующие аппараты.</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Место совершения правонарушения — это определенная территория, пространство, где совершается правонарушение. Оно используется в отдельных случаях при описании объективной стороны состава правонарушения в качестве квалифицирующего признака состава правонарушения. Например, административным правонарушением является: добыча рыбы или водных животных в запрещенных местах, охота в запрещенных местах, стрельба из огнестрельного оружия в населенном пункте или в месте, не предназначенном доя стрельбы из такого оружия, распитие алкогольных напитков на улице, стадионе, в сквере, парке, общественном транспорте или в других общественных местах.</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Время совершения правонарушения также рассматривается отдельными нормами права в качестве конструктивного признака объективной стороны состава правонарушения. Признак времени имеет два вида. Первый вид — это</w:t>
      </w:r>
      <w:r w:rsidRPr="00224A8F">
        <w:rPr>
          <w:rFonts w:ascii="Times New Roman" w:hAnsi="Times New Roman" w:cs="Times New Roman"/>
          <w:sz w:val="28"/>
          <w:szCs w:val="28"/>
        </w:rPr>
        <w:t xml:space="preserve"> </w:t>
      </w:r>
      <w:r w:rsidR="00405CCC" w:rsidRPr="00224A8F">
        <w:rPr>
          <w:rFonts w:ascii="Times New Roman" w:hAnsi="Times New Roman" w:cs="Times New Roman"/>
          <w:sz w:val="28"/>
          <w:szCs w:val="28"/>
        </w:rPr>
        <w:t>такой промежуток времени, в течение которого запрещается совершать соответствующие действия. Например, в запретное время не разрешаются добыча рыбы или водных животных, охота. Второй вид — это промежуток времени, в течение которого требуется совершить определенные действия. Например, нарушение нанимателем сроков выплаты заработной платы.</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Обстановка совершения правонарушения в отдельных случаях предусматривается в качестве признака объективной стороны. Обстановка совершения правонарушения — это внешние условия (обстоятельства), описанные в норме права, при которых может совершиться деяние. Например, нарушение порядка во время судебного заседания, оскорбление должностного лица государственного органа при исполнении им служебных полномочий, неповиновение законному распоряжению или требованию должностного лица государственного органа при исполнении им служебных полномочий.</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8" w:name="_bookmark5"/>
      <w:bookmarkEnd w:id="8"/>
      <w:r w:rsidRPr="00224A8F">
        <w:rPr>
          <w:rFonts w:ascii="Times New Roman" w:hAnsi="Times New Roman" w:cs="Times New Roman"/>
          <w:b/>
          <w:sz w:val="28"/>
          <w:szCs w:val="28"/>
        </w:rPr>
        <w:t>Субъективные признаки состава административного правонарушения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ab/>
      </w:r>
      <w:r w:rsidR="00405CCC" w:rsidRPr="00224A8F">
        <w:rPr>
          <w:rFonts w:ascii="Times New Roman" w:hAnsi="Times New Roman" w:cs="Times New Roman"/>
          <w:sz w:val="28"/>
          <w:szCs w:val="28"/>
        </w:rPr>
        <w:t>Субъект административного правонарушения - это лицо, которое непосредственно совершило, совершает правонарушение или участвовало в его совершении. Субъектами административных правонарушений в соответствии с КоАП являются: физические лица, индивидуальные предприниматели и юридические лица.</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Физическое лицо как субъект административного правонарушения должно обладать общими признаками — быть вменяемым и достичь установленного возраста, а отдельные виды физических лиц должны иметь и специальные признаки. Физические лица могут быть разделены на два вида субъектов: общий и специальный.</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 xml:space="preserve">Общие субъекты обладают только общими признаками, </w:t>
      </w:r>
      <w:proofErr w:type="spellStart"/>
      <w:proofErr w:type="gramStart"/>
      <w:r w:rsidR="00405CCC" w:rsidRPr="00224A8F">
        <w:rPr>
          <w:rFonts w:ascii="Times New Roman" w:hAnsi="Times New Roman" w:cs="Times New Roman"/>
          <w:sz w:val="28"/>
          <w:szCs w:val="28"/>
        </w:rPr>
        <w:t>т,.</w:t>
      </w:r>
      <w:proofErr w:type="gramEnd"/>
      <w:r w:rsidR="00405CCC" w:rsidRPr="00224A8F">
        <w:rPr>
          <w:rFonts w:ascii="Times New Roman" w:hAnsi="Times New Roman" w:cs="Times New Roman"/>
          <w:sz w:val="28"/>
          <w:szCs w:val="28"/>
        </w:rPr>
        <w:t>е</w:t>
      </w:r>
      <w:proofErr w:type="spellEnd"/>
      <w:r w:rsidR="00405CCC" w:rsidRPr="00224A8F">
        <w:rPr>
          <w:rFonts w:ascii="Times New Roman" w:hAnsi="Times New Roman" w:cs="Times New Roman"/>
          <w:sz w:val="28"/>
          <w:szCs w:val="28"/>
        </w:rPr>
        <w:t>. такими, которые присущи любому физическому лицу как субъекту административного правонарушения, — это вменяемость и достижение определенного возраста.</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Вменяемость — психическое состояние лица, выражающееся в его способности отдавать отчет в своих действиях (бездействии) руководить ими во время совершения правонарушения.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Вменяемость каждого лица, совершившего правонарушение, отдельно не устанавливается, и законодательство этого не требует. Если поведение субъекта до совершения правонарушения, во время его совершения или после, а также обстоятельства, при которых это правонарушение было совершено, дает основания для сомнений в его психической полноценности, то может ставиться вопрос о психическом состоянии правонарушителя во время совершения деяния.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В КоАП невменяемость определяется и связывается с возможностью привлечения лица к административной ответственности. Так, ст. 4.3 КоАП гласит: «Не подлежит административной ответственности физическое лицо, которое во время совершения деяния находилось в состоянии невменяемости,</w:t>
      </w:r>
      <w:r w:rsidR="00365A58" w:rsidRPr="00224A8F">
        <w:rPr>
          <w:rFonts w:ascii="Times New Roman" w:hAnsi="Times New Roman" w:cs="Times New Roman"/>
          <w:sz w:val="28"/>
          <w:szCs w:val="28"/>
        </w:rPr>
        <w:t xml:space="preserve"> </w:t>
      </w:r>
      <w:r w:rsidR="00405CCC" w:rsidRPr="00224A8F">
        <w:rPr>
          <w:rFonts w:ascii="Times New Roman" w:hAnsi="Times New Roman" w:cs="Times New Roman"/>
          <w:sz w:val="28"/>
          <w:szCs w:val="28"/>
        </w:rPr>
        <w:t>то есть не могло сознавать фактический характер и противоправность своего действия (бездействия) или руководить им вследствие психического расстройства (заболевания)».</w:t>
      </w:r>
    </w:p>
    <w:p w:rsidR="00405CCC" w:rsidRPr="00224A8F" w:rsidRDefault="00365A5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Невменяемость характеризуется двумя критериями, вытекающими из ее определения: медицинским (биологическим) и юридическим (психологическим). Медицинский критерий указывает источник невменяемости, ее причины, в силу которых появляются психические расстройства болезненного характера. Это четыре вида психических заболеваний: хроническое психическое расстройство, временное психическое расстройство, слабоумие иное психическое заболевание.</w:t>
      </w:r>
    </w:p>
    <w:p w:rsidR="00405CCC" w:rsidRPr="00224A8F" w:rsidRDefault="00365A5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 xml:space="preserve">Юридический критерий невменяемости - неспособность лица отдавать себе отчет в своих поступках или руководить ими. Юридическому критерию присущи </w:t>
      </w:r>
      <w:r w:rsidR="00405CCC" w:rsidRPr="00224A8F">
        <w:rPr>
          <w:rFonts w:ascii="Times New Roman" w:hAnsi="Times New Roman" w:cs="Times New Roman"/>
          <w:sz w:val="28"/>
          <w:szCs w:val="28"/>
        </w:rPr>
        <w:lastRenderedPageBreak/>
        <w:t>два признака: интеллектуальный и волевой. Интеллектуальный признак невменяемости характеризуется тем, что лицо во время совершения противоправного деяния не может сознавать своих поступков, т. е. оно не понимает фактических обстоятельств и последствий, к которым они могут привести. Волевой момент невменяемости выражается в неспособности лица руководить своими действиями.</w:t>
      </w:r>
    </w:p>
    <w:p w:rsidR="00405CCC" w:rsidRPr="00224A8F" w:rsidRDefault="00365A5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Возраст — это период, количество прожитого времени, лет.</w:t>
      </w:r>
    </w:p>
    <w:p w:rsidR="00405CCC" w:rsidRPr="00224A8F" w:rsidRDefault="00365A5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Статьей 4.2 КоАП установлено, что административной ответственности подлежит физическое лицо, достигшее ко времени совершения правонарушения шестнадцатилетнего возраста. Вместе с тем ряд административных правонарушений физическое лицо может совершить и в возрасте от четырнадцати до шестнадцати лет:</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умышленное причинение телесного повреждения и иные насильственные действия либо нарушение защитного предписания (статья 10.1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оскорбление (статья 10.2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мелкое хищение (статья 11.1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умышленные уничтожение либо повреждение чужого имущества (статья 11.3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жестокое обращение с животным или избавление от животного (статья 16.29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мелкое хулиганство (статья 19.1 КоАП).</w:t>
      </w:r>
    </w:p>
    <w:p w:rsidR="00405CCC" w:rsidRPr="00224A8F" w:rsidRDefault="00365A5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Специальные субъекты правонарушения, это те физические лица, которые обладают, кроме общих признаков, еще и дополнительным предусмотренными в большинстве случаев статьями Особенной части КоАП. К специальным субъектам относятся: должностное лицо, родители или лица, их заменяющие, член религиозной организации, налоговый агент, кассир, медицинский работник, пешеход, пассажир, призывник и т.д.</w:t>
      </w:r>
    </w:p>
    <w:p w:rsidR="00405CCC" w:rsidRPr="00224A8F" w:rsidRDefault="00365A5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 xml:space="preserve">Согласно ст. 1.10 КоАП должностное лицо - физическое лицо, постоянно, временно или по специальному полномочию выполняющее в организациях, Вооруженных Силах Республики Беларусь, других войсках и воинских формированиях организационно-распорядительные или административно-хозяйственные функции либо уполномоченное в установленном </w:t>
      </w:r>
      <w:r w:rsidRPr="00224A8F">
        <w:rPr>
          <w:rFonts w:ascii="Times New Roman" w:hAnsi="Times New Roman" w:cs="Times New Roman"/>
          <w:sz w:val="28"/>
          <w:szCs w:val="28"/>
        </w:rPr>
        <w:t xml:space="preserve">порядке </w:t>
      </w:r>
      <w:r w:rsidR="00405CCC" w:rsidRPr="00224A8F">
        <w:rPr>
          <w:rFonts w:ascii="Times New Roman" w:hAnsi="Times New Roman" w:cs="Times New Roman"/>
          <w:sz w:val="28"/>
          <w:szCs w:val="28"/>
        </w:rPr>
        <w:t xml:space="preserve">организациями, Вооруженными Силами Республики Беларусь, другими войсками и воинскими формированиями на совершение юридически значимых действий, а также государственный служащий, имеющий право в пределах своей </w:t>
      </w:r>
      <w:r w:rsidR="00405CCC" w:rsidRPr="00224A8F">
        <w:rPr>
          <w:rFonts w:ascii="Times New Roman" w:hAnsi="Times New Roman" w:cs="Times New Roman"/>
          <w:sz w:val="28"/>
          <w:szCs w:val="28"/>
        </w:rPr>
        <w:lastRenderedPageBreak/>
        <w:t>компетенции отдавать распоряжения или приказы и принимать решения относительно лиц, не подчиненных ему по службе.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большинстве случаев должностное лицо в норме-запрете не называется. Оно подразумевается в связи с тем, что в санкции субъектом ответственности выступает юридическое лицо или подобное правонарушение может быть совершено только должностным лицом. Например, нарушение законодательства об обращениях граждан.</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КоАП не выделяет должностное лицо в качестве самостоятельного субъекта административной ответственности, поэтому такие лица не упоминаются в санкциях и приравниваются к физическим лицам. Однако, если правонарушение совершило должностное лицо при исполнении служебных обязанностей, это будет отягчающим обстоятельством и повлияет на наложение взыскания, например, на размер штрафа.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Особенности привлечения к административной ответственности юридических лиц установлены статьей 4.6 КоАП, в соответствии с которой привлечение юридического лица к ответственности возможно при соблюдении основного и специального условий.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Основное условие - юридическое лицо несет административную ответственность, если такое лицо указано в санкции и данным лицом не были приняты все меры по соблюдению норм (правил), за нарушение которых предусмотрена административная ответственность.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Специальным условием привлечения к административной ответственности юридического лица за совершение ряда правонарушений в области финансов, рынка ценных бумаг и банковской деятельности, предпринимательской деятельности, против порядка налогообложения, против порядка таможенного регулирования является установление хотя бы одного из следующих обстоятельств: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совершенным деянием причинен вред жизни или здоровью людей либо создана угроза причинения такого вреда;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совершенным деянием причинен имущественный вред в размере, превышающем сорок базовых величин;</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стоимость предмета административного правонарушения превышает сорок базовых величин;</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сумма сделки, внешнеторговой операции, выручки либо дохода в совокупности превышает сорок базовых величин - в случаях, когда в санкции штраф </w:t>
      </w:r>
      <w:r w:rsidRPr="00224A8F">
        <w:rPr>
          <w:rFonts w:ascii="Times New Roman" w:hAnsi="Times New Roman" w:cs="Times New Roman"/>
          <w:sz w:val="28"/>
          <w:szCs w:val="28"/>
        </w:rPr>
        <w:lastRenderedPageBreak/>
        <w:t>определяется в процентном либо кратном отношении к сумме выручки, сделки, внешнеторговой операции либо дохода;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сумма дохода превышает сорок базовых величин - в случаях, когда в санкции предусмотрена конфискация дохода, полученного в результате противоправной деятельности;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санкции предусмотрено обязательное применение конфискации.</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Субъективная сторона административного правонарушения характеризует психическое отношение субъекта к совершаемому им правонарушению и его последствиям. Элементы субъективной стороны административного правонарушения могут быть обязательными (вина) или факультативными (мотив, цель).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КоАП определение вины изложено в статье 2.3, согласно которому, вина – это психическое отношение физического лица к совершенному им противоправному деянию, выраженное в форме умысла или неосторожности. Виновным в совершении административного правонарушения может быть признано только вменяемое физическое лицо.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Административное правонарушение признается совершенным умышленно, если физическое лицо, его совершившее, сознавало противоправность своего деяния, предвидело его вредные последствия и желало или сознательно допускало наступление этих последствий либо относилось к ним безразлично.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Административное правонарушение признается совершенным по неосторожности, если физическое лицо, его совершившее, предвидело возможность наступления вредных последствий своего деяния, но без достаточных оснований легкомысленно рассчитывало на их предотвращение либо не предвидело возможности наступления таких последствий, хотя при необходимой внимательности и предусмотрительности должно было и могло их предвидеть.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Форма вины при совершении административного правонарушения, не связанного с наступлением вредных последствий, устанавливается по отношению физического лица к совершенному противоправному деянию.</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КоАП отдельная статья, характеризующая вину юридического лица, в настоящее время отсутствует, КоАП не указывает признак вины как обязательный для привлечения юридического лица к административной ответственности.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Мотив правонарушения — это сознательные стремления, желания, которые лежат в основе совершаемого правонарушения. Ни одно правонарушение не совершается без мотива. Однако он не является обязательным элементом состава </w:t>
      </w:r>
      <w:r w:rsidRPr="00224A8F">
        <w:rPr>
          <w:rFonts w:ascii="Times New Roman" w:hAnsi="Times New Roman" w:cs="Times New Roman"/>
          <w:sz w:val="28"/>
          <w:szCs w:val="28"/>
        </w:rPr>
        <w:lastRenderedPageBreak/>
        <w:t>правонарушения, поэтому статьи Особенной части КоАП не содержат указаний на мотив правонарушения.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Цель правонарушения — это то, чего стремится достичь лицо совершением правонарушения, это мысленное представление о желаемом результате. Мотив и цель тесно связаны между собой. Цель возникает на основе мотива и является вторичным явлением. Мотив и цель вместе побуждают лицо к интеллектуальной и волевой деятельности, направленной к совершению правонарушения. Целью мелкого хищения является завладение имуществом юридического лица чтобы распоряжаться им как собственным, а мотивом— корыстные побуждения. Подобные цель и мотив и у таких правонарушений, как присвоение найденного имущества, причинение имущественного ущерба.</w:t>
      </w:r>
    </w:p>
    <w:p w:rsidR="00405CCC" w:rsidRPr="00224A8F" w:rsidRDefault="00405CCC" w:rsidP="004C6028">
      <w:pPr>
        <w:jc w:val="both"/>
        <w:rPr>
          <w:rFonts w:ascii="Times New Roman" w:hAnsi="Times New Roman" w:cs="Times New Roman"/>
          <w:b/>
          <w:sz w:val="28"/>
          <w:szCs w:val="28"/>
        </w:rPr>
      </w:pPr>
      <w:bookmarkStart w:id="9" w:name="_bookmark6"/>
      <w:bookmarkEnd w:id="9"/>
      <w:r w:rsidRPr="00224A8F">
        <w:rPr>
          <w:rFonts w:ascii="Times New Roman" w:hAnsi="Times New Roman" w:cs="Times New Roman"/>
          <w:b/>
          <w:sz w:val="28"/>
          <w:szCs w:val="28"/>
        </w:rPr>
        <w:t>Множественность административных правонарушений. Обстоятельства, исключающие признание деяния административным правонарушением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Определение момента окончания правонарушения зависит от законодательной конструкции статьи. Моментом окончания правонарушения с материальным составом считается фактическое наступление названных в статьях КоАП последствий совершенного противоправного действия (бездействия). Правонарушение с формальным составом считается оконченным с момента совершения деяния.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отличие от КоАП 2003 г., КоАП 2021 не содержит определения оконченного административного правонарушения.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Определение длящегося правонарушения в КоАП приведено в ст. 2.5, в соответствии с которой, длящимся административным правонарушением признается деяние, предусмотренное КоАП, сопряженное с последующим длительным невыполнением обязанностей, возложенных на физическое или юридическое лицо актом законодательства под угрозой административного взыскания. Длящееся административное правонарушение начинается со дня совершения указанного деяния и заканчивается вследствие действий лица, его совершающего, свидетельствующих о прекращении им продолжения административного правонарушения, или с наступлением событий, препятствующих дальнейшему совершению административного правонарушения.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Длящееся правонарушение может выражаться в различных формах. Так, КоАП использует следующие термины: "непредставление", "уклонение", "неисполнение", "невыполнение", "отсутствие", "непринятие", "сокрытие", "неуплата", "неявка" и т.д. При этом в большинстве случаев объективная сторона данных деликтов состоит в бездействии (поведение, выражающееся в уклонении </w:t>
      </w:r>
      <w:r w:rsidRPr="00224A8F">
        <w:rPr>
          <w:rFonts w:ascii="Times New Roman" w:hAnsi="Times New Roman" w:cs="Times New Roman"/>
          <w:sz w:val="28"/>
          <w:szCs w:val="28"/>
        </w:rPr>
        <w:lastRenderedPageBreak/>
        <w:t>от совершения действия, которое лицо обязано было совершить в силу указания правовой нормы).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соответствии со статьей 1.10 КоАП попытка совершения административного правонарушения - умышленное действие физического лица, непосредственно направленное на совершение административного правонарушения, если при этом оно не было доведено до конца по не зависящим от этого лица обстоятельствам. В соответствии с частью 3 статьи 2.1 КоАП административная ответственность за попытку совершения административного правонарушения наступает в случаях, прямо предусмотренных Особенной частью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Попытка совершения совершается только с прямым умыслом, при котором лицо сознает противоправность своих действий, предвидит возможность наступления последствий и желает этого.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Административная ответственность за попытку совершения административного правонарушения наступает в случаях, прямо предусмотренных статьями Особенной части КоАП, к таким статьям относятся: статья 11.1 КоАП «Мелкое хищение», статья 15.1. КоАП «Перемещение товаров через таможенную границу Таможенного союза вне определенных</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законодательством  мест  или  в  неустановленное  время»,  16.25  КоАП</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«Нарушение правил ведения рыболовного хозяйства и рыболовства, добычи других водных животных», статья 24.18. КоАП «Незаконное пересечение Государственной границы Республики Беларусь», 24.19. КоАП «Нарушение пограничного режима», статья 25.10 КоАП «Передача предметов или веществ лицу, содержащемуся в исправительном учреждении, арестном доме, месте содержания под стражей или лечебно-трудовом профилактории, либо получение от него предметов и веществ».</w:t>
      </w:r>
    </w:p>
    <w:p w:rsidR="00405CCC" w:rsidRPr="00224A8F" w:rsidRDefault="00365A5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Под множественностью административных правонарушений следует понимать совершение одним лицом двух и более правонарушений до или после привлечения его к ответственности за первое, которые не потеряли административно-</w:t>
      </w:r>
      <w:proofErr w:type="spellStart"/>
      <w:r w:rsidR="00405CCC" w:rsidRPr="00224A8F">
        <w:rPr>
          <w:rFonts w:ascii="Times New Roman" w:hAnsi="Times New Roman" w:cs="Times New Roman"/>
          <w:sz w:val="28"/>
          <w:szCs w:val="28"/>
        </w:rPr>
        <w:t>деликтной</w:t>
      </w:r>
      <w:proofErr w:type="spellEnd"/>
      <w:r w:rsidR="00405CCC" w:rsidRPr="00224A8F">
        <w:rPr>
          <w:rFonts w:ascii="Times New Roman" w:hAnsi="Times New Roman" w:cs="Times New Roman"/>
          <w:sz w:val="28"/>
          <w:szCs w:val="28"/>
        </w:rPr>
        <w:t xml:space="preserve"> значимости. Из определения множественности вытекает три ее признака.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Первым признаком множественности правонарушений является необходимость присутствия двух и более самостоятельных составов административных правонарушений.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Вторым признаком множественности правонарушений является наличие одного для их всех субъекта.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К третьему признаку множественности относится то, что каждое образующее ее деяние не потеряло еще юридической значимости на момент рассмотрения дела о нескольких административных правонарушениях.</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Разновидностями множественности административных правонарушений является: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совокупность (ч. 3 ст. 2.4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повторность (ч. 1 ст. 2.4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Совокупностью административных правонарушений признается совершение двух или более правонарушений, предусмотренных различными статьями либо частями статьи (когда статья состоит из частей) Особенной части КоАП, ни за одно из которых физическое или юридическое лицо не было привлечено к административной ответственности.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Повторностью административных правонарушений признается совершение двух или более правонарушений, предусмотренных одной и той же статьей Особенной части настоящего Кодекса либо ее частью (когда статья состоит из частей).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Повторность административных правонарушений отсутствует, если за ранее совершенное правонарушение: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лицо было освобождено от административной ответственности по основаниям, предусмотренным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истек срок, по окончании которого лицо считается не подвергавшимся административному взысканию за совершенное административное правонарушение.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К обстоятельствам, исключающим признание деяния административным правонарушением относятся: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необходимая оборона;</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причинение вреда при задержании физического лица, совершившего преступление или административное правонарушение;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крайняя необходимость;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обоснованный риск;</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иные обстоятельства, предусмотренные КоАП (ст. 3.5).</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Описанию обстоятельств, исключающих признание деяния административным правонарушением, посвящена глава 3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соответствии со статьей 3.1 КоАП не является административным правонарушением действие, совершенное в состоянии необходимой обороны, то есть при защите жизни, здоровья, прав и законных интересов обороняющегося или другого физического лица, интересов общества, государства, а также прав </w:t>
      </w:r>
      <w:r w:rsidRPr="00224A8F">
        <w:rPr>
          <w:rFonts w:ascii="Times New Roman" w:hAnsi="Times New Roman" w:cs="Times New Roman"/>
          <w:sz w:val="28"/>
          <w:szCs w:val="28"/>
        </w:rPr>
        <w:lastRenderedPageBreak/>
        <w:t>юридического лица от противоправного посягательства путем причинения посягающему вреда.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Обязательным условием признания состояния необходимой обороны при причинении посягающему вреда является недопущение превышения пределов необходимой обороны, то есть умышленных действий, явно </w:t>
      </w:r>
      <w:proofErr w:type="gramStart"/>
      <w:r w:rsidRPr="00224A8F">
        <w:rPr>
          <w:rFonts w:ascii="Times New Roman" w:hAnsi="Times New Roman" w:cs="Times New Roman"/>
          <w:sz w:val="28"/>
          <w:szCs w:val="28"/>
        </w:rPr>
        <w:t>не соответствующих</w:t>
      </w:r>
      <w:proofErr w:type="gramEnd"/>
      <w:r w:rsidRPr="00224A8F">
        <w:rPr>
          <w:rFonts w:ascii="Times New Roman" w:hAnsi="Times New Roman" w:cs="Times New Roman"/>
          <w:sz w:val="28"/>
          <w:szCs w:val="28"/>
        </w:rPr>
        <w:t xml:space="preserve"> характеру и степени опасности посягательства.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Также необходимым условием признания состояния необходимой обороны является своевременность - оборона признается своевременной, если она осуществлена в период от начала посягательства до его окончания. Нельзя обороняться, если посягательство окончено, если посягающий приведен в такое состояние, при котором он уже не представляет опасности.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соответствии со статьей 3.2 КоАП не является административным правонарушением причинение вреда физическому лицу, совершившему преступление или административное правонарушение, при его задержании для передачи уполномоченным государственным органам и пресечения возможности совершения им новых преступлений или административных правонарушений, когда оно пытается или может скрыться от органа уголовного преследования, суда или органа, ведущего административный процесс, если иными средствами задержать такое лицо не представлялось возможным.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Нанесение вреда при задержании правомерно, если оно предпринято сразу после совершения правонарушения (преступления), в условиях очевидности происходящих событий, достоверности информации о факте совершения правонарушения (преступления). Само причинение вреда при задержании предпринимается для незамедлительного доставления правонарушителя (преступника) в уполномоченные государственные органы. Промедление или бездействие в этом случае могло бы позволить правонарушителю (преступнику) скрыться, при этом сохранялась бы его потенциальная опасность для окружающих.</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соответствии со статьей 3.3 КоАП не является административным правонарушением действие, совершенное лицом в состоянии крайней необходимости, то есть для предотвращения или устранения опасности, непосредственно угрожающей жизни, здоровью, правам и законным интересам данного лица или других лиц, интересам общества или государства, если </w:t>
      </w:r>
      <w:proofErr w:type="gramStart"/>
      <w:r w:rsidRPr="00224A8F">
        <w:rPr>
          <w:rFonts w:ascii="Times New Roman" w:hAnsi="Times New Roman" w:cs="Times New Roman"/>
          <w:sz w:val="28"/>
          <w:szCs w:val="28"/>
        </w:rPr>
        <w:t>соответствующая  опасность</w:t>
      </w:r>
      <w:proofErr w:type="gramEnd"/>
      <w:r w:rsidRPr="00224A8F">
        <w:rPr>
          <w:rFonts w:ascii="Times New Roman" w:hAnsi="Times New Roman" w:cs="Times New Roman"/>
          <w:sz w:val="28"/>
          <w:szCs w:val="28"/>
        </w:rPr>
        <w:t xml:space="preserve">  при  данных  обстоятельствах  не  могла  быть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устранена другими средствами </w:t>
      </w:r>
      <w:proofErr w:type="gramStart"/>
      <w:r w:rsidRPr="00224A8F">
        <w:rPr>
          <w:rFonts w:ascii="Times New Roman" w:hAnsi="Times New Roman" w:cs="Times New Roman"/>
          <w:sz w:val="28"/>
          <w:szCs w:val="28"/>
        </w:rPr>
        <w:t>и</w:t>
      </w:r>
      <w:proofErr w:type="gramEnd"/>
      <w:r w:rsidRPr="00224A8F">
        <w:rPr>
          <w:rFonts w:ascii="Times New Roman" w:hAnsi="Times New Roman" w:cs="Times New Roman"/>
          <w:sz w:val="28"/>
          <w:szCs w:val="28"/>
        </w:rPr>
        <w:t xml:space="preserve"> если причиненный вред не является более значительным, чем предотвращенный.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Состояние крайней необходимости признается также в ситуации, когда действие, совершенное для предотвращения опасности, не достигло своей цели и вред наступил, несмотря на все предпринятые лицом, добросовестно рассчитывавшим его предотвратить, меры.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соответствии со статьей 3.4 КоАП не является административным правонарушением причинение вреда охраняемым КоАП интересам при обоснованном риске для достижения общественно полезной цели.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Риск признается обоснованным, если совершенное деяние соответствует современным научно-техническим знаниям и опыту, а поставленная цель не могла быть достигнута не связанными с риском действиями и физическое или юридическое лицо, допустившее риск, обоснованно рассчитывало, что предприняло все возможные меры для предотвращения вредных последствий.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Экономический (деловой) риск признается обоснованным, если поставленная цель могла быть достигнута посредством нерискованных деяний (решений), но с меньшим экономическим результатом.</w:t>
      </w:r>
    </w:p>
    <w:p w:rsidR="00405CCC" w:rsidRPr="00224A8F" w:rsidRDefault="00405CCC" w:rsidP="004C6028">
      <w:pPr>
        <w:jc w:val="both"/>
        <w:rPr>
          <w:rFonts w:ascii="Times New Roman" w:hAnsi="Times New Roman" w:cs="Times New Roman"/>
          <w:b/>
          <w:sz w:val="28"/>
          <w:szCs w:val="28"/>
        </w:rPr>
      </w:pPr>
      <w:bookmarkStart w:id="10" w:name="_bookmark7"/>
      <w:bookmarkEnd w:id="10"/>
      <w:r w:rsidRPr="00224A8F">
        <w:rPr>
          <w:rFonts w:ascii="Times New Roman" w:hAnsi="Times New Roman" w:cs="Times New Roman"/>
          <w:b/>
          <w:sz w:val="28"/>
          <w:szCs w:val="28"/>
        </w:rPr>
        <w:t>Административно-правовое принуждение как средство борьбы с совершением административных правонарушений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зависимости от того, какой отраслью права установлены принудительные меры, принято различать принуждение по конституционному, гражданскому, уголовному, уголовно-процессуальному, трудовому, административному праву.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Принуждение – это подчинение кого-либо своей воле вопреки его желанию. Принуждение можно </w:t>
      </w:r>
      <w:proofErr w:type="gramStart"/>
      <w:r w:rsidRPr="00224A8F">
        <w:rPr>
          <w:rFonts w:ascii="Times New Roman" w:hAnsi="Times New Roman" w:cs="Times New Roman"/>
          <w:sz w:val="28"/>
          <w:szCs w:val="28"/>
        </w:rPr>
        <w:t>понимать</w:t>
      </w:r>
      <w:proofErr w:type="gramEnd"/>
      <w:r w:rsidRPr="00224A8F">
        <w:rPr>
          <w:rFonts w:ascii="Times New Roman" w:hAnsi="Times New Roman" w:cs="Times New Roman"/>
          <w:sz w:val="28"/>
          <w:szCs w:val="28"/>
        </w:rPr>
        <w:t xml:space="preserve"> как отрицание воли подвластного и внешнее воздействие на его поведение. Поскольку нарушена воля властвующего, последний воздействует на моральную, имущественную, организационную, физическую сферы подвластного, чтобы добиться подчинения. Сейчас и в обозримом будущем принуждение необходимо для охраны правопорядка, собственности, прав и интересов граждан и организаций, создания нормальных условий для деятельности аппарата публичной власти. Это, хотя и не главный, но важный и необходимый метод властвования.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Принуждение осуществляется как реакция государственных органов на неправомерное, вредное для общества поведение людей. Его использование обусловлено конфликтом между волей, выраженной в правовом акте, и индивидуальной волей лиц, нарушающих его. Если же нет неправомерных действий, не должно быть и принудительных акций. Собственно, здесь и лежит граница правового принуждения. Так, увольнение по сокращению штата, изъятие земельного участка для общественных нужд, лишение права на управление транспортным средством лиц, утративших здоровье, ограничение свободы </w:t>
      </w:r>
      <w:r w:rsidRPr="00224A8F">
        <w:rPr>
          <w:rFonts w:ascii="Times New Roman" w:hAnsi="Times New Roman" w:cs="Times New Roman"/>
          <w:sz w:val="28"/>
          <w:szCs w:val="28"/>
        </w:rPr>
        <w:lastRenderedPageBreak/>
        <w:t xml:space="preserve">передвижения в условиях чрезвычайной ситуации и др. не являются мерами принуждения, несмотря на невыгодность наступающих для гражданина последствий. Далеко не всякое невыгодное последствие, даже если </w:t>
      </w:r>
      <w:proofErr w:type="spellStart"/>
      <w:r w:rsidRPr="00224A8F">
        <w:rPr>
          <w:rFonts w:ascii="Times New Roman" w:hAnsi="Times New Roman" w:cs="Times New Roman"/>
          <w:sz w:val="28"/>
          <w:szCs w:val="28"/>
        </w:rPr>
        <w:t>онопредусмотрено</w:t>
      </w:r>
      <w:proofErr w:type="spellEnd"/>
      <w:r w:rsidRPr="00224A8F">
        <w:rPr>
          <w:rFonts w:ascii="Times New Roman" w:hAnsi="Times New Roman" w:cs="Times New Roman"/>
          <w:sz w:val="28"/>
          <w:szCs w:val="28"/>
        </w:rPr>
        <w:t xml:space="preserve"> юридическим актом и возникает в результате сознательных действий лица, – это принудительная мера. </w:t>
      </w:r>
      <w:proofErr w:type="gramStart"/>
      <w:r w:rsidRPr="00224A8F">
        <w:rPr>
          <w:rFonts w:ascii="Times New Roman" w:hAnsi="Times New Roman" w:cs="Times New Roman"/>
          <w:sz w:val="28"/>
          <w:szCs w:val="28"/>
        </w:rPr>
        <w:t>По существу</w:t>
      </w:r>
      <w:proofErr w:type="gramEnd"/>
      <w:r w:rsidRPr="00224A8F">
        <w:rPr>
          <w:rFonts w:ascii="Times New Roman" w:hAnsi="Times New Roman" w:cs="Times New Roman"/>
          <w:sz w:val="28"/>
          <w:szCs w:val="28"/>
        </w:rPr>
        <w:t xml:space="preserve"> здесь идет речь о соответствующем правовом регулировании. Одна и та же мера в одних случаях может быть принудительной, а в других – нет (увольнение государственного служащего, приостановление работы и др.) в зависимости от того, было ли неправомерное деяние основанием ее применения.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Законодательством определяются основания для применения органами власти мер принуждения, закрепляются признаки (составы нарушений), при наличии которых применяются принудительные средства. В нормативном порядке устанавливается, какие принудительные меры и в каком размере могут применяться при наличии законных оснований. Большое значение имеет четкая регламентация процесса применения принудительных средств, определение круга субъектов принуждения и их компетенции. Процедура осуществления принудительного воздействия устанавливается правом и создает необходимые гарантии для охраны прав и интересов граждан и организаций.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Всякую принудительную меру следует рассматривать как дозволенное правовой нормой негативное изменение статуса личности, организации. Только в правовых рамках уполномоченные государством органы и должностные лица могут ограничивать права и свободы субъектов права.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Административно-правовое принуждение играет важную роль в охране правопорядка, и особо следует отметить его профилактическое значение в борьбе с правонарушениями. Прежде всего, это обусловлено тем, что органы внутренних дел, государственные инспекции и другие субъекты исполнительной власти систематически осуществляют контроль за соблюдением соответствующих правил и могут своевременно реагировать на их нарушение. Административно-правовое принуждение включает в себя большое число средств.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Среди административно-принудительных мер есть такие, которые считаются самостоятельными, их применение означает решение </w:t>
      </w:r>
      <w:proofErr w:type="gramStart"/>
      <w:r w:rsidRPr="00224A8F">
        <w:rPr>
          <w:rFonts w:ascii="Times New Roman" w:hAnsi="Times New Roman" w:cs="Times New Roman"/>
          <w:sz w:val="28"/>
          <w:szCs w:val="28"/>
        </w:rPr>
        <w:t>вопроса</w:t>
      </w:r>
      <w:proofErr w:type="gramEnd"/>
      <w:r w:rsidRPr="00224A8F">
        <w:rPr>
          <w:rFonts w:ascii="Times New Roman" w:hAnsi="Times New Roman" w:cs="Times New Roman"/>
          <w:sz w:val="28"/>
          <w:szCs w:val="28"/>
        </w:rPr>
        <w:t xml:space="preserve"> по существу. Это административные санкции. Но имеются и так называемые обеспечительные, процессуальные меры (задержание, досмотр вещей и др.), которые используются с целью создания условий для нормального хода административного процесса.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Принуждение, как отмечено, осуществляется с целью обеспечения правопорядка. Но эта цель достигается различными способами: путем пресечения </w:t>
      </w:r>
      <w:r w:rsidRPr="00224A8F">
        <w:rPr>
          <w:rFonts w:ascii="Times New Roman" w:hAnsi="Times New Roman" w:cs="Times New Roman"/>
          <w:sz w:val="28"/>
          <w:szCs w:val="28"/>
        </w:rPr>
        <w:lastRenderedPageBreak/>
        <w:t>правонарушений, восстановления вреда, причиненного ими, наложения взыскания.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юридической литературе высказываются различные точки зрения относительно видов административно-правового принуждения.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 наш взгляд, следует выделять следующие виды административно-правового принуждения: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Меры административно-правового пресечения.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Меры административной ответственности.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Меры процессуального обеспечения.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Административно-восстановительные меры.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Есть споры относительно административно- предупредительных мер, т.е. следует ли их рассматривать как меры принуждения либо они имеют самостоятельное значение.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Проанализируем место и роль административно- предупредительных мер. Они, конечно необходимы, ведь число административных правонарушений не снижается, в законодательстве появляются новые составы правонарушений, новые ухищрения, как скрыть правонарушение, ряд лиц совершают их систематически, причиняется большой вред обществу, государству, отдельным лицам. Другое дело, следует ли их относить к мерам административно-правового принуждения? Многие из тех предупредительных мер, что называются в литературе в качестве мер якобы принуждения (карантин, таможенный досмотр, проверка документов, профилактические прививки, госпитализация инфекционных больных, закрытие участков границы и др.), вряд ли следует рассматривать в качестве таковых.</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Исходя из значимости административно-предупредительных мер, их можно было бы рассматривать в качестве отдельного института. По существу, это меры профилактики правонарушений. Лишь некоторые из них примыкают к мерам принуждения в силу явной угрозы совершения административного или иного более опасного деяния. Речь идет о мерах принудительного лечения.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Хотя мы полагаем, что административно-предупредительные меры не следует относить к мерам принуждения, с учетом традиционного освещения в учебной литературе все же рассмотрим их в качестве самостоятельного вопроса данной темы.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Традиционно, под административно-предупредительными мерами понимают способы и средства предотвращения правонарушений, а также предотвращение </w:t>
      </w:r>
      <w:r w:rsidRPr="00224A8F">
        <w:rPr>
          <w:rFonts w:ascii="Times New Roman" w:hAnsi="Times New Roman" w:cs="Times New Roman"/>
          <w:sz w:val="28"/>
          <w:szCs w:val="28"/>
        </w:rPr>
        <w:lastRenderedPageBreak/>
        <w:t>нежелательных последствий, различных неблагоприятных природных явлений и результатов человеческой деятельности.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Отдельные авторы отмечают, что, несмотря на ярко выраженный профилактический характер, подобные меры осуществляются в принудительном порядке в процессе односторонней реализации юридически властных полномочий органов исполнительной власти и их должностных лиц. Выражаются административно-предупредительные меры, как правило, в виде определенных ограничений и запретов, что, в свою очередь, также характеризует их принудительную природу. Административно-предупредительные меры непосредственно не связаны с совершением правонарушений, а направлены на их предотвращение, эти меры предшествуют применению других мер административного принуждения, реализуемых в случаях совершения административных правонарушений. Административно-предупредительные меры достаточно многообразны, они применяются различными субъектами системы исполнительной власти во многих сферах государственного управления. Наиболее типичные из них связаны с:</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осуществлением надзорных проверок;</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дачей обязательных для исполнения предписаний о проведении профилактических мероприятий;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досмотром вещей и личным досмотром граждан;</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проверкой документов, удостоверяющих личность;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введением карантина;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прекращением движения транспорта и пешеходов (при возникновении угрозы общественной безопасности);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освидетельствованием медицинского состояния лиц и др.</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Данные меры применяются ещё при отсутствии факта правонарушения. Они имеют характер различных ограничений, рекомендаций и в связи с этим не влекут неблагоприятных последствий в отношении лиц, к которым они применяются.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Выделяют общие меры и специальные.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Меры административного пресечения применяются в целях прекращения противоправных действий и предотвращения их вредных последствий. Эти меры достаточно многообразны и осуществляются различными субъектами системы исполнительной и судебной власти во многих сферах государственного управления. Наиболее типичные из них связаны с:</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требованием прекратить противоправное деяние;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административным задержанием лица, совершившего административное правонарушение;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меры</w:t>
      </w:r>
      <w:r w:rsidRPr="00224A8F">
        <w:rPr>
          <w:rFonts w:ascii="Times New Roman" w:hAnsi="Times New Roman" w:cs="Times New Roman"/>
          <w:sz w:val="28"/>
          <w:szCs w:val="28"/>
        </w:rPr>
        <w:tab/>
        <w:t>пресечения</w:t>
      </w:r>
      <w:r w:rsidRPr="00224A8F">
        <w:rPr>
          <w:rFonts w:ascii="Times New Roman" w:hAnsi="Times New Roman" w:cs="Times New Roman"/>
          <w:sz w:val="28"/>
          <w:szCs w:val="28"/>
        </w:rPr>
        <w:tab/>
        <w:t>могут</w:t>
      </w:r>
      <w:r w:rsidRPr="00224A8F">
        <w:rPr>
          <w:rFonts w:ascii="Times New Roman" w:hAnsi="Times New Roman" w:cs="Times New Roman"/>
          <w:sz w:val="28"/>
          <w:szCs w:val="28"/>
        </w:rPr>
        <w:tab/>
        <w:t>быть</w:t>
      </w:r>
      <w:r w:rsidRPr="00224A8F">
        <w:rPr>
          <w:rFonts w:ascii="Times New Roman" w:hAnsi="Times New Roman" w:cs="Times New Roman"/>
          <w:sz w:val="28"/>
          <w:szCs w:val="28"/>
        </w:rPr>
        <w:tab/>
        <w:t>в</w:t>
      </w:r>
      <w:r w:rsidRPr="00224A8F">
        <w:rPr>
          <w:rFonts w:ascii="Times New Roman" w:hAnsi="Times New Roman" w:cs="Times New Roman"/>
          <w:sz w:val="28"/>
          <w:szCs w:val="28"/>
        </w:rPr>
        <w:tab/>
        <w:t>форме</w:t>
      </w:r>
      <w:r w:rsidRPr="00224A8F">
        <w:rPr>
          <w:rFonts w:ascii="Times New Roman" w:hAnsi="Times New Roman" w:cs="Times New Roman"/>
          <w:sz w:val="28"/>
          <w:szCs w:val="28"/>
        </w:rPr>
        <w:tab/>
        <w:t>физического</w:t>
      </w:r>
      <w:r w:rsidRPr="00224A8F">
        <w:rPr>
          <w:rFonts w:ascii="Times New Roman" w:hAnsi="Times New Roman" w:cs="Times New Roman"/>
          <w:sz w:val="28"/>
          <w:szCs w:val="28"/>
        </w:rPr>
        <w:tab/>
        <w:t>насилия, использования спецсредств, наручников, огнестрельного оружия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Все меры административного пресечения можно разделить на общие и специальные.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Выделяют 6 групп общих мер пресечения: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Меры, адресованы непосредственно личности правонарушителя (требования о прекращении правонарушения, задержание, доставление лица в служебное помещение).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Меры имущественного характера (изъятие оружия, транспортных средств, денежных средств, иных незаконных предметов или орудий правонарушения снос незаконного строительства).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Меры финансового характера (арест банковского счета, сокращение или прекращение бюджетного финансирования).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Меры технического характера (запрет эксплуатации неисправного транспорта; запрет эксплуатации помещений, несоответствующих техническим требованиям).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Меры медико-санитарного характера (отстранение от работы инфекционного работника или лица, не имеющего документа, подтверждающего состояние здоровья; прекращение работы предприятия торговли или питания, нарушающего санитарные требования).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Меры разрешительно-лицензионного характера (отказ в выдаче водительского удостоверения, право на ношение оружия, отзыв лицензии).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административном праве такие понятия как административный арест и конфискация рассматриваются только как административные взыскания, которые применяются по решению суда, после рассмотрения дела об </w:t>
      </w:r>
      <w:proofErr w:type="gramStart"/>
      <w:r w:rsidRPr="00224A8F">
        <w:rPr>
          <w:rFonts w:ascii="Times New Roman" w:hAnsi="Times New Roman" w:cs="Times New Roman"/>
          <w:sz w:val="28"/>
          <w:szCs w:val="28"/>
        </w:rPr>
        <w:t>административном  правонарушении</w:t>
      </w:r>
      <w:proofErr w:type="gramEnd"/>
      <w:r w:rsidRPr="00224A8F">
        <w:rPr>
          <w:rFonts w:ascii="Times New Roman" w:hAnsi="Times New Roman" w:cs="Times New Roman"/>
          <w:sz w:val="28"/>
          <w:szCs w:val="28"/>
        </w:rPr>
        <w:t xml:space="preserve">.  </w:t>
      </w:r>
      <w:proofErr w:type="gramStart"/>
      <w:r w:rsidRPr="00224A8F">
        <w:rPr>
          <w:rFonts w:ascii="Times New Roman" w:hAnsi="Times New Roman" w:cs="Times New Roman"/>
          <w:sz w:val="28"/>
          <w:szCs w:val="28"/>
        </w:rPr>
        <w:t>В  качестве</w:t>
      </w:r>
      <w:proofErr w:type="gramEnd"/>
      <w:r w:rsidRPr="00224A8F">
        <w:rPr>
          <w:rFonts w:ascii="Times New Roman" w:hAnsi="Times New Roman" w:cs="Times New Roman"/>
          <w:sz w:val="28"/>
          <w:szCs w:val="28"/>
        </w:rPr>
        <w:t xml:space="preserve">  мер  пресечения  данные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понятия не применимы и соответствующими мерами пресечения в данном случае является задержание и изъятие.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случае </w:t>
      </w:r>
      <w:proofErr w:type="gramStart"/>
      <w:r w:rsidRPr="00224A8F">
        <w:rPr>
          <w:rFonts w:ascii="Times New Roman" w:hAnsi="Times New Roman" w:cs="Times New Roman"/>
          <w:sz w:val="28"/>
          <w:szCs w:val="28"/>
        </w:rPr>
        <w:t>не эффективности</w:t>
      </w:r>
      <w:proofErr w:type="gramEnd"/>
      <w:r w:rsidRPr="00224A8F">
        <w:rPr>
          <w:rFonts w:ascii="Times New Roman" w:hAnsi="Times New Roman" w:cs="Times New Roman"/>
          <w:sz w:val="28"/>
          <w:szCs w:val="28"/>
        </w:rPr>
        <w:t xml:space="preserve"> общих мер пресечения возможно применение строго регламентированных законом специальных мер административного пресечения. Данные меры представляют собой комплекс мероприятий преимущественно </w:t>
      </w:r>
      <w:r w:rsidRPr="00224A8F">
        <w:rPr>
          <w:rFonts w:ascii="Times New Roman" w:hAnsi="Times New Roman" w:cs="Times New Roman"/>
          <w:sz w:val="28"/>
          <w:szCs w:val="28"/>
        </w:rPr>
        <w:lastRenderedPageBreak/>
        <w:t>организационного и технического характера и заключаются в применении огнестрельного (табельного) оружия, наручников и иных блокирующих движение средства, резиновых палок, служебных животных и др.</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11" w:name="_bookmark8"/>
      <w:bookmarkEnd w:id="11"/>
      <w:r w:rsidRPr="00224A8F">
        <w:rPr>
          <w:rFonts w:ascii="Times New Roman" w:hAnsi="Times New Roman" w:cs="Times New Roman"/>
          <w:b/>
          <w:sz w:val="28"/>
          <w:szCs w:val="28"/>
        </w:rPr>
        <w:t>Понятие и характерные черты административной ответственности. Освобождение от административной ответственности и административного взыскания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Административная ответственность является одним из видов юридической ответственности (наряду с уголовной, дисциплинарной, гражданской-правовой или</w:t>
      </w:r>
      <w:r w:rsidRPr="00224A8F">
        <w:rPr>
          <w:rFonts w:ascii="Times New Roman" w:hAnsi="Times New Roman" w:cs="Times New Roman"/>
          <w:sz w:val="28"/>
          <w:szCs w:val="28"/>
        </w:rPr>
        <w:tab/>
        <w:t>имущественной,</w:t>
      </w:r>
      <w:r w:rsidRPr="00224A8F">
        <w:rPr>
          <w:rFonts w:ascii="Times New Roman" w:hAnsi="Times New Roman" w:cs="Times New Roman"/>
          <w:sz w:val="28"/>
          <w:szCs w:val="28"/>
        </w:rPr>
        <w:tab/>
        <w:t>материальной,</w:t>
      </w:r>
      <w:r w:rsidRPr="00224A8F">
        <w:rPr>
          <w:rFonts w:ascii="Times New Roman" w:hAnsi="Times New Roman" w:cs="Times New Roman"/>
          <w:sz w:val="28"/>
          <w:szCs w:val="28"/>
        </w:rPr>
        <w:tab/>
        <w:t>конституционно-правовой ответственностью).</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Проблемам административной ответственности, в том числе вопросам, касающимся административных взысканий, в юридической литературе уделялось постоянное внимание.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определениях административной ответственности авторы обычно указывают на такой признак административной ответственности, как </w:t>
      </w:r>
      <w:proofErr w:type="spellStart"/>
      <w:r w:rsidRPr="00224A8F">
        <w:rPr>
          <w:rFonts w:ascii="Times New Roman" w:hAnsi="Times New Roman" w:cs="Times New Roman"/>
          <w:sz w:val="28"/>
          <w:szCs w:val="28"/>
        </w:rPr>
        <w:t>претерпевание</w:t>
      </w:r>
      <w:proofErr w:type="spellEnd"/>
      <w:r w:rsidRPr="00224A8F">
        <w:rPr>
          <w:rFonts w:ascii="Times New Roman" w:hAnsi="Times New Roman" w:cs="Times New Roman"/>
          <w:sz w:val="28"/>
          <w:szCs w:val="28"/>
        </w:rPr>
        <w:t xml:space="preserve"> лишения личного или имущественного характера.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Под административной ответственностью в юридической литературе принято понимать применение в установленном порядке уполномоченными на то органами и должностными лицами административных взысканий, сформулированных в санкциях административно-правовых норм, к виновным в совершении административных проступков, содержащее государственное и общественное осуждение, порицание их личности и противоправного деяния, выражающееся в отрицательных для них последствиях, которые они обязаны исполнить, и преследующие цели их наказания, исправления и перевоспитания, а также охраны общественных отношений в сфере государственного управления.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Основанием для привлечения к административной ответственности является правонарушение. Перечень и составы административных правонарушений определяются законодательством с учетом экономических и социальных потребностей, сложившихся традиций и других обстоятельств. В нашей республике административная ответственность направлена на защиту экономических основ государства, защиту прав и свобод граждан, обеспечение надлежащего выполнения ими своих обязанностей. Иногда на уровень и содержание административной ответственности оказывают влияние и традиции.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Ответственность – это наступление каких-либо неблагоприятных последствий в форме ограничений (лишений) личного, организационного или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имущественного характера для лица, совершившего административное правонарушение.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Административная ответственность заключается в государственном принуждении, соединенном с порицанием неправомерного поведения.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Она наступает независимо от желания лица, совершившего административное правонарушение, в принудительном порядке.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Административная ответственность – это правоотношение, возникающее между лицом, совершившим административное правонарушение, и государством в лице компетентных органов (должностных лиц). Такая ответственность реализуется только компетентными органами (должностными лицами).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Административной ответственности подлежит лишь лицо, виновное в совершении административного правонарушения. Административная ответственность наступает только за те деяния, которые определены административно-</w:t>
      </w:r>
      <w:proofErr w:type="spellStart"/>
      <w:r w:rsidRPr="00224A8F">
        <w:rPr>
          <w:rFonts w:ascii="Times New Roman" w:hAnsi="Times New Roman" w:cs="Times New Roman"/>
          <w:sz w:val="28"/>
          <w:szCs w:val="28"/>
        </w:rPr>
        <w:t>деликтным</w:t>
      </w:r>
      <w:proofErr w:type="spellEnd"/>
      <w:r w:rsidRPr="00224A8F">
        <w:rPr>
          <w:rFonts w:ascii="Times New Roman" w:hAnsi="Times New Roman" w:cs="Times New Roman"/>
          <w:sz w:val="28"/>
          <w:szCs w:val="28"/>
        </w:rPr>
        <w:t xml:space="preserve"> законом в качестве административного правонарушения.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ст. 4.1 КоАП содержится следующая формулировка: административная ответственность выражается в порицании лица, совершившего административное правонарушение, и наложении административного взыскания на физическое лицо, совершившее административное правонарушение, юридическое лицо, подлежащее административной ответственности. Административная ответственность имеет своими целями воспитание физического лица, совершившего административное правонарушение, а также предупреждение совершения новых правонарушений как лицом, его совершившим, так и другими физическими или юридическими лицами. Административная ответственность призвана способствовать восстановлению социальной справедливости. Физическое лицо, совершившее административное правонарушение, или юридическое лицо, подлежащее административной ответственности, обязаны возместить вред, причиненный административным правонарушением. Суд, рассматривая дело об административном правонарушении, вправе при отсутствии спора о возмещении имущественного вреда, причиненного административным правонарушением, одновременно с наложением административного взыскания решить вопрос о возмещении такого вреда. Споры о возмещении вреда разрешаются в порядке гражданского судопроизводства.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соответствии с КоАП субъектами административной ответственности могут быть физические лица, юридические лица, индивидуальные предприниматели. Более детальную классификацию субъектов в рамках этих категорий мы уже рассматривали.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Отметим, что ответственность одной из этих категорий субъектов, либо всех указанных возможна, если об этом прямо указано в санкции статьи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Обратим внимание, что в нормах Гражданского кодекса определено, какая организация обладает права юридического лица и таким образом является субъектом ответственности.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Лицу, совершившему административное правонарушение, должно быть назначено административное взыскание, необходимое и достаточное для его воспитания. Административное взыскание не имеет целью унижение человеческого достоинства физического лица, совершившего административное правонарушение, или причинение ему физических страданий. При этом согласно ч. 3 ст. 1.4. КоАП физическому лицу, совершившему административное правонарушение, должно быть назначено административное взыскание (применена профилактическая мера воздействия), необходимое и достаточное для его воспитания.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соответствии с ч. 5 ст. 1.4. КоАП административное взыскание, налагаемое на юридическое лицо и индивидуального предпринимателя, не имеет своими целями приведение к экономической несостоятельности (банкротству), причинение вреда их деловой репутации. С формулировкой приведенной нормы о том, что взыскание не имеет цели причинить вред деловой репутации субъекта хозяйствования, можно согласиться. Не возражая против «цели», отметим, что обычно в цивилизованных странах уровень деловой репутации умаляется, если субъект является правонарушителем.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Для административной ответственности юридических лиц характерно преобладание мер материального взыскания, направленных на ограничение деятельности юридических лиц. В случае совершения административного правонарушения организация рассматривается как самостоятельный правонарушитель.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Следует признать, что воспитательное воздействие мер административного взыскания не достигает требуемого уровня, поскольку наблюдается сохранение значительного числа административных правонарушений. В определенной степени на такое положение влияет также увеличение количества составов административных правонарушений. Исходя из этого, необходимо использовать наиболее эффективные меры воздействия. Например, практически стабильным остается число лиц, привлекаемых к ответственности за управление транспортными средствами в нетрезвом состоянии. Только одними штрафами ситуацию коренным образом изменить невозможно. В некоторых странах для этого изыскиваются «смежные» меры. Так, в Бельгии в 2008 г. вынесен первый </w:t>
      </w:r>
      <w:r w:rsidRPr="00224A8F">
        <w:rPr>
          <w:rFonts w:ascii="Times New Roman" w:hAnsi="Times New Roman" w:cs="Times New Roman"/>
          <w:sz w:val="28"/>
          <w:szCs w:val="28"/>
        </w:rPr>
        <w:lastRenderedPageBreak/>
        <w:t>судебный вердикт об установке «</w:t>
      </w:r>
      <w:proofErr w:type="spellStart"/>
      <w:r w:rsidRPr="00224A8F">
        <w:rPr>
          <w:rFonts w:ascii="Times New Roman" w:hAnsi="Times New Roman" w:cs="Times New Roman"/>
          <w:sz w:val="28"/>
          <w:szCs w:val="28"/>
        </w:rPr>
        <w:t>алкозамка</w:t>
      </w:r>
      <w:proofErr w:type="spellEnd"/>
      <w:r w:rsidRPr="00224A8F">
        <w:rPr>
          <w:rFonts w:ascii="Times New Roman" w:hAnsi="Times New Roman" w:cs="Times New Roman"/>
          <w:sz w:val="28"/>
          <w:szCs w:val="28"/>
        </w:rPr>
        <w:t>» в автомобиле водителя, который до этого несколько раз задерживался за управление транспортным средством в нетрезвом состоянии.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Для различных видов юридической ответственности присуще нечто общее и особенное. В юридической науке предлагались различные критерии с целью отграничения одного вида юридической ответственности от другого. Однако наиболее удачными для отграничения видов юридической ответственности являются критерии, предложенные И.А. Галаганом. На примере отличия административной ответственности от иных видов юридической ответственности он предлагает руководствоваться следующими критериями: 1) органы, применяющие взыскание, 2) правовые последствия ответственности, 3) круг субъектов ответственности, 4) основания применения, 5) процессуальная процедура.</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Основанием ответственности является правонарушение – это общее для всех требование, но содержание правонарушения различно, в уголовном праве – это преступление, т.е. общественно опасное деяние, в других случаях (административное правонарушение, трудовое правонарушение) оно менее опасно. Все правонарушения (административно-</w:t>
      </w:r>
      <w:proofErr w:type="spellStart"/>
      <w:r w:rsidRPr="00224A8F">
        <w:rPr>
          <w:rFonts w:ascii="Times New Roman" w:hAnsi="Times New Roman" w:cs="Times New Roman"/>
          <w:sz w:val="28"/>
          <w:szCs w:val="28"/>
        </w:rPr>
        <w:t>деликтные</w:t>
      </w:r>
      <w:proofErr w:type="spellEnd"/>
      <w:r w:rsidRPr="00224A8F">
        <w:rPr>
          <w:rFonts w:ascii="Times New Roman" w:hAnsi="Times New Roman" w:cs="Times New Roman"/>
          <w:sz w:val="28"/>
          <w:szCs w:val="28"/>
        </w:rPr>
        <w:t>, уголовные, гражданско-правовые, дисциплинарные и др.) объединяет общественная вредность (иначе не устанавливалась бы ответственность), различаются они по степени общественной опасности.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Перечень и составы административных правонарушений определяются законодательством с учетом экономических и социальных потребностей, сложившихся традиций и других обстоятельств.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Для административной ответственности источником является КоАП. Положения иных нормативных правовых актов (декретов, указов), содержащих составы административных правонарушений, подлежат включению в данный кодекс. Для уголовной ответственности источником может быть только УК. Для гражданской, наряду с ГК, могут быть использованы и иные нормативные акты, для дисциплинарной и материальной – Трудовой кодекс и иные акты трудового законодательства. Причем в трудовом праве достаточно развита практика локального правового регулирования, в том числе посредством принятия на предприятии, в организации правил внутреннего трудового распорядка, коллективного договора, за нарушение которых может наступать дисциплинарная ответственность. В УК и КоАП много бланкетных норм, однако соответствующие акты принимаются на республиканском уровне (законы, декреты, указы, ведомственные акты). Для гражданско-правовой ответственности характерно решение ряда вопросов об ответственности на уровне договоров между сторонами.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Различие нормативных оснований ответственности обуславливает специфику процессуальных форм их осуществления. Лишь для трудового права характерно отсутствие кодифицированного процессуального акта, что восполнено сложившейся практикой, в том числе и судебной.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 своему содержанию есть виды административных взысканий, которые в определенной степени схожи с уголовными мерами (штраф, арест). Однако по своей суровости меры уголовной ответственности более существенны.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Для привлечения к различным видам юридической ответственности установлены соответствующие сроки давности.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Последствием привлечения к уголовной ответственности является судимость. Кроме этого лицу может быть отказано в приеме на работу и назначении на определенные должности. Совершение определенных административных правонарушений может послужить основанием для увольнения с некоторых должностей. Наличие административного взыскания может быть препятствием для приема на работу, например, в органы прокуратуры.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Административная </w:t>
      </w:r>
      <w:proofErr w:type="spellStart"/>
      <w:r w:rsidRPr="00224A8F">
        <w:rPr>
          <w:rFonts w:ascii="Times New Roman" w:hAnsi="Times New Roman" w:cs="Times New Roman"/>
          <w:sz w:val="28"/>
          <w:szCs w:val="28"/>
        </w:rPr>
        <w:t>преюдиция</w:t>
      </w:r>
      <w:proofErr w:type="spellEnd"/>
      <w:r w:rsidRPr="00224A8F">
        <w:rPr>
          <w:rFonts w:ascii="Times New Roman" w:hAnsi="Times New Roman" w:cs="Times New Roman"/>
          <w:sz w:val="28"/>
          <w:szCs w:val="28"/>
        </w:rPr>
        <w:t xml:space="preserve"> в ряде случаев предшествует привлечению к уголовной ответственности</w:t>
      </w:r>
      <w:r w:rsidR="00365A58"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Для всех видов юридической ответственности присущ принцип презумпции невиновности лица, однако имеются исключения. Например, в административном праве в случае фиксации превышения скорости движения транспортного средства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собственник (владелец) транспортного средства должен доказать, что он не управлял транспортным средством в данный момент.</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трудовом праве возможно исключение из принципа презумпции невиновности: материально ответственное лицо, которому переданы ценности под сохранность, должно доказать отсутствие своей вины в недостаче вверенных ценностей.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Согласно ст. 6.1 КоАП административное взыскание является мерой административной ответственности, налагаемой на физическое лицо, совершившее административное правонарушение, и (или) на юридическое лицо, подлежащее привлечению к административной ответственности.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КоАП (ст. 6.2) определяет следующие виды административных взысканий: –  </w:t>
      </w:r>
      <w:proofErr w:type="gramStart"/>
      <w:r w:rsidRPr="00224A8F">
        <w:rPr>
          <w:rFonts w:ascii="Times New Roman" w:hAnsi="Times New Roman" w:cs="Times New Roman"/>
          <w:sz w:val="28"/>
          <w:szCs w:val="28"/>
        </w:rPr>
        <w:t>за  совершение</w:t>
      </w:r>
      <w:proofErr w:type="gramEnd"/>
      <w:r w:rsidRPr="00224A8F">
        <w:rPr>
          <w:rFonts w:ascii="Times New Roman" w:hAnsi="Times New Roman" w:cs="Times New Roman"/>
          <w:sz w:val="28"/>
          <w:szCs w:val="28"/>
        </w:rPr>
        <w:t xml:space="preserve">  административных  правонарушений  в  отношении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физических лиц применяются следующие виды административных взысканий: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штраф;</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общественные работы;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административный арест;</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лишение права заниматься определенной деятельностью;</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депортация;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конфискация;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взыскание стоимости;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запрет на посещение физкультурно-спортивных сооружений.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за совершение административных правонарушений в отношении юридических лиц применяются следующие виды административных взысканий: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штраф;</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лишение права заниматься определенной деятельностью;</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конфискация;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взыскание стоимости.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Предусмотрено, что административные взыскания в виде общественных работ, административного ареста, конфискации, взыскания стоимости, запрета на посещение физкультурно-спортивных сооружений налагаются только судом, за исключением случая, предусмотренного ч. 4 ст. 6.2 КоАП: административное взыскание в виде административного ареста за совершение административного правонарушения, предусмотренного статьей 10.20 КоАП (уклонение родителей от трудоустройства по судебному постановлению либо работы), налагается органами внутренних дел.</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ст. 6.3 КоАП предусмотрен порядок применения основных и дополнительных взысканий (их сочетания). Штраф, общественные работы и административный   арест   применяются   в   качестве   основного</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административного взыскания. Конфискация, взыскание стоимости, запрет на посещение физкультурно-спортивных сооружений применяются в качестве дополнительного административного взыскания. Лишение права заниматься определенной деятельностью, депортация могут применяться в качестве как основного, так и дополнительного административного взыскания.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При этом следует иметь в виду, что инициатива в привлечении к административной ответственности может исходить как от должностного лица, </w:t>
      </w:r>
      <w:r w:rsidRPr="00224A8F">
        <w:rPr>
          <w:rFonts w:ascii="Times New Roman" w:hAnsi="Times New Roman" w:cs="Times New Roman"/>
          <w:sz w:val="28"/>
          <w:szCs w:val="28"/>
        </w:rPr>
        <w:lastRenderedPageBreak/>
        <w:t>так и от гражданина. Более того, ответственность за некоторые правонарушения не может наступить при отсутствии обращения гражданина;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При характеристике административного взыскания как волевого акта следует иметь в виду, что его легитимность обусловлена соблюдением сроков, наложением взыскания уполномоченными субъектами.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Наложение административного взыскания служит поводом для анализа причин и условий, способствовавших совершению правонарушений.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ст. 8.1 КоАП предусмотрены общие положения об освобождении от административной ответственности. Так, лицо, совершившее административное правонарушение, может быть освобождено от административной ответственности лишь в случаях, предусмотренных КоАП (см. </w:t>
      </w:r>
      <w:proofErr w:type="spellStart"/>
      <w:r w:rsidRPr="00224A8F">
        <w:rPr>
          <w:rFonts w:ascii="Times New Roman" w:hAnsi="Times New Roman" w:cs="Times New Roman"/>
          <w:sz w:val="28"/>
          <w:szCs w:val="28"/>
        </w:rPr>
        <w:t>ст.ст</w:t>
      </w:r>
      <w:proofErr w:type="spellEnd"/>
      <w:r w:rsidRPr="00224A8F">
        <w:rPr>
          <w:rFonts w:ascii="Times New Roman" w:hAnsi="Times New Roman" w:cs="Times New Roman"/>
          <w:sz w:val="28"/>
          <w:szCs w:val="28"/>
        </w:rPr>
        <w:t>. 8.2– 8.8).</w:t>
      </w:r>
    </w:p>
    <w:p w:rsidR="00405CCC" w:rsidRPr="00224A8F" w:rsidRDefault="00405CCC" w:rsidP="004C6028">
      <w:pPr>
        <w:jc w:val="both"/>
        <w:rPr>
          <w:rFonts w:ascii="Times New Roman" w:hAnsi="Times New Roman" w:cs="Times New Roman"/>
          <w:b/>
          <w:sz w:val="28"/>
          <w:szCs w:val="28"/>
        </w:rPr>
      </w:pPr>
      <w:bookmarkStart w:id="12" w:name="_bookmark9"/>
      <w:bookmarkEnd w:id="12"/>
      <w:r w:rsidRPr="00224A8F">
        <w:rPr>
          <w:rFonts w:ascii="Times New Roman" w:hAnsi="Times New Roman" w:cs="Times New Roman"/>
          <w:b/>
          <w:sz w:val="28"/>
          <w:szCs w:val="28"/>
        </w:rPr>
        <w:t>Наложение административного взыскания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Наложение административного взыскания допускается лишь при наличии состава административного правонарушения, как совокупности предусмотренных нормами административного права признаков, при наличии которых деяние признается проступком, а виновный может быть привлечен к административной ответственности за его совершение.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ст. 7.1 КоАП предусмотрены общие правила наложения административного взыскания. Административное взыскание за совершенное административное правонарушение налагается с учетом положений Общей части КоАП и в пределах, установленных в санкции. Специальная конфискация, взыскание стоимости, а также запрет на посещение физкультурно-спортивных сооружений применяются независимо от того, указаны ли они в санкции.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При наложении административного взыскания на: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физическое лицо – учитываются характер и степень общественной вредности совершенного административного правонарушения, обстоятельства его совершения, личность физического лица, совершившего данное правонарушение, форма и степень его вины, характер и размер причиненного им вреда, имущественное положение, а также обстоятельства, смягчающие или отягчающие административную ответственность;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юридическое лицо – учитываются характер и степень общественной вредности административного правонарушения, характер и размер причиненного   </w:t>
      </w:r>
      <w:proofErr w:type="gramStart"/>
      <w:r w:rsidRPr="00224A8F">
        <w:rPr>
          <w:rFonts w:ascii="Times New Roman" w:hAnsi="Times New Roman" w:cs="Times New Roman"/>
          <w:sz w:val="28"/>
          <w:szCs w:val="28"/>
        </w:rPr>
        <w:t xml:space="preserve">вреда,   </w:t>
      </w:r>
      <w:proofErr w:type="gramEnd"/>
      <w:r w:rsidRPr="00224A8F">
        <w:rPr>
          <w:rFonts w:ascii="Times New Roman" w:hAnsi="Times New Roman" w:cs="Times New Roman"/>
          <w:sz w:val="28"/>
          <w:szCs w:val="28"/>
        </w:rPr>
        <w:t>обстоятельства, смягчающие или отягчающие</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административную ответственность, а также финансово-экономическое положение юридического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За одно административное правонарушение могут быть наложены одно основное либо основное и дополнительные административные взыскания. В случае, если санкция предусматривает одновременно основное и дополнительные административные взыскания, но при этом одно из них не может быть наложено на лицо, в отношении которого ведется производство по делу об административном правонарушении, налагаются только те, которые могут быть на него наложены.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Наложение административного взыскания не освобождает физическое или юридическое лицо от исполнения обязанности, за неисполнение которой было наложено указанное взыскание.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КоАП предусмотрены обстоятельства, смягчающие административную ответственность (ст. 7.2), а также обстоятельства, отягчающие административную ответственность (ст. 7.3).</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Предусмотрены особенности наложения административного взыскания при совершении нескольких административных правонарушений (ст. 7.4).</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КоАП определен порядок исчисления срока административного взыскания (ст. 7.5), а также сроки наложения административного взыскания (ст.7.6).</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13" w:name="_bookmark10"/>
      <w:bookmarkEnd w:id="13"/>
      <w:r w:rsidRPr="00224A8F">
        <w:rPr>
          <w:rFonts w:ascii="Times New Roman" w:hAnsi="Times New Roman" w:cs="Times New Roman"/>
          <w:b/>
          <w:sz w:val="28"/>
          <w:szCs w:val="28"/>
        </w:rPr>
        <w:t>Административные правонарушения, посягающие на права и свободы человека и гражданина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Глава 10 КоАП посвящена административной ответственности за нарушения прав и свобод человека и гражданина. Она является первой в Особенной части КоАП, что подчеркивает значимость защиты прав и свобод. В главе содержится двадцать одна статья.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Анализ главы 10 КоАП позволяет сделать вывод, что для решения вопроса об ответственности за нарушения прав граждан необходимо, как правило, обращаться к другим законодательным (законам, декретам, указам) и иным нормативным актам. В целом в главе 10 предусмотрен широкий перечень правонарушений, привлечение </w:t>
      </w:r>
      <w:proofErr w:type="gramStart"/>
      <w:r w:rsidRPr="00224A8F">
        <w:rPr>
          <w:rFonts w:ascii="Times New Roman" w:hAnsi="Times New Roman" w:cs="Times New Roman"/>
          <w:sz w:val="28"/>
          <w:szCs w:val="28"/>
        </w:rPr>
        <w:t>к ответственности</w:t>
      </w:r>
      <w:proofErr w:type="gramEnd"/>
      <w:r w:rsidRPr="00224A8F">
        <w:rPr>
          <w:rFonts w:ascii="Times New Roman" w:hAnsi="Times New Roman" w:cs="Times New Roman"/>
          <w:sz w:val="28"/>
          <w:szCs w:val="28"/>
        </w:rPr>
        <w:t xml:space="preserve"> за которые призвано не только наказать виновное лицо, но и превентивно воздействовать с целью недопущения совершения подобных правонарушений.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Законодатель учел нашу критику о некорректности прежнего названия главы 9 КоАП, в которой указывалось на правонарушения против здоровья, чести и достоинства, но право на охрану здоровья, право на защиту чести и достоинства, которые закреплены соответственно в </w:t>
      </w:r>
      <w:proofErr w:type="spellStart"/>
      <w:r w:rsidRPr="00224A8F">
        <w:rPr>
          <w:rFonts w:ascii="Times New Roman" w:hAnsi="Times New Roman" w:cs="Times New Roman"/>
          <w:sz w:val="28"/>
          <w:szCs w:val="28"/>
        </w:rPr>
        <w:t>ст.ст</w:t>
      </w:r>
      <w:proofErr w:type="spellEnd"/>
      <w:r w:rsidRPr="00224A8F">
        <w:rPr>
          <w:rFonts w:ascii="Times New Roman" w:hAnsi="Times New Roman" w:cs="Times New Roman"/>
          <w:sz w:val="28"/>
          <w:szCs w:val="28"/>
        </w:rPr>
        <w:t xml:space="preserve">. 45 и 28 Конституции, охватывались общим понятием – права гражданина. Поэтому было бы достаточным назвать </w:t>
      </w:r>
      <w:r w:rsidRPr="00224A8F">
        <w:rPr>
          <w:rFonts w:ascii="Times New Roman" w:hAnsi="Times New Roman" w:cs="Times New Roman"/>
          <w:sz w:val="28"/>
          <w:szCs w:val="28"/>
        </w:rPr>
        <w:lastRenderedPageBreak/>
        <w:t>главу 9 лаконично как «Административные правонарушения, посягающие на права и свободы человека и гражданина». В настоящее время название главы 10 отражает ее содержание.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В-третьих, санкции в статьях КоАП не сбалансированы. Оценка объективной стороны правонарушений и тяжести наступивших последствий, на</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наш взгляд, далека от идеала. Ведь при установлении меры ответственности необходимо руководствоваться принципом соразмерности ответственности совершенному деянию. Так, ответственность за умышленное причинение телесных повреждений (ст. 10.1 КоАП) меньше, чем ответственность за необоснованный отказ в приеме на работу (ст. 10.12 КоАП). За невыполнение обязанностей по воспитанию детей (ст.10.3) ответственность значительно мягче, чем за жестокое обращение с животными (ст.16.29). С позитивной точки зрения отметим, что законодатель включил в данную статью норму, предусматривающую ответственность за жестокое обращение с животным, выразившееся в истязании животного либо повлекшее его гибель или увечье, а также за избавление от животного.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правонарушения, за которые ответственность наступает в соответствии со статьями главы 10 КоАП, направлены на защиту прав и свобод человека и гражданина. Гражданину Республики Беларусь гарантируется защита и покровительство как на территории Беларуси, так и за ее пределами (ч. 1 ст. 10 Конституции). Обеспечение прав и свобод граждан является высшей целью государства. Государство гарантирует права и свободы граждан, закрепленные в Конституции, законах и предусмотренные международными обязательствами государства (</w:t>
      </w:r>
      <w:proofErr w:type="spellStart"/>
      <w:r w:rsidRPr="00224A8F">
        <w:rPr>
          <w:rFonts w:ascii="Times New Roman" w:hAnsi="Times New Roman" w:cs="Times New Roman"/>
          <w:sz w:val="28"/>
          <w:szCs w:val="28"/>
        </w:rPr>
        <w:t>ч.ч</w:t>
      </w:r>
      <w:proofErr w:type="spellEnd"/>
      <w:r w:rsidRPr="00224A8F">
        <w:rPr>
          <w:rFonts w:ascii="Times New Roman" w:hAnsi="Times New Roman" w:cs="Times New Roman"/>
          <w:sz w:val="28"/>
          <w:szCs w:val="28"/>
        </w:rPr>
        <w:t>. 1 и 2 ст. 21 Конституции). В Республике Беларусь все равны перед законом и имеют право без всякой дискриминации на равную защиту прав и законных интересов (ст. 22 Конституции).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правонарушения против здоровья, чести и достоинства человека, прав и свобод человека и гражданина объединены в одну десятую главу, поскольку связаны с человеком, направлены против человека. Подобная направленность и составляет родовой объект посягательства.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Возможно группирование составов правонарушений в зависимости от того, на защиту каких прав направлены нормы главы 10, а именно: 1) личных,</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2) политических, 3) социально-экономических, социально-культурных. Из 21 статьи примерно 25 процентов посвящено административной ответственности за нарушение личных прав и свобод, 25 процентов – политических и 50 процентов – экономических, социальных и культурных прав. Группирование составов правонарушений по указанному признаку представляется приемлемым, оно позволит обеспечить системность защиты, ее сбалансированность, большую </w:t>
      </w:r>
      <w:r w:rsidRPr="00224A8F">
        <w:rPr>
          <w:rFonts w:ascii="Times New Roman" w:hAnsi="Times New Roman" w:cs="Times New Roman"/>
          <w:sz w:val="28"/>
          <w:szCs w:val="28"/>
        </w:rPr>
        <w:lastRenderedPageBreak/>
        <w:t>увязку с нормами конституционного и других отраслей права. Именно при таком подходе можно оптимизировать административную ответственность с учетом характера правонарушения, его опасности для общества и отдельного гражданина.</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14" w:name="_bookmark11"/>
      <w:bookmarkEnd w:id="14"/>
      <w:r w:rsidRPr="00224A8F">
        <w:rPr>
          <w:rFonts w:ascii="Times New Roman" w:hAnsi="Times New Roman" w:cs="Times New Roman"/>
          <w:b/>
          <w:sz w:val="28"/>
          <w:szCs w:val="28"/>
        </w:rPr>
        <w:t>Административные правонарушения против собственности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Собственность — это имущество, кому-то принадлежащее. Под имуществом в праве следует понимать совокупность вещей и материальных ценностей, состоящих прежде всего в собстве</w:t>
      </w:r>
      <w:r w:rsidR="00365A58" w:rsidRPr="00224A8F">
        <w:rPr>
          <w:rFonts w:ascii="Times New Roman" w:hAnsi="Times New Roman" w:cs="Times New Roman"/>
          <w:sz w:val="28"/>
          <w:szCs w:val="28"/>
        </w:rPr>
        <w:t xml:space="preserve">нности определенного лица или в </w:t>
      </w:r>
      <w:r w:rsidRPr="00224A8F">
        <w:rPr>
          <w:rFonts w:ascii="Times New Roman" w:hAnsi="Times New Roman" w:cs="Times New Roman"/>
          <w:sz w:val="28"/>
          <w:szCs w:val="28"/>
        </w:rPr>
        <w:t>оперативном управлении, владении, пользовании. В понятие «имущество» включаются деньги и ценные бумаги.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Имущество как предмет административного правонарушения должно обладать физическими, экономическими и юридическими свойствами. В физическом смысле имущество представляет собой вещь, т.е. предмет материального мира. Вещь как предмет правонарушения имеет соответствующую экономическую ценность. Юридическое свойство состоит в том, что имущество должно выступать в качестве чужого.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соответствии с Конституцией Республики Беларусь (ст. 13) собственность может быть двух видов: государственной и частной.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Государство предоставляет всем равные права для осуществления хозяйственной и иной деятельности, кроме запрещенной законом, и гарантирует равную защиту и равные условия для развития всех форм собственности. Государство не только определяет формы собственности, способствует их развитию, но и гарантирует каждому право собственности и содействует ее приобретению. Собственник имеет право владеть, пользоваться и распоряжаться имуществом. Неприкосновенность собственности, право ее наследования охраняются законом.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соответствии со ст. 44 Конституции собственность, приобретенная законным способом, защищается государством. Одним из способов защиты права собственности является административная ответственность.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Виды административных правонарушений против собственности и меры административной ответственности за совершение указанных правонарушений установлены Главой 11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Родовым объектом рассматриваемых правонарушений являются установленные общественные отношения, позволяющие иметь собственность, т.е. право пользоваться, владеть и распоряжаться имуществом тому, в чьей собственности оно находится.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Само имущество в виде вещей, денег, ценных бумаг является не объектом правонарушения, а предметом посягательства.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литературе принято родовой объект делить на четыре видовых объекта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это установленные отношения, позволяющие иметь: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государственную собственность;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собственность юридического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собственность физического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собственность </w:t>
      </w:r>
      <w:proofErr w:type="spellStart"/>
      <w:r w:rsidRPr="00224A8F">
        <w:rPr>
          <w:rFonts w:ascii="Times New Roman" w:hAnsi="Times New Roman" w:cs="Times New Roman"/>
          <w:sz w:val="28"/>
          <w:szCs w:val="28"/>
        </w:rPr>
        <w:t>разновидовую</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proofErr w:type="gramStart"/>
      <w:r w:rsidRPr="00224A8F">
        <w:rPr>
          <w:rFonts w:ascii="Times New Roman" w:hAnsi="Times New Roman" w:cs="Times New Roman"/>
          <w:sz w:val="28"/>
          <w:szCs w:val="28"/>
        </w:rPr>
        <w:t>Деление это</w:t>
      </w:r>
      <w:proofErr w:type="gramEnd"/>
      <w:r w:rsidRPr="00224A8F">
        <w:rPr>
          <w:rFonts w:ascii="Times New Roman" w:hAnsi="Times New Roman" w:cs="Times New Roman"/>
          <w:sz w:val="28"/>
          <w:szCs w:val="28"/>
        </w:rPr>
        <w:t xml:space="preserve"> весьма условно, так в литературе в отдельные группы выделяют:</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w:t>
      </w:r>
      <w:r w:rsidRPr="00224A8F">
        <w:rPr>
          <w:rFonts w:ascii="Times New Roman" w:hAnsi="Times New Roman" w:cs="Times New Roman"/>
          <w:sz w:val="28"/>
          <w:szCs w:val="28"/>
        </w:rPr>
        <w:tab/>
        <w:t>правонарушения,</w:t>
      </w:r>
      <w:r w:rsidRPr="00224A8F">
        <w:rPr>
          <w:rFonts w:ascii="Times New Roman" w:hAnsi="Times New Roman" w:cs="Times New Roman"/>
          <w:sz w:val="28"/>
          <w:szCs w:val="28"/>
        </w:rPr>
        <w:tab/>
        <w:t>посягающие</w:t>
      </w:r>
      <w:r w:rsidRPr="00224A8F">
        <w:rPr>
          <w:rFonts w:ascii="Times New Roman" w:hAnsi="Times New Roman" w:cs="Times New Roman"/>
          <w:sz w:val="28"/>
          <w:szCs w:val="28"/>
        </w:rPr>
        <w:tab/>
        <w:t>на</w:t>
      </w:r>
      <w:r w:rsidRPr="00224A8F">
        <w:rPr>
          <w:rFonts w:ascii="Times New Roman" w:hAnsi="Times New Roman" w:cs="Times New Roman"/>
          <w:sz w:val="28"/>
          <w:szCs w:val="28"/>
        </w:rPr>
        <w:tab/>
        <w:t>собственность юридического лица (примечание к ст. 11.1);</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w:t>
      </w:r>
      <w:r w:rsidRPr="00224A8F">
        <w:rPr>
          <w:rFonts w:ascii="Times New Roman" w:hAnsi="Times New Roman" w:cs="Times New Roman"/>
          <w:sz w:val="28"/>
          <w:szCs w:val="28"/>
        </w:rPr>
        <w:tab/>
        <w:t>правонарушения,</w:t>
      </w:r>
      <w:r w:rsidRPr="00224A8F">
        <w:rPr>
          <w:rFonts w:ascii="Times New Roman" w:hAnsi="Times New Roman" w:cs="Times New Roman"/>
          <w:sz w:val="28"/>
          <w:szCs w:val="28"/>
        </w:rPr>
        <w:tab/>
        <w:t>посягающие</w:t>
      </w:r>
      <w:r w:rsidRPr="00224A8F">
        <w:rPr>
          <w:rFonts w:ascii="Times New Roman" w:hAnsi="Times New Roman" w:cs="Times New Roman"/>
          <w:sz w:val="28"/>
          <w:szCs w:val="28"/>
        </w:rPr>
        <w:tab/>
        <w:t>на</w:t>
      </w:r>
      <w:r w:rsidRPr="00224A8F">
        <w:rPr>
          <w:rFonts w:ascii="Times New Roman" w:hAnsi="Times New Roman" w:cs="Times New Roman"/>
          <w:sz w:val="28"/>
          <w:szCs w:val="28"/>
        </w:rPr>
        <w:tab/>
        <w:t>собственность физического лица (примечание к ст. 11.1);</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w:t>
      </w:r>
      <w:r w:rsidRPr="00224A8F">
        <w:rPr>
          <w:rFonts w:ascii="Times New Roman" w:hAnsi="Times New Roman" w:cs="Times New Roman"/>
          <w:sz w:val="28"/>
          <w:szCs w:val="28"/>
        </w:rPr>
        <w:tab/>
        <w:t>правонарушения,</w:t>
      </w:r>
      <w:r w:rsidRPr="00224A8F">
        <w:rPr>
          <w:rFonts w:ascii="Times New Roman" w:hAnsi="Times New Roman" w:cs="Times New Roman"/>
          <w:sz w:val="28"/>
          <w:szCs w:val="28"/>
        </w:rPr>
        <w:tab/>
        <w:t>посягающие</w:t>
      </w:r>
      <w:r w:rsidRPr="00224A8F">
        <w:rPr>
          <w:rFonts w:ascii="Times New Roman" w:hAnsi="Times New Roman" w:cs="Times New Roman"/>
          <w:sz w:val="28"/>
          <w:szCs w:val="28"/>
        </w:rPr>
        <w:tab/>
        <w:t>на</w:t>
      </w:r>
      <w:r w:rsidRPr="00224A8F">
        <w:rPr>
          <w:rFonts w:ascii="Times New Roman" w:hAnsi="Times New Roman" w:cs="Times New Roman"/>
          <w:sz w:val="28"/>
          <w:szCs w:val="28"/>
        </w:rPr>
        <w:tab/>
        <w:t>собственность независимо от вида собственника имущества (ст. 11.2—11.4).</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Отметим, что из новой редакции КоАП исключены правонарушения, имевшие своим объектом именно государственную собственность (ранее статьи 10.1 -10.4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Посягательство на собственность может быть и при совершении других административных правонарушений — например, при порче земель (ст. 16.11), при нарушении требований по обеспечению пожарной безопасности в лесах или на торфяниках, повлекшее уничтожение или повреждение леса либо торфяников (ч 2 ст. 16.21) и т.д. Между тем во всех подобных нарушениях основным объектом является не собственность непосредственно, а другие общественные отношения, посягательством на которые причиняется ущерб имуществу, принадлежащему тому или иному лицу.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гл. 11 находятся лишь такие административные правонарушения, которые направлены непосредственно на общественные отношения собственности. Они преимущественно выражаются в корыстных деяниях, связанных с присвоением чужого имущества или извлечением из него соответствующей выгоды. Имеют место и правонарушения, направленные на уничтожение или повреждение имущества, принадлежащего другим лицам.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Таким образом, под административными правонарушениями против собственности понимаются противоправные, виновные, корыстные деяния (действия или бездействия) или деяния, направленные на уничтожение или повреждение чужого имущества, за которые в гл. 11 КоАП установлена ответственность.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соответствии со ст. 11.1 КоАП мелкое хищение имущества путем кражи, мошенничества, злоупотребления служебными полномочиями, присвоения или растраты, хищения путем использования компьютерной техники, а равно попытка такого хищения - влекут наложение штрафа в размере от двух до тридцати базовых величин, или общественные работы, или административный арест.</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Под мелким хищением в указанной статье понимаются хищение имущества юридического лица в сумме, не превышающей десятикратного размера базовой величины, установленного на день совершения деяния, за исключением хищения ордена, медали Республики Беларусь, СССР или БССР, нагрудного знака к почетному званию Республики Беларусь, СССР или БССР, а также хищение имущества физического лица в сумме, не превышающей двукратного размера базовой величины, установленного на день совершения деяния, за исключением хищения ордена, медали Республики Беларусь, СССР или БССР, нагрудного знака к почетному званию Республики Беларусь, СССР или БССР либо хищения, совершенного группой лиц, либо путем кражи, совершенной из одежды или ручной клади, находившихся при нем, либо с проникновением в жилище.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Состав мелкого хищения (с учетом размера хищения) охватывает следующие составы преступлений: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Статья 205. Кража - Тайное похищение имущества</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Статья 209. Мошенничество - Завладение имуществом либо приобретение права на имущество путем обмана или злоупотребления доверием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Статья 210. Хищение путем злоупотребления служебными полномочиями - Завладение имуществом либо приобретение права на имущество, совершенные должностным лицом с использованием своих служебных полномочий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Статья 211. Присвоение либо растрата - Присвоение либо растрата имущества лицом, которому оно вверено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Статья 212. Хищение путем использования компьютерной техники -Хищение имущества путем изменения информации, обрабатываемой в компьютерной системе, хранящейся на машинных носителях или передаваемой по сетям передачи данных, либо путем введения в компьютерную систему ложной информации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Вместе с тем, только уголовную ответственность вне зависимости от размера хищения влечет совершение следующих деяний: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Статья 206. Грабеж - Открытое похищение имущества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Статья 207. Разбой - Применение насилия, опасного для жизни или здоровья потерпевшего, либо угроза применения такого насилия с целью непосредственного завладения имуществом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Статья 208. Вымогательство - Требование передачи имущества или права на имущество либо совершения каких-либо действий имущественного характера под угрозой применения насилия к потерпевшему или его близким, уничтожения или повреждения их имущества, распространения клеветнических или оглашения иных сведений, которые они желают сохранить в тайне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соответствии со ст. 11.2 КоАП причинение ущерба в незначительном размере посредством извлечения имущественных выгод в результате обмана, злоупотребления доверием или путем модификации компьютерной информации при отсутствии признаков мелкого хищения - влечет наложение штрафа в размере до тридцати базовых величин.</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соответствии со ст. 1.10 КоАП незначительный размер ущерба - размер ущерба на сумму до сорока базовых величин.</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Потерпевшему может причиняться реальный имущественный ущерб в результате обмана, злоупотребления доверием или путем модификации компьютерной информации, поскольку он вынужден оплатить услуги, которые выполнялись для виновного лица (например, лицо незаконно подключается к телефону потерпевшего, осуществляет международные разговоры, а потерпевший вместо виновного оплачивает эти услуги; лицо путем модификации компьютерной информации в качестве заказчика определенного рода товаров при заказе их с помощью Интернета указывает другое лицо, которое и оплачивает их вместо виновного лица). При этом имущественный ущерб может причиняться и в виде упущенной выгоды, неполучения потерпевшим прибыли и доходов (например, получение проводником вагона, водителем междугороднего автобуса и других транспортных средств денег с пассажиров за безбилетный проезд; уклонение от внесения арендной </w:t>
      </w:r>
      <w:r w:rsidR="00365A58" w:rsidRPr="00224A8F">
        <w:rPr>
          <w:rFonts w:ascii="Times New Roman" w:hAnsi="Times New Roman" w:cs="Times New Roman"/>
          <w:sz w:val="28"/>
          <w:szCs w:val="28"/>
        </w:rPr>
        <w:t xml:space="preserve">платы, </w:t>
      </w:r>
      <w:r w:rsidRPr="00224A8F">
        <w:rPr>
          <w:rFonts w:ascii="Times New Roman" w:hAnsi="Times New Roman" w:cs="Times New Roman"/>
          <w:sz w:val="28"/>
          <w:szCs w:val="28"/>
        </w:rPr>
        <w:t>уплаты за проживание в гостинице, прокат тех или иных предметов, за ремонт бытовой техники и т.д.).</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Уголовная ответственность за причинение имущественного ущерба без признаков хищения установлена статьей 216 Уголовного кодекса Республики Беларусь.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В соответствии со ст. 11.3 КоАП Умышленные уничтожение либо повреждение чужого имущества, повлекшие причинение ущерба в незначительном размере, - влекут наложение штрафа в размере до тридцати базовых величин.</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Уголовная ответственность за умышленные уничтожение либо повреждение имущества установлена статьей 218 Уголовного кодекса Республики Беларусь.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соответствии со ст. 11.4 КоАП присвоение найденного заведомо чужого имущества или клада - влечет наложение штрафа в размере до пяти базовых величин.</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Уголовная ответственность за присвоение найденного имущества установлена статьей 215 Уголовного кодекса Республики Беларусь, в соответствии с которой присвоение в особо крупном размере найденного заведомо чужого имущества или клада - наказывается общественными работами, или штрафом, или арестом. Особо крупным является размер в тысячу и более раз превышающую размер базовой величины.</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15" w:name="_bookmark12"/>
      <w:bookmarkEnd w:id="15"/>
      <w:r w:rsidRPr="00224A8F">
        <w:rPr>
          <w:rFonts w:ascii="Times New Roman" w:hAnsi="Times New Roman" w:cs="Times New Roman"/>
          <w:b/>
          <w:sz w:val="28"/>
          <w:szCs w:val="28"/>
        </w:rPr>
        <w:t>Административные правонарушения в области финансов, рынка ценных бумаг и банковской деятельности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Глава 12 КоАП устанавливает административную ответственность за правонарушения в области финансов, рынка ценных бумаг и банковской деятельности. Исходя из видового объекта посягательства, выделяют соответственно правонарушения в области финансов, банковской и связанной с ней деятельностью, в области рынка ценных бумаг, страхования.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Наиболее распространенными правонарушениями по главе 12 КоАП являются правонарушения, предусмотренные ст. 12.8 «Нарушение порядка использования средств бюджета, государственных внебюджетных фондов», ст.</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12.9 «Нарушение порядка осуществления государственных закупок товаров (работ, услуг)», ст. 12.15 «Неуплата или неполная уплата обязательных страховых взносов или взносов на профессиональное пенсионное страхование», ст. 12.32</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«Нарушение порядка ведения бухгалтерского или иного учета (составления отчетности) и правил хранения бухгалтерских документов и (или) иных документов, необходимых для исчисления и уплаты налогов».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Административные правонарушения области финансов, рынка ценных бумаг и банковской деятельности могут совершаться в форме действия (например, ст. 12.1 «Незаконные принятие иностранной валюты в качестве платежного </w:t>
      </w:r>
      <w:proofErr w:type="gramStart"/>
      <w:r w:rsidRPr="00224A8F">
        <w:rPr>
          <w:rFonts w:ascii="Times New Roman" w:hAnsi="Times New Roman" w:cs="Times New Roman"/>
          <w:sz w:val="28"/>
          <w:szCs w:val="28"/>
        </w:rPr>
        <w:t>средства,  использование</w:t>
      </w:r>
      <w:proofErr w:type="gramEnd"/>
      <w:r w:rsidRPr="00224A8F">
        <w:rPr>
          <w:rFonts w:ascii="Times New Roman" w:hAnsi="Times New Roman" w:cs="Times New Roman"/>
          <w:sz w:val="28"/>
          <w:szCs w:val="28"/>
        </w:rPr>
        <w:t xml:space="preserve">  ценных  бумаг  в  иностранной  валюте»,  ст. 12.23</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«Невыполнение мер по предотвращению легализации доходов, полученных</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преступным путем, финансирования террористической деятельности и финансирования распространения оружия массового поражения» и др.), а также в форме бездействия (например, необеспечение сохранности бухгалтерских документов и (или) иных документов, необходимых для исчисления и уплаты налогов, повлекшее их утрату – ч. 3 ст. 12.32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Для некоторых правонарушений обязательным признаком является время (непредставление эмитентами в установленный срок документов для регистрации ценных бумаг – ч. 2 ст. 12.6 КоАП, нарушение установленных законодательством сроков раскрытия информации на рынке ценных бумаг – ч. 1 ст. 12.7 КоАП), а также повторность их совершения (ч. 3 ст. 12.2 «Нарушение установленного порядка проведения валютно-обменных операций и иных требований валютного законодательства», ч. 9 ст. 12.9 «Нарушение порядка осуществления государственных закупок товаров (работ, услуг)»).</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Субъектами административной ответственности могут выступать физические (с 16 лет) и юридические лица. Также большое количество правонарушений по главе 12 КоАП предусматривает наличие специального субъекта – должностного лица, индивидуального предпринимателя, кассира, профессионального участника рынка ценных бумаг, заказчика (организатора) государственных закупок товаров (работ, услуг), банка или небанковской кредитно-финансовой организации, страховой организации, страхового брокера, страхового агента, ассистента страхового брокера и др.</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 позиции субъективной стороны правонарушения, предусмотренные в главе 12 КоАП, могут совершаться умышленно и по неосторожности. Однако указания на форму вины непосредственно в статьях данной главы нет.</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Остановимся на рассмотрении отдельных составов правонарушений. Характерным правонарушением в области финансов является нарушение порядка ведения бухгалтерского или иного учета (составления отчетности) и правил хранения бухгалтерских документов и (или) иных документов, необходимых для исчисления и уплаты налогов, ответственность за которое установлена ст. 12.32 КоАП. Правовые и методологические основы бухгалтерского учета, требования к составлению и представлению бухгалтерской и (или) финансовой отчетности определены Законом Республики Беларусь от 12 июля 2013 г. «О бухгалтерском учете и отчетности».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Объективную сторону правонарушения, предусмотренного ст. 12.32 КоАП, составляют действия, выраженные в нарушении должностным лицом юридического лица или индивидуальным предпринимателем установленного </w:t>
      </w:r>
      <w:r w:rsidRPr="00224A8F">
        <w:rPr>
          <w:rFonts w:ascii="Times New Roman" w:hAnsi="Times New Roman" w:cs="Times New Roman"/>
          <w:sz w:val="28"/>
          <w:szCs w:val="28"/>
        </w:rPr>
        <w:lastRenderedPageBreak/>
        <w:t>порядка ведения бухгалтерского учета (учета предпринимательской деятельности, учета доходов и расходов, применяемого при упрощенной системе налогообложения) и составления отчетности (ч. 1) и уничтожение должностным лицом юридического лица или индивидуальным предпринимателем бухгалтерских документов (документов предпринимательской деятельности, документов учета доходов и расходов, применяемого при упрощенной системе налогообложения) и (или) иных документов, необходимых для исчисления и уплаты налогов, до истечения установленных сроков их хранения либо их сокрытие (ч. 2). В виде бездействия в ч. 3 ст. 12.32 КоАП указано на</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необеспечение сохранности должностным лицом юридического лица или индивидуальным предпринимателем бухгалтерских документов (документов предпринимательской деятельности, документов учета доходов и расходов, применяемого при упрощенной системе налогообложения) и (или) иных документов, необходимых для исчисления и уплаты налогов, повлекшее их утрату.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Права и обязанности руководителя организации по организации бухгалтерского учета определены Законом Республики Беларусь от 12 июля 2013 г. «О бухгалтерском учете и отчетности», в частности, руководитель организации обязан: организовать ведение бухгалтерского учета и составление отчетности, а также создать необходимые для этого условия; обеспечить неукоснительное выполнение работниками организации требований главного бухгалтера, организации или индивидуального предпринимателя, оказывающих услуги по ведению бухгалтерского учета и составлению отчетности, в части соблюдения порядка оформления и представления документов и сведений, необходимых для ведения бухгалтерского учета и составления отчетности, и иных требований по вопросам, находящимся в их компетенции.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Статьей 18 данного Закона установлен порядок хранения документов бухгалтерского учета и отчетности. Так, организации обязаны хранить первичные учетные документы, регистры бухгалтерского учета, отчетность, другие документы, связанные с ведением бухгалтерского учета и составлением отчетности, в течение сроков, установленных законодательством Республики Беларусь. При хранении первичных учетных документов, регистров бухгалтерского учета, отчетности, других документов, связанных с ведением бухгалтерского учета и составлением отчетности, должна обеспечиваться их защита от несанкционированного доступа. Руководитель организации несет ответственность за организацию хранения первичных учетных документов, регистров бухгалтерского учета, отчетности, других документов, связанных с ведением бухгалтерского учета и составлением отчетности.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Не менее распространенным административным правонарушением является правонарушение, предусмотренное ст. 12.15 «Неуплата или неполная уплата обязательных страховых взносов или взносов на профессиональное пенсионное страхование». Обязанность по уплате данных взносов установлена Положением об</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уплате</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обязательных</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страховых</w:t>
      </w:r>
      <w:r w:rsidRPr="00224A8F">
        <w:rPr>
          <w:rFonts w:ascii="Times New Roman" w:hAnsi="Times New Roman" w:cs="Times New Roman"/>
          <w:sz w:val="28"/>
          <w:szCs w:val="28"/>
        </w:rPr>
        <w:tab/>
        <w:t>взносов,</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взносов</w:t>
      </w:r>
      <w:r w:rsidRPr="00224A8F">
        <w:rPr>
          <w:rFonts w:ascii="Times New Roman" w:hAnsi="Times New Roman" w:cs="Times New Roman"/>
          <w:sz w:val="28"/>
          <w:szCs w:val="28"/>
        </w:rPr>
        <w:tab/>
      </w:r>
      <w:proofErr w:type="gramStart"/>
      <w:r w:rsidRPr="00224A8F">
        <w:rPr>
          <w:rFonts w:ascii="Times New Roman" w:hAnsi="Times New Roman" w:cs="Times New Roman"/>
          <w:sz w:val="28"/>
          <w:szCs w:val="28"/>
        </w:rPr>
        <w:t>на</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профессиональное</w:t>
      </w:r>
      <w:proofErr w:type="gramEnd"/>
      <w:r w:rsidRPr="00224A8F">
        <w:rPr>
          <w:rFonts w:ascii="Times New Roman" w:hAnsi="Times New Roman" w:cs="Times New Roman"/>
          <w:sz w:val="28"/>
          <w:szCs w:val="28"/>
        </w:rPr>
        <w:t xml:space="preserve"> пенсионное</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страхование</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и</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иных</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платежей</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в</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бюджет</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государственного внебюджетного фонда социальной защиты населения Республики Беларусь, утвержденным Указом Президента Республики Беларусь от 16.01.2009 № 40 «О Фонде социальной защиты населения Министерства труда и социальной защиты». Субъектом административной ответственности являются плательщики таких взносов за физических лиц (должностное или иным уполномоченное лицом плательщика из числа организаций (филиалов, представительств, обособленных подразделений),</w:t>
      </w:r>
      <w:r w:rsidRPr="00224A8F">
        <w:rPr>
          <w:rFonts w:ascii="Times New Roman" w:hAnsi="Times New Roman" w:cs="Times New Roman"/>
          <w:sz w:val="28"/>
          <w:szCs w:val="28"/>
        </w:rPr>
        <w:tab/>
        <w:t>индивидуальный</w:t>
      </w:r>
      <w:r w:rsidRPr="00224A8F">
        <w:rPr>
          <w:rFonts w:ascii="Times New Roman" w:hAnsi="Times New Roman" w:cs="Times New Roman"/>
          <w:sz w:val="28"/>
          <w:szCs w:val="28"/>
        </w:rPr>
        <w:tab/>
        <w:t>предприниматель,</w:t>
      </w:r>
      <w:r w:rsidRPr="00224A8F">
        <w:rPr>
          <w:rFonts w:ascii="Times New Roman" w:hAnsi="Times New Roman" w:cs="Times New Roman"/>
          <w:sz w:val="28"/>
          <w:szCs w:val="28"/>
        </w:rPr>
        <w:tab/>
        <w:t>иное</w:t>
      </w:r>
      <w:r w:rsidRPr="00224A8F">
        <w:rPr>
          <w:rFonts w:ascii="Times New Roman" w:hAnsi="Times New Roman" w:cs="Times New Roman"/>
          <w:sz w:val="28"/>
          <w:szCs w:val="28"/>
        </w:rPr>
        <w:tab/>
        <w:t>физическое</w:t>
      </w:r>
      <w:r w:rsidRPr="00224A8F">
        <w:rPr>
          <w:rFonts w:ascii="Times New Roman" w:hAnsi="Times New Roman" w:cs="Times New Roman"/>
          <w:sz w:val="28"/>
          <w:szCs w:val="28"/>
        </w:rPr>
        <w:tab/>
        <w:t>лицо, предоставляющее работу гражданам по трудовым и (или) гражданско-правовым договорам). Деяние может быть совершено умышленно или по неосторожности, действием</w:t>
      </w:r>
      <w:r w:rsidRPr="00224A8F">
        <w:rPr>
          <w:rFonts w:ascii="Times New Roman" w:hAnsi="Times New Roman" w:cs="Times New Roman"/>
          <w:sz w:val="28"/>
          <w:szCs w:val="28"/>
        </w:rPr>
        <w:tab/>
        <w:t xml:space="preserve"> или</w:t>
      </w:r>
      <w:r w:rsidRPr="00224A8F">
        <w:rPr>
          <w:rFonts w:ascii="Times New Roman" w:hAnsi="Times New Roman" w:cs="Times New Roman"/>
          <w:sz w:val="28"/>
          <w:szCs w:val="28"/>
        </w:rPr>
        <w:tab/>
      </w:r>
      <w:r w:rsidRPr="00224A8F">
        <w:rPr>
          <w:rFonts w:ascii="Times New Roman" w:hAnsi="Times New Roman" w:cs="Times New Roman"/>
          <w:sz w:val="28"/>
          <w:szCs w:val="28"/>
        </w:rPr>
        <w:tab/>
        <w:t>бездействием</w:t>
      </w:r>
      <w:r w:rsidRPr="00224A8F">
        <w:rPr>
          <w:rFonts w:ascii="Times New Roman" w:hAnsi="Times New Roman" w:cs="Times New Roman"/>
          <w:sz w:val="28"/>
          <w:szCs w:val="28"/>
        </w:rPr>
        <w:tab/>
        <w:t>(неуплата</w:t>
      </w:r>
      <w:r w:rsidRPr="00224A8F">
        <w:rPr>
          <w:rFonts w:ascii="Times New Roman" w:hAnsi="Times New Roman" w:cs="Times New Roman"/>
          <w:sz w:val="28"/>
          <w:szCs w:val="28"/>
        </w:rPr>
        <w:tab/>
        <w:t>или</w:t>
      </w:r>
      <w:r w:rsidRPr="00224A8F">
        <w:rPr>
          <w:rFonts w:ascii="Times New Roman" w:hAnsi="Times New Roman" w:cs="Times New Roman"/>
          <w:sz w:val="28"/>
          <w:szCs w:val="28"/>
        </w:rPr>
        <w:tab/>
      </w:r>
      <w:r w:rsidRPr="00224A8F">
        <w:rPr>
          <w:rFonts w:ascii="Times New Roman" w:hAnsi="Times New Roman" w:cs="Times New Roman"/>
          <w:sz w:val="28"/>
          <w:szCs w:val="28"/>
        </w:rPr>
        <w:tab/>
        <w:t>неполная</w:t>
      </w:r>
      <w:r w:rsidRPr="00224A8F">
        <w:rPr>
          <w:rFonts w:ascii="Times New Roman" w:hAnsi="Times New Roman" w:cs="Times New Roman"/>
          <w:sz w:val="28"/>
          <w:szCs w:val="28"/>
        </w:rPr>
        <w:tab/>
      </w:r>
      <w:r w:rsidRPr="00224A8F">
        <w:rPr>
          <w:rFonts w:ascii="Times New Roman" w:hAnsi="Times New Roman" w:cs="Times New Roman"/>
          <w:sz w:val="28"/>
          <w:szCs w:val="28"/>
        </w:rPr>
        <w:tab/>
      </w:r>
      <w:r w:rsidRPr="00224A8F">
        <w:rPr>
          <w:rFonts w:ascii="Times New Roman" w:hAnsi="Times New Roman" w:cs="Times New Roman"/>
          <w:sz w:val="28"/>
          <w:szCs w:val="28"/>
        </w:rPr>
        <w:tab/>
        <w:t>уплата</w:t>
      </w:r>
      <w:r w:rsidRPr="00224A8F">
        <w:rPr>
          <w:rFonts w:ascii="Times New Roman" w:hAnsi="Times New Roman" w:cs="Times New Roman"/>
          <w:sz w:val="28"/>
          <w:szCs w:val="28"/>
        </w:rPr>
        <w:tab/>
        <w:t>взносов</w:t>
      </w:r>
      <w:proofErr w:type="gramStart"/>
      <w:r w:rsidRPr="00224A8F">
        <w:rPr>
          <w:rFonts w:ascii="Times New Roman" w:hAnsi="Times New Roman" w:cs="Times New Roman"/>
          <w:sz w:val="28"/>
          <w:szCs w:val="28"/>
        </w:rPr>
        <w:t>),обязательным</w:t>
      </w:r>
      <w:proofErr w:type="gramEnd"/>
      <w:r w:rsidRPr="00224A8F">
        <w:rPr>
          <w:rFonts w:ascii="Times New Roman" w:hAnsi="Times New Roman" w:cs="Times New Roman"/>
          <w:sz w:val="28"/>
          <w:szCs w:val="28"/>
        </w:rPr>
        <w:t xml:space="preserve"> квалифицирующим признаком может быть предусмотрено время (т.е. неуплата или неполная уплата взносов в установленный срок), размер ущерба (свыше 20 базовых величин). В примечании к ст. 12.15 КоАП указано обстоятельство, при котором деяние не будет признаваться правонарушением: не являются административным правонарушением неуплата или неполная уплата в установленный срок обязательных страховых взносов или взносов на профессиональное пенсионное страхование, если указанные взносы уплачены в полном объеме не позднее дня выплаты заработной платы.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Также достаточно большое количество правонарушений совершается по ст. 12.9 «Нарушение порядка осуществления государственных закупок товаров (работ, услуг)». Правовое регулирование государственных закупок, включая планирование государственных закупок, выбор поставщика (подрядчика, исполнителя) и отношения, связанные с заключением, исполнением, изменением и расторжением договора, осуществляется Указом Президента Республики Беларусь от 31 декабря 2013 г. № 590 «О некоторых вопросах государственных закупок товаров (работ, услуг)», Законом Республики Беларусь от 13 июля 2012 г.</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 государственных закупках товаров (работ, услуг)» и др. нормативные правовые акты. Под государственной закупкой понимается приобретение товаров (работ, услуг) полностью или частично за счет бюджетных средств и (или) средств государственных внебюджетных фондов получателями таких средств, а также отношения, связанные с исполнением договора государственной закупки.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Субъектами административных правонарушений выступают заказчики (организаторы) государственных закупок товаров (работ, услуг). Закон Республики Беларусь от 13 июля 2012 г. «О государственных закупках товаров (работ, услуг)» к заказчикам относит юридическое лицо или индивидуального предпринимателя, осуществляющих государственную закупку, в том числе через обособленное подразделение юридического лица (включая филиал либо представительство), уполномоченное от имени этого юридического лица. Организатором признается юридическое лицо, выполняющее часть функций заказчика по организации и проведению процедур государственных закупок. К административной ответственности по ст. 12.9 КоАП привлекают должностных лиц. В данном случае субъект административного правонарушения не совпадает с субъектом административной ответственности.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Нарушения заказчиком (организатором) государственных закупок товаров (работ, услуг), которые составляют объективную сторону правонарушения, могут выражаться в нарушении порядка размещения информации о государственных закупках, включая документы и (или) сведения, на электронных торговых площадках; порядка выбора процедуры государственных закупок; требований к определению ориентировочной стоимости предмета государственной закупки; порядка открытия, рассмотрения, оценки, сравнения, отклонения предложений, повлекшее неправомерное решение о выборе участника-победителя, отклонение предложения участника или признание процедуры государственной закупки несостоявшейся, и др.</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Наиболее распространенным видом административного взыскания, предусмотренного санкциями статей главы 12 КоАП, является штраф, который по</w:t>
      </w:r>
    </w:p>
    <w:p w:rsidR="00405CCC" w:rsidRPr="00224A8F" w:rsidRDefault="00405CCC" w:rsidP="004C6028">
      <w:pPr>
        <w:jc w:val="both"/>
        <w:rPr>
          <w:rFonts w:ascii="Times New Roman" w:hAnsi="Times New Roman" w:cs="Times New Roman"/>
          <w:sz w:val="28"/>
          <w:szCs w:val="28"/>
        </w:rPr>
        <w:sectPr w:rsidR="00405CCC" w:rsidRPr="00224A8F" w:rsidSect="00BD1274">
          <w:footerReference w:type="default" r:id="rId8"/>
          <w:pgSz w:w="11910" w:h="16840"/>
          <w:pgMar w:top="1440" w:right="1080" w:bottom="1440" w:left="1080" w:header="0" w:footer="780" w:gutter="0"/>
          <w:cols w:space="720"/>
          <w:docGrid w:linePitch="299"/>
        </w:sectPr>
      </w:pP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общему правилу установлен в базовых величинах, процентном отношении от стоимости предмета административного правонарушения. Есть особенности в установлении размера штрафа, например, по ст. 12.14 «Нарушение установленного порядка проведения внешнеторговых операций». Так, по ч. 1 ст. 12.14 КоАП за превышение суммы перечисленных денежных средств при импорте (стоимости отгруженного товара, выполненных работ, оказанных услуг при экспорте) в сравнении с договорной стоимостью полученного товара, выполненных работ, оказанных услуг (суммой полученных денежных средств) сумма штрафа определяется на индивидуального предпринимателя или юридическое лицо в размере разницы между этими суммами.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Помимо штрафа, в качестве основного административного взыскания в ст. 12.12 «Уклонение от погашения кредиторской задолженности» предусмотрены общественные работы и административный арест. Однако установление в главе 12 КоАП данных видов административных взысканий не в полной мере соответствует сущности финансовых отношений, которые носят имущественный характер.</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качестве дополнительного взыскания возможно применение взыскания стоимости и конфискации, в частности, за правонарушения, предусмотренные ст. 12.1 «Незаконные принятие иностранной валюты в качестве платежного </w:t>
      </w:r>
      <w:proofErr w:type="gramStart"/>
      <w:r w:rsidRPr="00224A8F">
        <w:rPr>
          <w:rFonts w:ascii="Times New Roman" w:hAnsi="Times New Roman" w:cs="Times New Roman"/>
          <w:sz w:val="28"/>
          <w:szCs w:val="28"/>
        </w:rPr>
        <w:t>средства,  использование</w:t>
      </w:r>
      <w:proofErr w:type="gramEnd"/>
      <w:r w:rsidRPr="00224A8F">
        <w:rPr>
          <w:rFonts w:ascii="Times New Roman" w:hAnsi="Times New Roman" w:cs="Times New Roman"/>
          <w:sz w:val="28"/>
          <w:szCs w:val="28"/>
        </w:rPr>
        <w:t xml:space="preserve">  ценных  бумаг  в  иностранной  валюте»,  ст.  12.2</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«Нарушение установленного порядка проведения валютно-обменных операций и иных требований валютного законодательства» и др.</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16" w:name="_bookmark13"/>
      <w:bookmarkEnd w:id="16"/>
      <w:r w:rsidRPr="00224A8F">
        <w:rPr>
          <w:rFonts w:ascii="Times New Roman" w:hAnsi="Times New Roman" w:cs="Times New Roman"/>
          <w:b/>
          <w:sz w:val="28"/>
          <w:szCs w:val="28"/>
        </w:rPr>
        <w:t>Административные правонарушения в области предпринимательской деятельности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Административная ответственность за правонарушения в области предпринимательской деятельности установлена главой 13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Родовым объектом для всех правонарушений, закрепленных в главе 13 КоАП,</w:t>
      </w:r>
      <w:r w:rsidRPr="00224A8F">
        <w:rPr>
          <w:rFonts w:ascii="Times New Roman" w:hAnsi="Times New Roman" w:cs="Times New Roman"/>
          <w:sz w:val="28"/>
          <w:szCs w:val="28"/>
        </w:rPr>
        <w:tab/>
        <w:t>выступает</w:t>
      </w:r>
      <w:r w:rsidRPr="00224A8F">
        <w:rPr>
          <w:rFonts w:ascii="Times New Roman" w:hAnsi="Times New Roman" w:cs="Times New Roman"/>
          <w:sz w:val="28"/>
          <w:szCs w:val="28"/>
        </w:rPr>
        <w:tab/>
        <w:t>установленный</w:t>
      </w:r>
      <w:r w:rsidRPr="00224A8F">
        <w:rPr>
          <w:rFonts w:ascii="Times New Roman" w:hAnsi="Times New Roman" w:cs="Times New Roman"/>
          <w:sz w:val="28"/>
          <w:szCs w:val="28"/>
        </w:rPr>
        <w:tab/>
        <w:t>порядок</w:t>
      </w:r>
      <w:r w:rsidRPr="00224A8F">
        <w:rPr>
          <w:rFonts w:ascii="Times New Roman" w:hAnsi="Times New Roman" w:cs="Times New Roman"/>
          <w:sz w:val="28"/>
          <w:szCs w:val="28"/>
        </w:rPr>
        <w:tab/>
        <w:t xml:space="preserve">осуществления предпринимательской деятельности. В соответствии со ст. 1 Гражданского кодекса Республики Беларусь предпринимательская деятельность определяется как самостоятельная деятельность юридических и физических лиц, осуществляемая ими в гражданском обороте от своего имени, на свой риск и под свою имущественную ответственность и направленная на систематическое получение прибыли от пользования имуществом, продажи вещей, произведенных, переработанных или приобретенных указанными лицами для продажи, а также от выполнения работ или оказания услуг, если эти работы или </w:t>
      </w:r>
      <w:r w:rsidRPr="00224A8F">
        <w:rPr>
          <w:rFonts w:ascii="Times New Roman" w:hAnsi="Times New Roman" w:cs="Times New Roman"/>
          <w:sz w:val="28"/>
          <w:szCs w:val="28"/>
        </w:rPr>
        <w:lastRenderedPageBreak/>
        <w:t>услуги предназначаются для реализации другим лицам и не используются для собственного потребления.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Общественные отношения, которые выступают объектом посягательства, урегулированы  нормами  специального  законодательства,  в  том  числе о лицензировании отдельных видов экономической деятельности, рекламе, товарных биржах, торговли и общественном питании, долевом строительстве, внешнеэкономической деятельности, антимонопольным законодательством, о</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конкуренции, в сфере оборота алкогольной, табачной продукции, нефтяного жидкого топлива, металлопродукции и лома из нее, в сфере обращения акцизных марок и специальных марок на табачные изделия и алкогольные напитки и др.</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целом характеризуя правонарушения в сфере предпринимательской деятельности, следует отметить, </w:t>
      </w:r>
      <w:proofErr w:type="gramStart"/>
      <w:r w:rsidRPr="00224A8F">
        <w:rPr>
          <w:rFonts w:ascii="Times New Roman" w:hAnsi="Times New Roman" w:cs="Times New Roman"/>
          <w:sz w:val="28"/>
          <w:szCs w:val="28"/>
        </w:rPr>
        <w:t>что</w:t>
      </w:r>
      <w:proofErr w:type="gramEnd"/>
      <w:r w:rsidRPr="00224A8F">
        <w:rPr>
          <w:rFonts w:ascii="Times New Roman" w:hAnsi="Times New Roman" w:cs="Times New Roman"/>
          <w:sz w:val="28"/>
          <w:szCs w:val="28"/>
        </w:rPr>
        <w:t xml:space="preserve"> исходя из направлений экономической деятельности и отраслей законодательства, регулирующих те или иные виды деятельности, возможна и классификация правонарушений в области предпринимательской деятельности.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Субъектами административной ответственности могут выступать как физические, так и юридические лица. Большую группу составляют специальные субъекты – должностное лицо, индивидуальный предприниматель, работник индивидуального предпринимателя или юридического</w:t>
      </w:r>
      <w:r w:rsidRPr="00224A8F">
        <w:rPr>
          <w:rFonts w:ascii="Times New Roman" w:hAnsi="Times New Roman" w:cs="Times New Roman"/>
          <w:sz w:val="28"/>
          <w:szCs w:val="28"/>
        </w:rPr>
        <w:tab/>
        <w:t>лица,</w:t>
      </w:r>
      <w:r w:rsidRPr="00224A8F">
        <w:rPr>
          <w:rFonts w:ascii="Times New Roman" w:hAnsi="Times New Roman" w:cs="Times New Roman"/>
          <w:sz w:val="28"/>
          <w:szCs w:val="28"/>
        </w:rPr>
        <w:tab/>
        <w:t>рекламодатель,</w:t>
      </w:r>
      <w:r w:rsidRPr="00224A8F">
        <w:rPr>
          <w:rFonts w:ascii="Times New Roman" w:hAnsi="Times New Roman" w:cs="Times New Roman"/>
          <w:sz w:val="28"/>
          <w:szCs w:val="28"/>
        </w:rPr>
        <w:tab/>
      </w:r>
      <w:proofErr w:type="spellStart"/>
      <w:r w:rsidRPr="00224A8F">
        <w:rPr>
          <w:rFonts w:ascii="Times New Roman" w:hAnsi="Times New Roman" w:cs="Times New Roman"/>
          <w:sz w:val="28"/>
          <w:szCs w:val="28"/>
        </w:rPr>
        <w:t>рекламопроизводитель</w:t>
      </w:r>
      <w:proofErr w:type="spellEnd"/>
      <w:r w:rsidRPr="00224A8F">
        <w:rPr>
          <w:rFonts w:ascii="Times New Roman" w:hAnsi="Times New Roman" w:cs="Times New Roman"/>
          <w:sz w:val="28"/>
          <w:szCs w:val="28"/>
        </w:rPr>
        <w:t xml:space="preserve">, </w:t>
      </w:r>
      <w:proofErr w:type="spellStart"/>
      <w:r w:rsidRPr="00224A8F">
        <w:rPr>
          <w:rFonts w:ascii="Times New Roman" w:hAnsi="Times New Roman" w:cs="Times New Roman"/>
          <w:sz w:val="28"/>
          <w:szCs w:val="28"/>
        </w:rPr>
        <w:t>рекламораспространитель</w:t>
      </w:r>
      <w:proofErr w:type="spellEnd"/>
      <w:r w:rsidRPr="00224A8F">
        <w:rPr>
          <w:rFonts w:ascii="Times New Roman" w:hAnsi="Times New Roman" w:cs="Times New Roman"/>
          <w:sz w:val="28"/>
          <w:szCs w:val="28"/>
        </w:rPr>
        <w:t>, застройщик, банк, субъект естественных монополий и др.</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Правонарушения в области предпринимательской деятельности могут совершаться в форме действия (например, обман покупателей – ст. 13.10 КоАП, изготовление физическими лицами крепких алкогольных напитков (самогона), полуфабрикатов для их изготовления (браги), а равно хранение аппаратов, используемых для их изготовления – ст. 13.27 КоАП) и бездействия (например, непредставление, несвоевременное представление должностным лицом юридического лица или индивидуальным предпринимателем деклараций об объемах производства и (или) оборота алкогольной, непищевой спиртосодержащей продукции, непищевого этилового спирта, табачного сырья и табачных изделий – ч. 1 ст. 13.17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Для некоторых составов правонарушений обязательными признаками могут выступать время и место их совершения. В частности, примером закрепления места совершения правонарушения как обязательного признака состава может выступать ч. 8 ст. 13.11 КоАП, предусматривающая ответственность за реализацию физическим лицом, не осуществляющим предпринимательскую деятельность, на рынке либо в ином установленном местным исполнительным и </w:t>
      </w:r>
      <w:r w:rsidRPr="00224A8F">
        <w:rPr>
          <w:rFonts w:ascii="Times New Roman" w:hAnsi="Times New Roman" w:cs="Times New Roman"/>
          <w:sz w:val="28"/>
          <w:szCs w:val="28"/>
        </w:rPr>
        <w:lastRenderedPageBreak/>
        <w:t>распорядительным органом месте товара, реализация которого таким лицом в указанных местах запрещена в соответствии с законодательством, а равно реализация такого товара в ином месте, в котором в соответствии с законодательством торговля не допускается. Время как квалифицирующий признак закреплен, например, в ст. 13.31 КоАП –уклонение от исполнения предписания антимонопольного органа, органа регулирования деятельности субъектов естественных монополий, либо ненадлежащее или несвоевременное его исполнение, либо непредставление в установленные сроки этим органам информации (документов, объяснений), необходимой для выполнения ими своих функций.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Основным видом взыскания за правонарушения по главе 13 КоАП выступает штраф, который может быть установлен в базовых величинах, в кратном или процентном отношении от стоимости предмета правонарушения,</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реализованных товаров (работ, услуг), незаконной выручки, дохода и др. В качестве дополнительных административных взысканий могут быть применены конфискация или взыскание стоимости. При этом возможна конфискация предмета административного правонарушения, транспортного средства независимо от того, в чьей собственности они находятся. С 1 марта 2021 г. в связи с вступлением в силу нового КоАП из санкций статей главы 13 исключен такой вид административного взыскания, как лишение права заниматься определенной деятельностью, на осуществление которой требуется специальное разрешение (лицензия).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Глава 13 КоАП является достаточно объемной и содержит 35 статей. В этой связи остановимся на наиболее распространенных видах правонарушений в сфере предпринимательской деятельности.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Характерным для данной главы является правонарушение в виде незаконной предпринимательской деятельности, ответственность за которое установлена ст. 13.3 КоАП. При этом ответственность дифференцирована в зависимости от:</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отсутствия</w:t>
      </w:r>
      <w:r w:rsidRPr="00224A8F">
        <w:rPr>
          <w:rFonts w:ascii="Times New Roman" w:hAnsi="Times New Roman" w:cs="Times New Roman"/>
          <w:sz w:val="28"/>
          <w:szCs w:val="28"/>
        </w:rPr>
        <w:tab/>
        <w:t>государственной</w:t>
      </w:r>
      <w:r w:rsidRPr="00224A8F">
        <w:rPr>
          <w:rFonts w:ascii="Times New Roman" w:hAnsi="Times New Roman" w:cs="Times New Roman"/>
          <w:sz w:val="28"/>
          <w:szCs w:val="28"/>
        </w:rPr>
        <w:tab/>
        <w:t>регистрации</w:t>
      </w:r>
      <w:r w:rsidRPr="00224A8F">
        <w:rPr>
          <w:rFonts w:ascii="Times New Roman" w:hAnsi="Times New Roman" w:cs="Times New Roman"/>
          <w:sz w:val="28"/>
          <w:szCs w:val="28"/>
        </w:rPr>
        <w:tab/>
        <w:t>предпринимательской деятельности;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отсутствия</w:t>
      </w:r>
      <w:r w:rsidRPr="00224A8F">
        <w:rPr>
          <w:rFonts w:ascii="Times New Roman" w:hAnsi="Times New Roman" w:cs="Times New Roman"/>
          <w:sz w:val="28"/>
          <w:szCs w:val="28"/>
        </w:rPr>
        <w:tab/>
        <w:t>специального</w:t>
      </w:r>
      <w:r w:rsidRPr="00224A8F">
        <w:rPr>
          <w:rFonts w:ascii="Times New Roman" w:hAnsi="Times New Roman" w:cs="Times New Roman"/>
          <w:sz w:val="28"/>
          <w:szCs w:val="28"/>
        </w:rPr>
        <w:tab/>
        <w:t>разрешения</w:t>
      </w:r>
      <w:r w:rsidRPr="00224A8F">
        <w:rPr>
          <w:rFonts w:ascii="Times New Roman" w:hAnsi="Times New Roman" w:cs="Times New Roman"/>
          <w:sz w:val="28"/>
          <w:szCs w:val="28"/>
        </w:rPr>
        <w:tab/>
        <w:t>(лицензии)</w:t>
      </w:r>
      <w:r w:rsidRPr="00224A8F">
        <w:rPr>
          <w:rFonts w:ascii="Times New Roman" w:hAnsi="Times New Roman" w:cs="Times New Roman"/>
          <w:sz w:val="28"/>
          <w:szCs w:val="28"/>
        </w:rPr>
        <w:tab/>
        <w:t>на</w:t>
      </w:r>
      <w:r w:rsidRPr="00224A8F">
        <w:rPr>
          <w:rFonts w:ascii="Times New Roman" w:hAnsi="Times New Roman" w:cs="Times New Roman"/>
          <w:sz w:val="28"/>
          <w:szCs w:val="28"/>
        </w:rPr>
        <w:tab/>
        <w:t>осуществление определенного вида деятельности;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осуществления незаконной и (или) запрещенной предпринимательской деятельности;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наличия</w:t>
      </w:r>
      <w:r w:rsidRPr="00224A8F">
        <w:rPr>
          <w:rFonts w:ascii="Times New Roman" w:hAnsi="Times New Roman" w:cs="Times New Roman"/>
          <w:sz w:val="28"/>
          <w:szCs w:val="28"/>
        </w:rPr>
        <w:tab/>
        <w:t>запрета</w:t>
      </w:r>
      <w:r w:rsidRPr="00224A8F">
        <w:rPr>
          <w:rFonts w:ascii="Times New Roman" w:hAnsi="Times New Roman" w:cs="Times New Roman"/>
          <w:sz w:val="28"/>
          <w:szCs w:val="28"/>
        </w:rPr>
        <w:tab/>
        <w:t>на</w:t>
      </w:r>
      <w:r w:rsidRPr="00224A8F">
        <w:rPr>
          <w:rFonts w:ascii="Times New Roman" w:hAnsi="Times New Roman" w:cs="Times New Roman"/>
          <w:sz w:val="28"/>
          <w:szCs w:val="28"/>
        </w:rPr>
        <w:tab/>
        <w:t>занятие</w:t>
      </w:r>
      <w:r w:rsidRPr="00224A8F">
        <w:rPr>
          <w:rFonts w:ascii="Times New Roman" w:hAnsi="Times New Roman" w:cs="Times New Roman"/>
          <w:sz w:val="28"/>
          <w:szCs w:val="28"/>
        </w:rPr>
        <w:tab/>
        <w:t>предпринимательской</w:t>
      </w:r>
      <w:r w:rsidRPr="00224A8F">
        <w:rPr>
          <w:rFonts w:ascii="Times New Roman" w:hAnsi="Times New Roman" w:cs="Times New Roman"/>
          <w:sz w:val="28"/>
          <w:szCs w:val="28"/>
        </w:rPr>
        <w:tab/>
        <w:t>деятельности отдельными лицами.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Также в примечании к ст. 13.3 КоАП используется дифференцированный поход к определению дохода от незаконной предпринимательской деятельности. Так, под доходом от незаконной предпринимательской деятельности, осуществляемой без государственной регистрации, а равно полученным в результате осуществления предпринимательской деятельности, когда в соответствии с законодательными актами такая деятельность является незаконной и (или) запрещается, следует понимать всю сумму выручки без учета затрат на ее (его) получение. Под доходом от незаконной предпринимательской деятельности, осуществляемой с государственной регистрацией без специального разрешения (лицензии) либо с нарушением правил и условий осуществления видов деятельности, предусмотренных в специальных разрешениях (лицензиях), следует понимать сумму выручки от реализации товаров (работ, услуг), имущественных прав за вычетом косвенных налогов, а также понесенных при осуществлении указанной деятельности документально подтвержденных затрат по производству и реализации товаров (работ, услуг), имущественных прав.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Распространенными административными правонарушениями в области предпринимательской деятельности являются деяния, ответственность за которые установлены ст. 13.11 «Нарушение порядка осуществления торговли и общественного питания, оказания услуг населению, реализации товаров физическими лицами», ст. 13.27 «Изготовление или приобретение крепких</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алкогольных напитков (самогона), полуфабрикатов для их изготовления (браги), хранение аппаратов для их изготовления», ст. 13.14 «Нарушение порядка приема средств платежа при реализации товаров (работ, услуг)».</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17" w:name="_bookmark14"/>
      <w:bookmarkEnd w:id="17"/>
      <w:r w:rsidRPr="00224A8F">
        <w:rPr>
          <w:rFonts w:ascii="Times New Roman" w:hAnsi="Times New Roman" w:cs="Times New Roman"/>
          <w:b/>
          <w:sz w:val="28"/>
          <w:szCs w:val="28"/>
        </w:rPr>
        <w:t>Административные правонарушения против порядка налогообложения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Глава 14 КоАП устанавливает административную ответственность за правонарушения против порядка налогообложения. Общественные отношения, выступающие объектом административного правонарушения в сфере налогообложения, регулируются налоговым законодательством и охраняются нормами КоАП. Статьей 22 Налогового кодекса Республики Беларусь (далее – НК) установлены обязанности плательщика, за неисполнение которых может наступать административная ответственность.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Правонарушения в сфере налогообложения можно классифицировать в зависимости от объекта, посягающие на: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установленный порядок постановки на учет в налоговом органе (ст. 14.1); установленный порядок исполнения налоговой обязанности (</w:t>
      </w:r>
      <w:proofErr w:type="spellStart"/>
      <w:r w:rsidRPr="00224A8F">
        <w:rPr>
          <w:rFonts w:ascii="Times New Roman" w:hAnsi="Times New Roman" w:cs="Times New Roman"/>
          <w:sz w:val="28"/>
          <w:szCs w:val="28"/>
        </w:rPr>
        <w:t>ст.ст</w:t>
      </w:r>
      <w:proofErr w:type="spellEnd"/>
      <w:r w:rsidRPr="00224A8F">
        <w:rPr>
          <w:rFonts w:ascii="Times New Roman" w:hAnsi="Times New Roman" w:cs="Times New Roman"/>
          <w:sz w:val="28"/>
          <w:szCs w:val="28"/>
        </w:rPr>
        <w:t>. 14.3,</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14.4, 14.5, 14.9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установленный порядок предоставления необходимой информации, налоговой декларации в налоговый орган, осуществления контрольных функций (</w:t>
      </w:r>
      <w:proofErr w:type="spellStart"/>
      <w:r w:rsidRPr="00224A8F">
        <w:rPr>
          <w:rFonts w:ascii="Times New Roman" w:hAnsi="Times New Roman" w:cs="Times New Roman"/>
          <w:sz w:val="28"/>
          <w:szCs w:val="28"/>
        </w:rPr>
        <w:t>ст.ст</w:t>
      </w:r>
      <w:proofErr w:type="spellEnd"/>
      <w:r w:rsidRPr="00224A8F">
        <w:rPr>
          <w:rFonts w:ascii="Times New Roman" w:hAnsi="Times New Roman" w:cs="Times New Roman"/>
          <w:sz w:val="28"/>
          <w:szCs w:val="28"/>
        </w:rPr>
        <w:t>. 14.2, 14.6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установленный порядок исполнения поручений или решений органов КГК, налоговых и таможенных органов (статьи 14.7, 14.8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правонарушения в сфере налогообложения могут совершаться в форме действия, т.е. путем совершения активных действий (например, ст. 14.1 «Осуществление деятельности без постановки на учет в налоговом органе)», а также в форме бездействия – посредством неисполнения возложенных на лицо обязанностей (например, ст. 14.2 «Нарушение срока представления налоговой декларации (расчета)».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Определение характера вредных последствий, их размера необходимо для правильной квалификации административных правонарушений в сфере налогообложения, а также для отграничения их от иных административных правонарушений и налоговых преступлений. Например, если в результате уклонения от уплаты налогов и сборов путем сокрытия, умышленного занижения налоговой базы, данные деяния повлекли причинение ущерба в крупном или особо крупном размере, то наступает уголовная ответственность в соответствии со статьей 243 УК. Те же деяния, не причинившие ущерба в крупном или особо крупном размере, будут квалифицироваться как административное правонарушение по статье 14.4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Размер неуплаченных сумм налогов, сборов (пошлин) выступает важным квалифицирующим признаком, от которого зависит, будет ли признаваться административное правонарушение таковым. Например, часть 6 статьи 14.4 КоАП предусматривает ответственность за неуплату или неполную уплату </w:t>
      </w:r>
      <w:proofErr w:type="gramStart"/>
      <w:r w:rsidRPr="00224A8F">
        <w:rPr>
          <w:rFonts w:ascii="Times New Roman" w:hAnsi="Times New Roman" w:cs="Times New Roman"/>
          <w:sz w:val="28"/>
          <w:szCs w:val="28"/>
        </w:rPr>
        <w:t>физическим  лицом</w:t>
      </w:r>
      <w:proofErr w:type="gramEnd"/>
      <w:r w:rsidRPr="00224A8F">
        <w:rPr>
          <w:rFonts w:ascii="Times New Roman" w:hAnsi="Times New Roman" w:cs="Times New Roman"/>
          <w:sz w:val="28"/>
          <w:szCs w:val="28"/>
        </w:rPr>
        <w:t xml:space="preserve">  суммы  налога,  сбора  (пошлины),  совершенные  по</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 xml:space="preserve">неосторожности, если неуплаченная или </w:t>
      </w:r>
      <w:proofErr w:type="spellStart"/>
      <w:r w:rsidRPr="00224A8F">
        <w:rPr>
          <w:rFonts w:ascii="Times New Roman" w:hAnsi="Times New Roman" w:cs="Times New Roman"/>
          <w:sz w:val="28"/>
          <w:szCs w:val="28"/>
        </w:rPr>
        <w:t>неполностью</w:t>
      </w:r>
      <w:proofErr w:type="spellEnd"/>
      <w:r w:rsidRPr="00224A8F">
        <w:rPr>
          <w:rFonts w:ascii="Times New Roman" w:hAnsi="Times New Roman" w:cs="Times New Roman"/>
          <w:sz w:val="28"/>
          <w:szCs w:val="28"/>
        </w:rPr>
        <w:t xml:space="preserve"> уплаченная сумма налога, сбора (пошлины) превышает 1 базовую величину.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некоторых случаях обязательным признаком объективной стороны административного правонарушения в сфере налогообложения выступает причинная связь между совершенным деянием и вредными последствиями. Примером обязательного наличия причинной связи может служить часть 2 статьи 14.6 КоАП, устанавливающая ответственность за представление плательщиком в налоговый орган документов и иных сведений, содержащих недостоверные данные, если это повлияло или в обстоятельствах, при которых нарушение совершено, могло повлиять на правильность применения налоговым органом налогового законодательства.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К признакам объективной стороны административных правонарушений могут относиться время, место, способ, размер неуплаченных сумм налогов, сборов (пошлин), повторность. Например, время как обязательный признак объективной стороны административного правонарушения в сфере налогообложения учитывается, если в законодательстве установлены сроки, по истечении которых деяния становятся правонарушениями. Например, при нарушении установленного срока представления налоговой декларации (расчета) – ст. 14.2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соответствии с п. 1 ст. 14 НК плательщиками налогов, сборов (пошлин) признаются организации и физические лица, на которых в соответствии с налоговым или таможенным законодательством возложена обязанность уплачивать налоги, сборы (пошлины). Субъектами административной ответственности за нарушение налогового законодательства могут выступать физические и юридические лица. Административной ответственности подлежит физическое лицо, достигшее ко времени совершения правонарушения 16-летнего возраста.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Помимо общих субъектов административного правонарушения в налоговой сфере – выделяют специальных субъектов: должностные лица юридических лиц, индивидуальные предприниматели, налоговые агенты, юридические лица, имеющие обособленные подразделения, частные нотариусы, банки и небанковские кредитно-финансовые организации, иные обязанные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 позиции субъективной стороны некоторые составы административных правонарушений в сфере налогообложения содержат указание на конкретную форму вины, например, </w:t>
      </w:r>
      <w:proofErr w:type="spellStart"/>
      <w:r w:rsidRPr="00224A8F">
        <w:rPr>
          <w:rFonts w:ascii="Times New Roman" w:hAnsi="Times New Roman" w:cs="Times New Roman"/>
          <w:sz w:val="28"/>
          <w:szCs w:val="28"/>
        </w:rPr>
        <w:t>ч.ч</w:t>
      </w:r>
      <w:proofErr w:type="spellEnd"/>
      <w:r w:rsidRPr="00224A8F">
        <w:rPr>
          <w:rFonts w:ascii="Times New Roman" w:hAnsi="Times New Roman" w:cs="Times New Roman"/>
          <w:sz w:val="28"/>
          <w:szCs w:val="28"/>
        </w:rPr>
        <w:t xml:space="preserve">. 2–8 статьи 14.4, </w:t>
      </w:r>
      <w:proofErr w:type="spellStart"/>
      <w:r w:rsidRPr="00224A8F">
        <w:rPr>
          <w:rFonts w:ascii="Times New Roman" w:hAnsi="Times New Roman" w:cs="Times New Roman"/>
          <w:sz w:val="28"/>
          <w:szCs w:val="28"/>
        </w:rPr>
        <w:t>ч.ч</w:t>
      </w:r>
      <w:proofErr w:type="spellEnd"/>
      <w:r w:rsidRPr="00224A8F">
        <w:rPr>
          <w:rFonts w:ascii="Times New Roman" w:hAnsi="Times New Roman" w:cs="Times New Roman"/>
          <w:sz w:val="28"/>
          <w:szCs w:val="28"/>
        </w:rPr>
        <w:t>. 3 и 4 статьи 14.5 КоАП. В остальных составах Главы 14 КоАП форма вины не указана, что свидетельствует о том, что данные правонарушения могут совершаться как умышленно, так и по неосторожности.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За административные правонарушения в сфере налогообложения, предусмотренные главой 14 КоАП может налагаться штраф как основной вид административного взыскания, размер которого может быть установлен в базовой величине, процентном отношении от неуплаченной суммы налога, сбора (пошлины), суммы налога, подлежащей удержанию и (или) перечислению и др.</w:t>
      </w:r>
    </w:p>
    <w:p w:rsidR="00405CCC" w:rsidRPr="00224A8F" w:rsidRDefault="00405CCC" w:rsidP="004C6028">
      <w:pPr>
        <w:jc w:val="both"/>
        <w:rPr>
          <w:rFonts w:ascii="Times New Roman" w:hAnsi="Times New Roman" w:cs="Times New Roman"/>
          <w:sz w:val="28"/>
          <w:szCs w:val="28"/>
        </w:rPr>
        <w:sectPr w:rsidR="00405CCC" w:rsidRPr="00224A8F" w:rsidSect="00BD1274">
          <w:pgSz w:w="11910" w:h="16840"/>
          <w:pgMar w:top="1440" w:right="1080" w:bottom="1440" w:left="1080" w:header="0" w:footer="780" w:gutter="0"/>
          <w:cols w:space="720"/>
          <w:docGrid w:linePitch="299"/>
        </w:sectPr>
      </w:pP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В качестве дополнительного взыскания возможно применить взыскание стоимости или специальную конфискацию, которые могут налагаться даже если оно не предусмотрено статьями Особенной части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Наиболее значимым положением, которое было закреплено в новом КоАП в отношении правонарушений в сфере налогообложения, является норма ч. 7 примечания к главе 14 КоАП о том, что не является административным правонарушением против порядка налогообложения нарушение налогового законодательства, допущенное вследствие исполнения разъяснений уполномоченных государственных органов по вопросам применения актов налогового законодательства, полученных плательщиком, налоговым агентом или иным обязанным лицом в письменной или электронной форме. Тем самым, на законодательном уровне исключается привлечение к административной ответственности в случае следования письменным разъяснениям налоговых органов, которые не соответствовали актам налогового законодательства и повлекли совершение правонарушения.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b/>
          <w:sz w:val="28"/>
          <w:szCs w:val="28"/>
        </w:rPr>
        <w:t>Ответственность за административные правонарушения против порядка таможенного регулирования (административные таможенные правонарушения)</w:t>
      </w:r>
      <w:r w:rsidRPr="00224A8F">
        <w:rPr>
          <w:rFonts w:ascii="Times New Roman" w:hAnsi="Times New Roman" w:cs="Times New Roman"/>
          <w:sz w:val="28"/>
          <w:szCs w:val="28"/>
        </w:rPr>
        <w:t xml:space="preserve"> предусмотрена главой 15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Родовым объектом таможенных правонарушений выступает установленный порядок таможенного регулирования. Общественные отношения, выступающие объектом административного таможенного правонарушения, регулируются таможенным законодательством, которое составляет Таможенный кодекс ЕАЭС, Закон Республики Беларусь от 10 января 2014 г. «О таможенном регулировании в Республике Беларусь» и другие нормативные правовые акты.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ЕАЭС осуществляется единое таможенное регулирование, включающее в себя установление порядка и условий перемещения товаров через таможенную границу ЕАЭС, их нахождения и использования на таможенной территории ЕАЭС или за ее пределами, порядка совершения таможенных операций, связанных с прибытием товаров на таможенную территорию ЕАЭС, их убытием с таможенной территории ЕАЭС, временным хранением товаров, их таможенным декларированием и выпуском, иных таможенных операций, порядка уплаты таможенных платежей, специальных, антидемпинговых, компенсационных пошлин и проведения таможенного контроля, а также регламентацию властных отношений между таможенными органами и лицами, реализующими права владения, пользования и (или) распоряжения товарами на таможенной территории ЕАЭС или за ее пределами.</w:t>
      </w:r>
    </w:p>
    <w:p w:rsidR="00405CCC" w:rsidRPr="00224A8F" w:rsidRDefault="00405CCC" w:rsidP="004C6028">
      <w:pPr>
        <w:jc w:val="both"/>
        <w:rPr>
          <w:rFonts w:ascii="Times New Roman" w:hAnsi="Times New Roman" w:cs="Times New Roman"/>
          <w:sz w:val="28"/>
          <w:szCs w:val="28"/>
        </w:rPr>
      </w:pPr>
      <w:proofErr w:type="gramStart"/>
      <w:r w:rsidRPr="00224A8F">
        <w:rPr>
          <w:rFonts w:ascii="Times New Roman" w:hAnsi="Times New Roman" w:cs="Times New Roman"/>
          <w:sz w:val="28"/>
          <w:szCs w:val="28"/>
        </w:rPr>
        <w:lastRenderedPageBreak/>
        <w:t>Административные  таможенные</w:t>
      </w:r>
      <w:proofErr w:type="gramEnd"/>
      <w:r w:rsidRPr="00224A8F">
        <w:rPr>
          <w:rFonts w:ascii="Times New Roman" w:hAnsi="Times New Roman" w:cs="Times New Roman"/>
          <w:sz w:val="28"/>
          <w:szCs w:val="28"/>
        </w:rPr>
        <w:t xml:space="preserve">  правонарушения  предусмотрены </w:t>
      </w:r>
      <w:proofErr w:type="spellStart"/>
      <w:r w:rsidRPr="00224A8F">
        <w:rPr>
          <w:rFonts w:ascii="Times New Roman" w:hAnsi="Times New Roman" w:cs="Times New Roman"/>
          <w:sz w:val="28"/>
          <w:szCs w:val="28"/>
        </w:rPr>
        <w:t>ст.ст</w:t>
      </w:r>
      <w:proofErr w:type="spellEnd"/>
      <w:r w:rsidRPr="00224A8F">
        <w:rPr>
          <w:rFonts w:ascii="Times New Roman" w:hAnsi="Times New Roman" w:cs="Times New Roman"/>
          <w:sz w:val="28"/>
          <w:szCs w:val="28"/>
        </w:rPr>
        <w:t xml:space="preserve">. 15.1 – 15.13 КоАП. Наиболее распространенными административными таможенными правонарушениями по статистике являются следующие: </w:t>
      </w:r>
      <w:proofErr w:type="spellStart"/>
      <w:r w:rsidRPr="00224A8F">
        <w:rPr>
          <w:rFonts w:ascii="Times New Roman" w:hAnsi="Times New Roman" w:cs="Times New Roman"/>
          <w:sz w:val="28"/>
          <w:szCs w:val="28"/>
        </w:rPr>
        <w:t>недекларирование</w:t>
      </w:r>
      <w:proofErr w:type="spellEnd"/>
      <w:r w:rsidRPr="00224A8F">
        <w:rPr>
          <w:rFonts w:ascii="Times New Roman" w:hAnsi="Times New Roman" w:cs="Times New Roman"/>
          <w:sz w:val="28"/>
          <w:szCs w:val="28"/>
        </w:rPr>
        <w:t xml:space="preserve"> либо недостоверное декларирование товаров; нарушение сроков представления таможенной декларации либо непредставление документов, на основании которых заполнена таможенная декларация; несоблюдение порядка таможенного транзита.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таможенные правонарушения могут совершаться в</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 xml:space="preserve">форме активных действий (например, перемещение товаров через таможенную границу Евразийского экономического союза вне определенных законодательством мест или в неустановленное время (ст. 15.1 КоАП)), а также в форме бездействия – посредством неисполнения возложенных на лицо обязанностей (например, </w:t>
      </w:r>
      <w:proofErr w:type="spellStart"/>
      <w:r w:rsidRPr="00224A8F">
        <w:rPr>
          <w:rFonts w:ascii="Times New Roman" w:hAnsi="Times New Roman" w:cs="Times New Roman"/>
          <w:sz w:val="28"/>
          <w:szCs w:val="28"/>
        </w:rPr>
        <w:t>недекларирование</w:t>
      </w:r>
      <w:proofErr w:type="spellEnd"/>
      <w:r w:rsidRPr="00224A8F">
        <w:rPr>
          <w:rFonts w:ascii="Times New Roman" w:hAnsi="Times New Roman" w:cs="Times New Roman"/>
          <w:sz w:val="28"/>
          <w:szCs w:val="28"/>
        </w:rPr>
        <w:t xml:space="preserve"> перемещаемых через таможенную границу ЕАЭС физическими лицами подлежащих таможенному декларированию наличных денежных средств и (или) денежных инструментов (ч. 2 ст. 15.5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При характеристике объективной стороны административных таможенных правонарушений возможно указание в статье способа его совершения, в частности, в ч. 2 ст. 15. 1 установлена ответственность за перемещение товаров, подлежащих таможенному декларированию, через таможенную границу ЕАЭС с сокрытием от таможенного контроля.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некоторых случаях признаком состава является время совершения правонарушения. Примером этому может служить ст. 15.8, предусматривающая ответственность за нарушение сроков представления таможенной декларации.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Субъектами административной ответственности за нарушение таможенного законодательства могут выступать физические и юридические лица. Помимо общих субъектов административного таможенных правонарушения, выделяют специальных субъектов, в частности, индивидуальные предприниматели, таможенные представители, декларанты.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При формулировании составов административных таможенных правонарушений законодателем не указаны конкретные формы вины их совершения. Большинство правонарушений в таможенной сфере совершается умышленно.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Особенностью данной категории правонарушений является закрепление в примечании к главе 15 КоАП следующего положения: при наличии поводов и оснований для начала административного процесса в отношении юридического лица за совершение административного таможенного правонарушения либо начала административного процесса в отношении такого лица ведение административного процесса в отношении физического лица исключается. Тем </w:t>
      </w:r>
      <w:r w:rsidRPr="00224A8F">
        <w:rPr>
          <w:rFonts w:ascii="Times New Roman" w:hAnsi="Times New Roman" w:cs="Times New Roman"/>
          <w:sz w:val="28"/>
          <w:szCs w:val="28"/>
        </w:rPr>
        <w:lastRenderedPageBreak/>
        <w:t>самым, в отличие от иных административных правонарушений, за совершение таможенных правонарушений исключается одновременное привлечение к административной ответственности физического лица и юридического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Основным видом административного взыскания за таможенные правонарушения выступает штраф, который может быть установлен в базовых величинах, либо в процентном отношении от стоимости предмета административного правонарушения. Помимо основного взыскания, может быть наложено дополнительное взыскание в виде конфискации или взыскания стоимости. При этом конфискации могут быть подвергнуты в том числе и транспортные средства, независимо от того, в чьей собственности они находятся.</w:t>
      </w:r>
      <w:bookmarkStart w:id="18" w:name="_bookmark15"/>
      <w:bookmarkEnd w:id="18"/>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Административные правонарушения против экологической безопасности, окружающей среды и порядка природопользования. Правонарушения против здоровья населения</w:t>
      </w:r>
    </w:p>
    <w:p w:rsidR="00405CCC" w:rsidRPr="00224A8F" w:rsidRDefault="00405CCC" w:rsidP="004C6028">
      <w:pPr>
        <w:jc w:val="both"/>
        <w:rPr>
          <w:rFonts w:ascii="Times New Roman" w:hAnsi="Times New Roman" w:cs="Times New Roman"/>
          <w:b/>
          <w:sz w:val="28"/>
          <w:szCs w:val="28"/>
        </w:rPr>
      </w:pPr>
      <w:r w:rsidRPr="00224A8F">
        <w:rPr>
          <w:rFonts w:ascii="Times New Roman" w:hAnsi="Times New Roman" w:cs="Times New Roman"/>
          <w:b/>
          <w:sz w:val="28"/>
          <w:szCs w:val="28"/>
        </w:rPr>
        <w:t>Административные правонарушения против экологической безопасности, окружающей среды и порядка природопользования.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соответствии с Законом Республики Беларусь от 26.11.1992 «Об охране окружающей среды» охрана окружающей среды является неотъемлемым условием обеспечения экологической безопасности, устойчивого экономического и социального развития общества. Экологическая безопасность определяется как состояние защищенности окружающей среды, жизни и здоровья граждан от возможного вредного воздействия хозяйственной и иной деятельности, чрезвычайных ситуаций природного и техногенного характера. Данный Закон устанавливает правовые основы охраны окружающей среды, природопользования, сохранения и восстановления биологического разнообразия, природных ресурсов и объектов и направлен на обеспечение конституционных прав граждан на благоприятную для жизни и здоровья окружающую среду.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Общественные отношения, которые выступают объектом посягательства, урегулированы нормами законодательства об охране окружающей среды, об охране и использовании вод, недр, об использовании, охране, защите и воспроизводстве лесов, в сфере земельных отношений. Нарушение указанного законодательства влечет административную ответственность в соответствии с КоАП. При этом привлечение виновных лиц к ответственности не освобождает их от возмещения вреда, причиненного окружающей среде, и выполнения мероприятий по ее охране.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Административные правонарушения против экологической безопасности, окружающей среды и порядка природопользования установлены главой 16 КоАП, которые можно подразделить соответственно по видовому объекту на </w:t>
      </w:r>
      <w:r w:rsidRPr="00224A8F">
        <w:rPr>
          <w:rFonts w:ascii="Times New Roman" w:hAnsi="Times New Roman" w:cs="Times New Roman"/>
          <w:sz w:val="28"/>
          <w:szCs w:val="28"/>
        </w:rPr>
        <w:lastRenderedPageBreak/>
        <w:t>правонарушения против экологической безопасности, окружающей среды, порядка природопользования.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Наиболее распространенными нарушениями по главе 16 </w:t>
      </w:r>
      <w:proofErr w:type="spellStart"/>
      <w:r w:rsidRPr="00224A8F">
        <w:rPr>
          <w:rFonts w:ascii="Times New Roman" w:hAnsi="Times New Roman" w:cs="Times New Roman"/>
          <w:sz w:val="28"/>
          <w:szCs w:val="28"/>
        </w:rPr>
        <w:t>КоАп</w:t>
      </w:r>
      <w:proofErr w:type="spellEnd"/>
      <w:r w:rsidRPr="00224A8F">
        <w:rPr>
          <w:rFonts w:ascii="Times New Roman" w:hAnsi="Times New Roman" w:cs="Times New Roman"/>
          <w:sz w:val="28"/>
          <w:szCs w:val="28"/>
        </w:rPr>
        <w:t xml:space="preserve"> являются следующие: ст. 16.10 «Нарушение порядка использования земли и требований по ее охране», ст. 16.30 «Нарушение правил содержания животных», ст. 16.44</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w:t>
      </w:r>
      <w:proofErr w:type="gramStart"/>
      <w:r w:rsidRPr="00224A8F">
        <w:rPr>
          <w:rFonts w:ascii="Times New Roman" w:hAnsi="Times New Roman" w:cs="Times New Roman"/>
          <w:sz w:val="28"/>
          <w:szCs w:val="28"/>
        </w:rPr>
        <w:t>Нарушение  законодательства</w:t>
      </w:r>
      <w:proofErr w:type="gramEnd"/>
      <w:r w:rsidRPr="00224A8F">
        <w:rPr>
          <w:rFonts w:ascii="Times New Roman" w:hAnsi="Times New Roman" w:cs="Times New Roman"/>
          <w:sz w:val="28"/>
          <w:szCs w:val="28"/>
        </w:rPr>
        <w:t xml:space="preserve">  об  обращении  с  отходами»,  ст.  16.25</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«Нарушение правил ведения рыболовного хозяйства и рыболовства, добычи других водных животных», ст. 16.28 «Нарушение требований в области ветеринарной деятельности».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Субъектами административной ответственности в данной сфере могут выступать физические и юридические лица. По общему правилу, административной ответственности подлежит физическое лицо, достигшее 16-летнего возраста. Исключение составляет ст. 16.29 «Жестокое обращение с животным или избавление от животного», по которой возможно привлечь лицо с 14 лет. Также по отдельным составам выделяют специальный субъект –должностное лицо, индивидуальный предприниматель.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Объективная сторона правонарушений по главе 16 КоАП характеризуется в большей степени активным действием, например, ст. 16.11 «Порча земель», ст. 16.34 «Загрязнение либо засорение вод», ст. 16.35 «Нарушение правил водопользования», ст. 16.36 «Самовольное пользование природными ресурсами» и др. Некоторые правонарушения могут совершаться путем бездействия, например, неиспользование земельного участка в течение срока, установленного законодательными актами ч. 1 ст. 16.10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Большинство составов правонарушений по главе 16 КоАП являются правонарушениями с формальным составом.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качестве обязательных признаков объективной стороны правонарушений против экологической безопасности, окружающей среды и порядка природопользования могут выступать время, место, способ, средство, повторность. Например, данные квалифицирующие признаки одновременно закреплены в ст. 16.25 «Нарушение правил ведения рыболовного хозяйства и рыболовства, добычи других водных животных», ст. 16.27 «Нарушение правил ведения охотничьего хозяйства и охоты» и др.</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Нарушения законодательства в рассматриваемой сфере в большинстве случаев совершаются умышленно (ст. 16.36 «Самовольное пользование природными ресурсами», ст. 16.40 «Незаконное выжигание сухой растительности, трав на корню, а также стерни и пожнивных остатков на полях либо непринятие мер по </w:t>
      </w:r>
      <w:r w:rsidRPr="00224A8F">
        <w:rPr>
          <w:rFonts w:ascii="Times New Roman" w:hAnsi="Times New Roman" w:cs="Times New Roman"/>
          <w:sz w:val="28"/>
          <w:szCs w:val="28"/>
        </w:rPr>
        <w:lastRenderedPageBreak/>
        <w:t>ликвидации палов», ст. 16.41 «Разведение костров в запрещенных местах» и др.), прямое указание на умышленную форму вины установлено только в ст. 16.29 «Жестокое обращение с животным или избавление от животного» и ст. 16.42 «Сокрытие, умышленное искажение и (или) несвоевременная передача сведений о состоянии и загрязнении окружающей среды, об источниках ее загрязнения, о состоянии природных ресурсов, об их использовании и охране». Однако некоторые правонарушения могут совершаться и по неосторожности, например, нарушения требований по обеспечению пожарной безопасности в лесах или на торфяниках (ст. 16.21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Помимо общих подходов к освобождению от административной ответственности, установленных главой 8 КоАП, в примечании к главе 16 КоАП закреплены особые условия освобождения от административной ответственности за правонарушения в данной сфере. Так, лицо освобождается от административной ответственности за административное правонарушение в области экологической безопасности, окружающей среды и порядка природопользования с вынесением ему предупреждения при соблюдении одновременно следующих условий: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оно признало факт совершения им административного правонарушения и выразило согласие на освобождение от административной ответственности с вынесением предупреждения;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течение одного года до совершения административного правонарушения на лицо не налагалось административное взыскание и лицо не освобождалось от административной ответственности с вынесением предупреждения за такое же административное правонарушение;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при наличии вреда, причиненного окружающей среде в результате совершения данного административного правонарушения, лицо добровольно возместило такой вред до объявления постановления по делу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Правонарушения против здоровья населения.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правонарушения против здоровья населения предусмотрены статьями 17.1–17.6 КоАП. Объектом посягательства данного вида правонарушений выступают общественные отношения, связанные с охраной здоровья населения.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Объективную сторону правонарушения против здоровья населения составляют активные действия. В некоторых составах предусмотрен такой квалифицирующий признак, как цель (ст. 17.1 КоАП), повторность (</w:t>
      </w:r>
      <w:proofErr w:type="spellStart"/>
      <w:r w:rsidRPr="00224A8F">
        <w:rPr>
          <w:rFonts w:ascii="Times New Roman" w:hAnsi="Times New Roman" w:cs="Times New Roman"/>
          <w:sz w:val="28"/>
          <w:szCs w:val="28"/>
        </w:rPr>
        <w:t>ст.ст</w:t>
      </w:r>
      <w:proofErr w:type="spellEnd"/>
      <w:r w:rsidRPr="00224A8F">
        <w:rPr>
          <w:rFonts w:ascii="Times New Roman" w:hAnsi="Times New Roman" w:cs="Times New Roman"/>
          <w:sz w:val="28"/>
          <w:szCs w:val="28"/>
        </w:rPr>
        <w:t>. 17.2 и 17.3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Субъектами административной ответственности являются физические лица (с 16 лет) и юридические лица. Специальным субъектом может выступать индивидуальный предприниматель, а также лицо, осуществляющее радиационный контроль (ст. 17.2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Составы правонарушений главы 17 КоАП предусматривают умышленную форму вины их совершения.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Наиболее распространенными правонарушениями против здоровья населения являются правонарушения, предусмотренные ст. 17.1 «Незаконные посев и (или) выращивание растений либо грибов, содержащих наркотические средства или психотропные вещества», ст. 17.5 «Нарушение санитарно-эпидемиологических требований, требований ограничительных мероприятий, представление недостоверных данных для процедуры государственной регистрации продукции», ст. 17.6 «Незаконные действия с </w:t>
      </w:r>
      <w:proofErr w:type="spellStart"/>
      <w:r w:rsidRPr="00224A8F">
        <w:rPr>
          <w:rFonts w:ascii="Times New Roman" w:hAnsi="Times New Roman" w:cs="Times New Roman"/>
          <w:sz w:val="28"/>
          <w:szCs w:val="28"/>
        </w:rPr>
        <w:t>некурительными</w:t>
      </w:r>
      <w:proofErr w:type="spellEnd"/>
      <w:r w:rsidRPr="00224A8F">
        <w:rPr>
          <w:rFonts w:ascii="Times New Roman" w:hAnsi="Times New Roman" w:cs="Times New Roman"/>
          <w:sz w:val="28"/>
          <w:szCs w:val="28"/>
        </w:rPr>
        <w:t xml:space="preserve"> табачными изделиями, предназначенными для сосания и (или) жевания».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Рассмотрим более подробно ст. 17.1 КоАП, которой установлена административная ответственность за незаконные посев и (или) выращивание растений либо грибов, содержащих наркотические средства или психотропные вещества, без цели их сбыта или изготовления либо иного получения наркотических средств или психотропных веществ.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Правовое регулирование данной сфере осуществляется Декретом Президента Республики Беларусь от 28 декабря 2014 г. № 6 «О неотложных мерах по противодействию незаконному обороту наркотиков», Законом Республики Беларусь от 13 июля 2012 г. «О наркотических средствах, психотропных веществах, их </w:t>
      </w:r>
      <w:proofErr w:type="spellStart"/>
      <w:r w:rsidRPr="00224A8F">
        <w:rPr>
          <w:rFonts w:ascii="Times New Roman" w:hAnsi="Times New Roman" w:cs="Times New Roman"/>
          <w:sz w:val="28"/>
          <w:szCs w:val="28"/>
        </w:rPr>
        <w:t>прекурсорах</w:t>
      </w:r>
      <w:proofErr w:type="spellEnd"/>
      <w:r w:rsidRPr="00224A8F">
        <w:rPr>
          <w:rFonts w:ascii="Times New Roman" w:hAnsi="Times New Roman" w:cs="Times New Roman"/>
          <w:sz w:val="28"/>
          <w:szCs w:val="28"/>
        </w:rPr>
        <w:t xml:space="preserve"> и аналогах», постановлением Совета Министров Республики Беларусь от 20 февраля 2008 г. № 226 «Об утверждении перечня </w:t>
      </w:r>
      <w:proofErr w:type="spellStart"/>
      <w:r w:rsidRPr="00224A8F">
        <w:rPr>
          <w:rFonts w:ascii="Times New Roman" w:hAnsi="Times New Roman" w:cs="Times New Roman"/>
          <w:sz w:val="28"/>
          <w:szCs w:val="28"/>
        </w:rPr>
        <w:t>наркосодержащих</w:t>
      </w:r>
      <w:proofErr w:type="spellEnd"/>
      <w:r w:rsidRPr="00224A8F">
        <w:rPr>
          <w:rFonts w:ascii="Times New Roman" w:hAnsi="Times New Roman" w:cs="Times New Roman"/>
          <w:sz w:val="28"/>
          <w:szCs w:val="28"/>
        </w:rPr>
        <w:t xml:space="preserve"> растений и природного </w:t>
      </w:r>
      <w:proofErr w:type="spellStart"/>
      <w:r w:rsidRPr="00224A8F">
        <w:rPr>
          <w:rFonts w:ascii="Times New Roman" w:hAnsi="Times New Roman" w:cs="Times New Roman"/>
          <w:sz w:val="28"/>
          <w:szCs w:val="28"/>
        </w:rPr>
        <w:t>наркосодержащего</w:t>
      </w:r>
      <w:proofErr w:type="spellEnd"/>
      <w:r w:rsidRPr="00224A8F">
        <w:rPr>
          <w:rFonts w:ascii="Times New Roman" w:hAnsi="Times New Roman" w:cs="Times New Roman"/>
          <w:sz w:val="28"/>
          <w:szCs w:val="28"/>
        </w:rPr>
        <w:t xml:space="preserve"> сырья», постановлением Министерства здравоохранения Республики Беларусь от 11 февраля 2015 г. № 19 «Об установлении республиканского перечня наркотических средств, психотропных веществ и их </w:t>
      </w:r>
      <w:proofErr w:type="spellStart"/>
      <w:r w:rsidRPr="00224A8F">
        <w:rPr>
          <w:rFonts w:ascii="Times New Roman" w:hAnsi="Times New Roman" w:cs="Times New Roman"/>
          <w:sz w:val="28"/>
          <w:szCs w:val="28"/>
        </w:rPr>
        <w:t>прекурсоров</w:t>
      </w:r>
      <w:proofErr w:type="spellEnd"/>
      <w:r w:rsidRPr="00224A8F">
        <w:rPr>
          <w:rFonts w:ascii="Times New Roman" w:hAnsi="Times New Roman" w:cs="Times New Roman"/>
          <w:sz w:val="28"/>
          <w:szCs w:val="28"/>
        </w:rPr>
        <w:t>, подлежащих государственному контролю в Республике Беларусь» и др.</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Объективную сторону данного правонарушения составляют действия в </w:t>
      </w:r>
      <w:proofErr w:type="gramStart"/>
      <w:r w:rsidRPr="00224A8F">
        <w:rPr>
          <w:rFonts w:ascii="Times New Roman" w:hAnsi="Times New Roman" w:cs="Times New Roman"/>
          <w:sz w:val="28"/>
          <w:szCs w:val="28"/>
        </w:rPr>
        <w:t>виде  незаконного</w:t>
      </w:r>
      <w:proofErr w:type="gramEnd"/>
      <w:r w:rsidRPr="00224A8F">
        <w:rPr>
          <w:rFonts w:ascii="Times New Roman" w:hAnsi="Times New Roman" w:cs="Times New Roman"/>
          <w:sz w:val="28"/>
          <w:szCs w:val="28"/>
        </w:rPr>
        <w:t xml:space="preserve">  посева и  (или)  выращивания  растений  либо  грибов,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содержащих наркотические средства или психотропные вещества. В соответствии со ст. 11 Закона Республики Беларусь от 13 июля 2012 г. «О наркотических средствах, психотропных веществах, их </w:t>
      </w:r>
      <w:proofErr w:type="spellStart"/>
      <w:r w:rsidRPr="00224A8F">
        <w:rPr>
          <w:rFonts w:ascii="Times New Roman" w:hAnsi="Times New Roman" w:cs="Times New Roman"/>
          <w:sz w:val="28"/>
          <w:szCs w:val="28"/>
        </w:rPr>
        <w:t>прекурсорах</w:t>
      </w:r>
      <w:proofErr w:type="spellEnd"/>
      <w:r w:rsidRPr="00224A8F">
        <w:rPr>
          <w:rFonts w:ascii="Times New Roman" w:hAnsi="Times New Roman" w:cs="Times New Roman"/>
          <w:sz w:val="28"/>
          <w:szCs w:val="28"/>
        </w:rPr>
        <w:t xml:space="preserve"> и аналогах» посев или выращивание объединено понятием «культивирование». Данный Закон </w:t>
      </w:r>
      <w:r w:rsidRPr="00224A8F">
        <w:rPr>
          <w:rFonts w:ascii="Times New Roman" w:hAnsi="Times New Roman" w:cs="Times New Roman"/>
          <w:sz w:val="28"/>
          <w:szCs w:val="28"/>
        </w:rPr>
        <w:lastRenderedPageBreak/>
        <w:t>установил, что культивирование (посев или выращивание) растений и грибов, содержащих наркотические средства, психотропные вещества, запрещается.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Постановлением Совета Министров Республики Беларусь от 20 февраля 2008 г. № 226 к </w:t>
      </w:r>
      <w:proofErr w:type="spellStart"/>
      <w:r w:rsidRPr="00224A8F">
        <w:rPr>
          <w:rFonts w:ascii="Times New Roman" w:hAnsi="Times New Roman" w:cs="Times New Roman"/>
          <w:sz w:val="28"/>
          <w:szCs w:val="28"/>
        </w:rPr>
        <w:t>наркосодержащим</w:t>
      </w:r>
      <w:proofErr w:type="spellEnd"/>
      <w:r w:rsidRPr="00224A8F">
        <w:rPr>
          <w:rFonts w:ascii="Times New Roman" w:hAnsi="Times New Roman" w:cs="Times New Roman"/>
          <w:sz w:val="28"/>
          <w:szCs w:val="28"/>
        </w:rPr>
        <w:t xml:space="preserve"> растениям и природному </w:t>
      </w:r>
      <w:proofErr w:type="spellStart"/>
      <w:r w:rsidRPr="00224A8F">
        <w:rPr>
          <w:rFonts w:ascii="Times New Roman" w:hAnsi="Times New Roman" w:cs="Times New Roman"/>
          <w:sz w:val="28"/>
          <w:szCs w:val="28"/>
        </w:rPr>
        <w:t>наркосодержащему</w:t>
      </w:r>
      <w:proofErr w:type="spellEnd"/>
      <w:r w:rsidRPr="00224A8F">
        <w:rPr>
          <w:rFonts w:ascii="Times New Roman" w:hAnsi="Times New Roman" w:cs="Times New Roman"/>
          <w:sz w:val="28"/>
          <w:szCs w:val="28"/>
        </w:rPr>
        <w:t xml:space="preserve"> сырью отнесены: грибы рода </w:t>
      </w:r>
      <w:proofErr w:type="spellStart"/>
      <w:r w:rsidRPr="00224A8F">
        <w:rPr>
          <w:rFonts w:ascii="Times New Roman" w:hAnsi="Times New Roman" w:cs="Times New Roman"/>
          <w:sz w:val="28"/>
          <w:szCs w:val="28"/>
        </w:rPr>
        <w:t>Псилоцибе</w:t>
      </w:r>
      <w:proofErr w:type="spellEnd"/>
      <w:r w:rsidRPr="00224A8F">
        <w:rPr>
          <w:rFonts w:ascii="Times New Roman" w:hAnsi="Times New Roman" w:cs="Times New Roman"/>
          <w:sz w:val="28"/>
          <w:szCs w:val="28"/>
        </w:rPr>
        <w:t xml:space="preserve"> (</w:t>
      </w:r>
      <w:proofErr w:type="spellStart"/>
      <w:r w:rsidRPr="00224A8F">
        <w:rPr>
          <w:rFonts w:ascii="Times New Roman" w:hAnsi="Times New Roman" w:cs="Times New Roman"/>
          <w:sz w:val="28"/>
          <w:szCs w:val="28"/>
        </w:rPr>
        <w:t>Psilocybe</w:t>
      </w:r>
      <w:proofErr w:type="spellEnd"/>
      <w:r w:rsidRPr="00224A8F">
        <w:rPr>
          <w:rFonts w:ascii="Times New Roman" w:hAnsi="Times New Roman" w:cs="Times New Roman"/>
          <w:sz w:val="28"/>
          <w:szCs w:val="28"/>
        </w:rPr>
        <w:t>), растения рода Мак (</w:t>
      </w:r>
      <w:proofErr w:type="spellStart"/>
      <w:r w:rsidRPr="00224A8F">
        <w:rPr>
          <w:rFonts w:ascii="Times New Roman" w:hAnsi="Times New Roman" w:cs="Times New Roman"/>
          <w:sz w:val="28"/>
          <w:szCs w:val="28"/>
        </w:rPr>
        <w:t>Papaver</w:t>
      </w:r>
      <w:proofErr w:type="spellEnd"/>
      <w:r w:rsidRPr="00224A8F">
        <w:rPr>
          <w:rFonts w:ascii="Times New Roman" w:hAnsi="Times New Roman" w:cs="Times New Roman"/>
          <w:sz w:val="28"/>
          <w:szCs w:val="28"/>
        </w:rPr>
        <w:t>) и растения рода Конопля (</w:t>
      </w:r>
      <w:proofErr w:type="spellStart"/>
      <w:r w:rsidRPr="00224A8F">
        <w:rPr>
          <w:rFonts w:ascii="Times New Roman" w:hAnsi="Times New Roman" w:cs="Times New Roman"/>
          <w:sz w:val="28"/>
          <w:szCs w:val="28"/>
        </w:rPr>
        <w:t>Cannabis</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Также объективную сторону характеризирует указание в ст. 17.1 КоАП на отсутствие цели сбыта или изготовления либо иного получения наркотических средств или психотропных веществ. В данном случае цель сбыта имеет важное значение для правильной квалификации деяния. Если незаконные посев и (или) выращивание растений либо грибов, содержащих наркотические средства или психотропные вещества, осуществляются в целях их сбыта или изготовления либо иного получения наркотических средств или психотропных веществ, то данное деяние будет квалифицироваться как преступление по ч. 1 ст. 329 Уголовного кодекса Республики Беларусь.</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19" w:name="_bookmark16"/>
      <w:bookmarkEnd w:id="19"/>
      <w:r w:rsidRPr="00224A8F">
        <w:rPr>
          <w:rFonts w:ascii="Times New Roman" w:hAnsi="Times New Roman" w:cs="Times New Roman"/>
          <w:b/>
          <w:sz w:val="28"/>
          <w:szCs w:val="28"/>
        </w:rPr>
        <w:t>Административные правонарушения против общественного порядка и общественной нравственности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правонарушения против общественного порядка и общественной нравственности являются отдельным видом административных правонарушений, перечень которых содержится в главе 19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Родовым объектом рассматриваемых правонарушений является совокупность близких между собой общественных отношений, составляющих содержание общественного порядка и общественной нравственности. Рассматриваемые правонарушения исходя из видового объекта можно разделить на следующие виды: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правонарушения против общественного порядка (ст.19.1-19.3, 19.6, 19.9 и др.);</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правонарушения против общественной нравственности (ст.19.4-19.5, 19.7-19.8 и др.)</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научной литературе не существует единого подхода к определению понятия «общественный порядок» и «общественная нравственность». Под общественным порядком следует понимать состояние общественных отношений, позволяющих гражданам и субъектам хозяйствования беспрепятственно реализовывать свои права и свободы в общественном месте, быту, не нарушая при этом прав и свобод других лиц. Общественная нравственность, как объект правонарушений, </w:t>
      </w:r>
      <w:r w:rsidRPr="00224A8F">
        <w:rPr>
          <w:rFonts w:ascii="Times New Roman" w:hAnsi="Times New Roman" w:cs="Times New Roman"/>
          <w:sz w:val="28"/>
          <w:szCs w:val="28"/>
        </w:rPr>
        <w:lastRenderedPageBreak/>
        <w:t xml:space="preserve">посягающих на нее, представляет собой совокупность общественных отношений, обеспечивающих </w:t>
      </w:r>
      <w:r w:rsidR="00365A58" w:rsidRPr="00224A8F">
        <w:rPr>
          <w:rFonts w:ascii="Times New Roman" w:hAnsi="Times New Roman" w:cs="Times New Roman"/>
          <w:sz w:val="28"/>
          <w:szCs w:val="28"/>
        </w:rPr>
        <w:t xml:space="preserve">соблюдение </w:t>
      </w:r>
      <w:r w:rsidRPr="00224A8F">
        <w:rPr>
          <w:rFonts w:ascii="Times New Roman" w:hAnsi="Times New Roman" w:cs="Times New Roman"/>
          <w:sz w:val="28"/>
          <w:szCs w:val="28"/>
        </w:rPr>
        <w:t>норм и правил поведения, представлений о чести, долге, справедливости, добре и зле, сложившихся в обществе.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правонарушения данной группы совершаются путем действий. По конструкции объективной стороны правонарушения являются формальными, т.е. считаются оконченным с момента совершения деяния, наступление каких-либо последствий не требуется, за исключением правонарушения, предусмотренное ст.19.6 КоАП (заведомо ложное сообщение, повлекшее принятие мер реагирования специализированных служб), которое имеет материальный состав. Часть правонарушений в качестве обязательно признака содержит указание на общественное место (ст.19.1, 19.3), населенный пункт (ст.19.2). В некоторых составах закреплена повторность как квалифицирующий признак (например, ч.2 ст.19.3, ч.2 ст.19.5 и др.).</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Субъектом большинства правонарушений, предусмотренных главой 19 КоАП, является физическое лицо, достигшее 16 лет, вменяемое. Исключением является ст.19.1 КоАП (мелкое хулиганство). Субъектом данного правонарушения может быть лицо, достигшее 14 лет. Также к ответственности за вовлечение несовершеннолетнего в антиобщественное поведение (ст.19.4 КоАП) может быть привлечено только лицо, достигшее возраста восемнадцати лет, что прямо указано при описании объективной стороны данного правонарушения. Санкциями </w:t>
      </w:r>
      <w:proofErr w:type="spellStart"/>
      <w:r w:rsidRPr="00224A8F">
        <w:rPr>
          <w:rFonts w:ascii="Times New Roman" w:hAnsi="Times New Roman" w:cs="Times New Roman"/>
          <w:sz w:val="28"/>
          <w:szCs w:val="28"/>
        </w:rPr>
        <w:t>ст.ст</w:t>
      </w:r>
      <w:proofErr w:type="spellEnd"/>
      <w:r w:rsidRPr="00224A8F">
        <w:rPr>
          <w:rFonts w:ascii="Times New Roman" w:hAnsi="Times New Roman" w:cs="Times New Roman"/>
          <w:sz w:val="28"/>
          <w:szCs w:val="28"/>
        </w:rPr>
        <w:t>. 19.10-19.13 КоАП субъектом ответственности назван индивидуальный предприниматель и юридическое лицо.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Субъективная сторона – умышленная форма, отдельные составы –смешанная (ст.19.9). В составах правонарушений, предусмотренных ст.19.7-19.8, 19.11 в качестве обязательного признака субъективной стороны предусмотрена цель совершения противоправных действий.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Одним из самых распространенных и наиболее общественно вредных административных правонарушений является мелкое хулиганство. Согласно ст. 19.1 КоАП оскорбительное приставание к гражданам и другие умышленные действия, нарушающие общественный порядок, деятельность организаций или спокойствие граждан и выражающиеся в явном неуважении к обществу, влекут наложение штрафа в размере от двух до тридцати базовых величин, или общественные работы, или административный арест.</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Таким образом, мелкое хулиганство – это такое действие, которое характеризуется совокупностью следующих признаков: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нарушение общественного порядка;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нарушение деятельности организаций или спокойствия граждан; явное неуважение к обществу.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Мелким хулиганством могут являться только умышленные действия, нарушающие общественный порядок и выражающие явное неуважение к обществу, т.е. эти действия должны быть одновременно.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Оскорбительное приставание к гражданам проявляется в активных, навязчивых действиях, которыми унижаются честь и достоинство других лиц, нарушается их спокойствие. Например, насильственное удержание за одежду,</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демонстративный срыв головного убора, неприличные телодвижения, распевание непристойных песен, отправление естественных надобностей вне мест, для этого отведенных, и т.п.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Нарушение спокойствия граждан выражается в осуществлении шума, громкого распевания песен, включения музыкальных инструментов, езде без глушителей в ночное время на автотранспорте и т.п.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Мелкое хулиганство может причинить ущерб не только общественному порядку, от него могут пострадать честь, достоинство, телесная неприкосновенность лица. Такие действия могут рассматриваться как мелкое хулиганство, если при этом нарушается общественный порядок и выражается явное неуважение к обществу.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Явное неуважение к обществу характеризуется заведомым пренебрежением виновным общепринятыми нормами поведения в обществе, активным противопоставлением своей личности интересам общества или отдельных лиц, в том числе и в таких местах, которые не принято считать общественными, например, лес, пустырь, поскольку соблюдение общественного порядка направлено на обеспечение спокойствия не только больших групп граждан, но и каждого члена общества в отдельности.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Объект – общественные отношения, составляющие в своей совокупности общественный порядок, основанный на соблюдении правил общежития.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Объективная сторона – действия конкретного человека, нарушающего установленный порядок и причиняющий вред отношениям, сложившимся в сфере общественного порядка.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Субъект – лицо, достигшее 14 лет, вменяемое.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Субъективная сторона – умышленная форма вины. Элементом субъективной стороны является хулиганский мотив. Это внутреннее побуждение лица не только нарушить общественный порядок, но и проявить явное неуважение к обществу или к отдельной личности без всяких (убедительных, значимых) к тому причин, поводов. Наличие таких целей свидетельствует о присутствии хулиганских </w:t>
      </w:r>
      <w:r w:rsidRPr="00224A8F">
        <w:rPr>
          <w:rFonts w:ascii="Times New Roman" w:hAnsi="Times New Roman" w:cs="Times New Roman"/>
          <w:sz w:val="28"/>
          <w:szCs w:val="28"/>
        </w:rPr>
        <w:lastRenderedPageBreak/>
        <w:t>побуждений, а, следовательно, и самого мелкого хулиганства. Таким образом, мотив является определяющим критерием в установлении мелкого хулиганства.</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20" w:name="_bookmark17"/>
      <w:bookmarkEnd w:id="20"/>
      <w:r w:rsidRPr="00224A8F">
        <w:rPr>
          <w:rFonts w:ascii="Times New Roman" w:hAnsi="Times New Roman" w:cs="Times New Roman"/>
          <w:b/>
          <w:sz w:val="28"/>
          <w:szCs w:val="28"/>
        </w:rPr>
        <w:t>Административные правонарушения против безопасности движения и эксплуатации транспорта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Обеспечение безопасности дорожного движения относится к одной из центральных задач государства. Под безопасностью дорожного движения следует понимать состояние дорожного движения, обеспечивающее минимальную вероятность возникновения опасности для движения и дорожно-транспортного происшествия.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Законодательство Республики Беларусь в области дорожного движения основывается на </w:t>
      </w:r>
      <w:hyperlink r:id="rId9">
        <w:r w:rsidRPr="00224A8F">
          <w:rPr>
            <w:rStyle w:val="a9"/>
            <w:rFonts w:ascii="Times New Roman" w:hAnsi="Times New Roman" w:cs="Times New Roman"/>
            <w:sz w:val="28"/>
            <w:szCs w:val="28"/>
          </w:rPr>
          <w:t>Конституции</w:t>
        </w:r>
      </w:hyperlink>
      <w:r w:rsidRPr="00224A8F">
        <w:rPr>
          <w:rFonts w:ascii="Times New Roman" w:hAnsi="Times New Roman" w:cs="Times New Roman"/>
          <w:sz w:val="28"/>
          <w:szCs w:val="28"/>
        </w:rPr>
        <w:t xml:space="preserve"> Республики Беларусь, состоит из Закона Республики Беларусь «О дорожном движении» от 5 января 2008 г. N 313-З,</w:t>
      </w:r>
    </w:p>
    <w:p w:rsidR="00405CCC" w:rsidRPr="00224A8F" w:rsidRDefault="00933551" w:rsidP="004C6028">
      <w:pPr>
        <w:jc w:val="both"/>
        <w:rPr>
          <w:rFonts w:ascii="Times New Roman" w:hAnsi="Times New Roman" w:cs="Times New Roman"/>
          <w:sz w:val="28"/>
          <w:szCs w:val="28"/>
        </w:rPr>
      </w:pPr>
      <w:hyperlink r:id="rId10">
        <w:r w:rsidR="00405CCC" w:rsidRPr="00224A8F">
          <w:rPr>
            <w:rStyle w:val="a9"/>
            <w:rFonts w:ascii="Times New Roman" w:hAnsi="Times New Roman" w:cs="Times New Roman"/>
            <w:sz w:val="28"/>
            <w:szCs w:val="28"/>
          </w:rPr>
          <w:t>Правил</w:t>
        </w:r>
      </w:hyperlink>
      <w:r w:rsidR="00405CCC" w:rsidRPr="00224A8F">
        <w:rPr>
          <w:rFonts w:ascii="Times New Roman" w:hAnsi="Times New Roman" w:cs="Times New Roman"/>
          <w:sz w:val="28"/>
          <w:szCs w:val="28"/>
        </w:rPr>
        <w:t xml:space="preserve"> дорожного движения, утвержденных Указом Президента 28 ноября 2005 г. № 551 и иных актов законодательства Республики Беларусь.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Участниками дорожного движения являются физические лица, находящиеся в пределах дороги в (на) транспортном средстве или вне его, за исключением регулировщиков и работников, выполняющих в установленном порядке на дороге ремонтные и другие работы.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К участникам дорожного движения относятся: водитель транспортного средства, самоходной машины; пешеход; пассажир; всадник, погонщик скота; лицо, обучаемое управлению механическим транспортным средством, самоходной машиной и находящееся в них; лицо, сдающее квалификационный практический экзамен на право управления механическим транспортным средством, самоходной машиной.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Дорожно-транспортное происшествие - происшествие, совершенное с участием хотя бы одного находившегося в движении механического транспортного средства, в результате которого причинен вред жизни или здоровью физического лица, его имуществу либо имуществу юридического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Административные правонарушения против безопасности движения и эксплуатации транспорта содержатся в главе 18 КоАП. В примечании к данной главе отмечено, что не является административным правонарушением нарушение </w:t>
      </w:r>
      <w:hyperlink r:id="rId11">
        <w:r w:rsidRPr="00224A8F">
          <w:rPr>
            <w:rStyle w:val="a9"/>
            <w:rFonts w:ascii="Times New Roman" w:hAnsi="Times New Roman" w:cs="Times New Roman"/>
            <w:sz w:val="28"/>
            <w:szCs w:val="28"/>
          </w:rPr>
          <w:t>правил</w:t>
        </w:r>
      </w:hyperlink>
      <w:r w:rsidRPr="00224A8F">
        <w:rPr>
          <w:rFonts w:ascii="Times New Roman" w:hAnsi="Times New Roman" w:cs="Times New Roman"/>
          <w:sz w:val="28"/>
          <w:szCs w:val="28"/>
        </w:rPr>
        <w:t xml:space="preserve"> дорожного движения лицом, управляющим транспортным средством, повлекшее совершение дорожно-транспортного происшествия, о котором в соответствии с законодательными актами водитель вправе не сообщать в Государственную автомобильную инспекцию, в случае оформления документов </w:t>
      </w:r>
      <w:r w:rsidRPr="00224A8F">
        <w:rPr>
          <w:rFonts w:ascii="Times New Roman" w:hAnsi="Times New Roman" w:cs="Times New Roman"/>
          <w:sz w:val="28"/>
          <w:szCs w:val="28"/>
        </w:rPr>
        <w:lastRenderedPageBreak/>
        <w:t>о дорожно-транспортном происшествии без участия сотрудников Государственной автомобильной инспекции.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Согласно п.31.4. ПДД водитель в случае дорожно-транспортного происшествия вправе не сообщать о нем в ГАИ при наличии одновременно следующих обстоятельств: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результате дорожно-транспортного происшествия вред причинен только транспортным средствам, участвовавшим в дорожно-транспортном происшествии;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дорожно-транспортное происшествие произошло с участием двух транспортных средств, в том числе в случае остановки, вынужденной остановки, стоянки одного из них;</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лица, управлявшие транспортными средствами, имеют право на управление транспортным средством соответствующей категории;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отношении транспортных средств имеются действующие договоры обязательного страхования гражданской ответственности их владельцев;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обстоятельства причинения вреда в связи с повреждением транспортного средства в результате дорожно-транспортного происшествия, характер и перечень видимых повреждений транспортных средств не вызывают разногласий у водителей транспортных средств, участвовавших в </w:t>
      </w:r>
      <w:r w:rsidR="00365A58" w:rsidRPr="00224A8F">
        <w:rPr>
          <w:rFonts w:ascii="Times New Roman" w:hAnsi="Times New Roman" w:cs="Times New Roman"/>
          <w:sz w:val="28"/>
          <w:szCs w:val="28"/>
        </w:rPr>
        <w:t>дорожно-</w:t>
      </w:r>
      <w:r w:rsidRPr="00224A8F">
        <w:rPr>
          <w:rFonts w:ascii="Times New Roman" w:hAnsi="Times New Roman" w:cs="Times New Roman"/>
          <w:sz w:val="28"/>
          <w:szCs w:val="28"/>
        </w:rPr>
        <w:t xml:space="preserve">транспортном происшествии, и зафиксированы в извещении о дорожно-транспортном происшествии, бланк которого заполнен этими водителями транспортных средств, в соответствии с </w:t>
      </w:r>
      <w:hyperlink r:id="rId12">
        <w:r w:rsidRPr="00224A8F">
          <w:rPr>
            <w:rStyle w:val="a9"/>
            <w:rFonts w:ascii="Times New Roman" w:hAnsi="Times New Roman" w:cs="Times New Roman"/>
            <w:sz w:val="28"/>
            <w:szCs w:val="28"/>
          </w:rPr>
          <w:t>Положением</w:t>
        </w:r>
      </w:hyperlink>
      <w:r w:rsidRPr="00224A8F">
        <w:rPr>
          <w:rFonts w:ascii="Times New Roman" w:hAnsi="Times New Roman" w:cs="Times New Roman"/>
          <w:sz w:val="28"/>
          <w:szCs w:val="28"/>
        </w:rPr>
        <w:t xml:space="preserve"> о страховой деятельности в Республике Беларусь, утвержденным Указом Президента Республики Беларусь от 25 августа 2006 г. N 530 "О страховой деятельности";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водители транспортных средств, участвовавших в дорожно-транспортном происшествии, не предъявляют претензий к состоянию друг друга (данные лица не находятся в состоянии алкогольного опьянения либо в состоянии, вызванном потреблением наркотических средств, психотропных веществ, их аналогов, токсических или других одурманивающих веществ, в результате дорожно-транспортного происшествия не причинен вред жизни или здоровью);</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вред, причиненный каждому транспортному средству, участвовавшему в дорожно-транспортном происшествии, оценивается водителями данных транспортных средств в размере до 800 евро по установленному Национальным банком официальному курсу белорусского рубля по отношению к евро.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Родовым объектом выступает совокупность близких между собой общественных отношений, составляющих безопасность движения на всех видах транспорта и его эксплуатации.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 объективной стороны правонарушения данной группы совершаются путем действия - ст. 18.1, ч.2 ст.18.4, ст. 18.8, в форме бездействия – ч.1 ст.18.13, 18.28, сочетание действия и бездействия – ст.18.31, 18.37.</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 конструкции объективной стороны большинство правонарушений рассматриваемой группы относятся к правонарушениям с формальным составом, некоторые с материальным составом – ч.1 ст.18.16, ч.3 ст. 18.17, ч.4 ст.18.20.</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одних составах в качестве обязательного признака названо место совершения правонарушения – ст.18.4 (</w:t>
      </w:r>
      <w:proofErr w:type="spellStart"/>
      <w:r w:rsidRPr="00224A8F">
        <w:rPr>
          <w:rFonts w:ascii="Times New Roman" w:hAnsi="Times New Roman" w:cs="Times New Roman"/>
          <w:sz w:val="28"/>
          <w:szCs w:val="28"/>
        </w:rPr>
        <w:t>приаэродромная</w:t>
      </w:r>
      <w:proofErr w:type="spellEnd"/>
      <w:r w:rsidRPr="00224A8F">
        <w:rPr>
          <w:rFonts w:ascii="Times New Roman" w:hAnsi="Times New Roman" w:cs="Times New Roman"/>
          <w:sz w:val="28"/>
          <w:szCs w:val="28"/>
        </w:rPr>
        <w:t xml:space="preserve"> территория), ст.18.30 (автомобильная дорога общего пользования), время – ч.1 ст.18.11 (темное время суток).</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Деяния, предусмотренные ч.1 ст.18.16 и ч.4 ст.18.20 КоАП, влекут административную ответственность только по письменному требованию потерпевшего или его законного представителя привлечь лицо, совершившее административное правонарушение, к административной ответственности.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Повторность как квалифицирующий признак содержится в ч.8 ст.18.11, ч.5 ст. 18.12, ч.14 ст.18.13, ч.2 ст.18.14 и др.</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Деяния данной группы могут быть простыми и сложными. Так, например, простые – ст.18.12, альтернативные составы – ст.18.26, 18.29.</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Субъектами основного массива анализируемых правонарушений являются физические лица, достигшие 16-летнего возраста, вменяемые. За отдельные составы правонарушений субъектами ответственности также могут выступать индивидуальные предприниматели и юридические лица. Ст.4.8 КоАП установлены особенности определения субъекта административных правонарушений против безопасности движения и эксплуатации транспорта </w:t>
      </w:r>
      <w:proofErr w:type="gramStart"/>
      <w:r w:rsidRPr="00224A8F">
        <w:rPr>
          <w:rFonts w:ascii="Times New Roman" w:hAnsi="Times New Roman" w:cs="Times New Roman"/>
          <w:sz w:val="28"/>
          <w:szCs w:val="28"/>
        </w:rPr>
        <w:t>при  фиксации</w:t>
      </w:r>
      <w:proofErr w:type="gramEnd"/>
      <w:r w:rsidRPr="00224A8F">
        <w:rPr>
          <w:rFonts w:ascii="Times New Roman" w:hAnsi="Times New Roman" w:cs="Times New Roman"/>
          <w:sz w:val="28"/>
          <w:szCs w:val="28"/>
        </w:rPr>
        <w:t xml:space="preserve">  соответствующих  правонарушений  работающими  </w:t>
      </w:r>
      <w:r w:rsidR="00365A58" w:rsidRPr="00224A8F">
        <w:rPr>
          <w:rFonts w:ascii="Times New Roman" w:hAnsi="Times New Roman" w:cs="Times New Roman"/>
          <w:sz w:val="28"/>
          <w:szCs w:val="28"/>
        </w:rPr>
        <w:t xml:space="preserve">в </w:t>
      </w:r>
      <w:r w:rsidRPr="00224A8F">
        <w:rPr>
          <w:rFonts w:ascii="Times New Roman" w:hAnsi="Times New Roman" w:cs="Times New Roman"/>
          <w:sz w:val="28"/>
          <w:szCs w:val="28"/>
        </w:rPr>
        <w:t>автоматическом режиме специальными техническими средствами, имеющими функции фото- и киносъемки, видеозаписи.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Субъективная сторона характеризуется виной в форме умысла и неосторожности.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случае повторности совершения деяний, предусмотренных ч.1-2 ст. 18.15 в течение одного года после наложения мер административной ответственности наступает уголовная ответственность соответственно по ст. 317-1 УК.</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случаях совершения деяний, предусмотренных ст. 18.1, 18.3, 18.7, 18.16,</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18.22 и при наличии тяжких последствий наступает уголовная ответственность соответственно по ст. 310, 312, 316, 318 УК.</w:t>
      </w:r>
    </w:p>
    <w:p w:rsidR="00405CCC" w:rsidRPr="00224A8F" w:rsidRDefault="00405CCC" w:rsidP="004C6028">
      <w:pPr>
        <w:jc w:val="both"/>
        <w:rPr>
          <w:rFonts w:ascii="Times New Roman" w:hAnsi="Times New Roman" w:cs="Times New Roman"/>
          <w:b/>
          <w:sz w:val="28"/>
          <w:szCs w:val="28"/>
        </w:rPr>
      </w:pPr>
      <w:bookmarkStart w:id="21" w:name="_bookmark18"/>
      <w:bookmarkEnd w:id="21"/>
      <w:r w:rsidRPr="00224A8F">
        <w:rPr>
          <w:rFonts w:ascii="Times New Roman" w:hAnsi="Times New Roman" w:cs="Times New Roman"/>
          <w:b/>
          <w:sz w:val="28"/>
          <w:szCs w:val="28"/>
        </w:rPr>
        <w:t>Правонарушения против порядка управления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К административным правонарушениям против порядка управления в соответствии с главой 24 КоАП относятся деяния, предусмотренные ст. 24.1—</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24.59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Под административным правонарушением против порядка управления следует понимать противоправное (нарушающее норму-запрет), виновное, а также характеризующееся иными признаками, предусмотренными в статьях гл.</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24 КоАП, деяние (действие или бездействие), за которое установлена административная ответственность в санкциях статей указанной главы.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Законодатель в гл. 24 выделил лишь такие правонарушения, которые, по его мнению, посягают на порядок государственного управления в целом, а не на отдельные его области (отрасли), например, финансов, рынка ценных бумаг и банковской деятельности (гл. 12 КоАП), налогообложения (гл. 14 КоАП), таможенного регулирования (гл. 15 КоАП), экологической безопасности, окружающей среды и порядка природопользования (гл. 16 КоАП) и т. д.</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Родовым объектом рассматриваемых правонарушений является совокупность близких между собой общественных отношений, создающих благоприятные условия для нормальной управленческой деятельности.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 характеру посягательства в гл. 24 КоАП можно выделить следующие видовые объекты: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это общественные отношения, возникающие по поводу: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нормальных условий деятельности органов государственной власти, должностных лиц, негосударственных институтов и их представителей;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установленного порядка регистрации по месту жительства, пересечения Государственной границы, пограничного режима и правил пребывания в Беларуси, транзитного проезда (транзита) через Республику Беларусь;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установленного порядка оборота оружия, опасных веществ и предметов, полиграфического оборудования, специальных технических средств;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установленного порядка осуществления отдельных видов деятельности;</w:t>
      </w:r>
    </w:p>
    <w:p w:rsidR="00405CCC" w:rsidRPr="00224A8F" w:rsidRDefault="00405CCC" w:rsidP="004C6028">
      <w:pPr>
        <w:jc w:val="both"/>
        <w:rPr>
          <w:rFonts w:ascii="Times New Roman" w:hAnsi="Times New Roman" w:cs="Times New Roman"/>
          <w:sz w:val="28"/>
          <w:szCs w:val="28"/>
        </w:rPr>
        <w:sectPr w:rsidR="00405CCC" w:rsidRPr="00224A8F" w:rsidSect="00BD1274">
          <w:pgSz w:w="11910" w:h="16840"/>
          <w:pgMar w:top="1440" w:right="1080" w:bottom="1440" w:left="1080" w:header="0" w:footer="780" w:gutter="0"/>
          <w:cols w:space="720"/>
          <w:docGrid w:linePitch="299"/>
        </w:sectPr>
      </w:pP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установленного порядка осуществления прав и обязанностей граждан и юридических лиц;</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установленного</w:t>
      </w:r>
      <w:r w:rsidRPr="00224A8F">
        <w:rPr>
          <w:rFonts w:ascii="Times New Roman" w:hAnsi="Times New Roman" w:cs="Times New Roman"/>
          <w:sz w:val="28"/>
          <w:szCs w:val="28"/>
        </w:rPr>
        <w:tab/>
        <w:t>порядка</w:t>
      </w:r>
      <w:r w:rsidRPr="00224A8F">
        <w:rPr>
          <w:rFonts w:ascii="Times New Roman" w:hAnsi="Times New Roman" w:cs="Times New Roman"/>
          <w:sz w:val="28"/>
          <w:szCs w:val="28"/>
        </w:rPr>
        <w:tab/>
        <w:t>обращения</w:t>
      </w:r>
      <w:r w:rsidRPr="00224A8F">
        <w:rPr>
          <w:rFonts w:ascii="Times New Roman" w:hAnsi="Times New Roman" w:cs="Times New Roman"/>
          <w:sz w:val="28"/>
          <w:szCs w:val="28"/>
        </w:rPr>
        <w:tab/>
        <w:t>документов,</w:t>
      </w:r>
      <w:r w:rsidRPr="00224A8F">
        <w:rPr>
          <w:rFonts w:ascii="Times New Roman" w:hAnsi="Times New Roman" w:cs="Times New Roman"/>
          <w:sz w:val="28"/>
          <w:szCs w:val="28"/>
        </w:rPr>
        <w:tab/>
        <w:t>печатей, государственных наград и символов;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режимов чрезвычайных ситуаций и военного положения.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Непосредственный объект правонарушения — это конкретное общественное отношение, которое охраняется определенной нормой- запретом и примыкающей к ней санкцией. В ст. 24.43, например, таким объектом является порядок регистрации юридических лиц и индивидуальных предпринимателей, в ст. 24.45 — порядок представления сведений и (или) документов, необходимых для совершения нотариальных действий.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правонарушения, предусмотренные главой 24 КоАП, могут совершаться как путем действия, так и бездействия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Действие представляет собой активное поведение субъекта правонарушения, активное воздействие на объект правонарушения. Формы его выражения и способы совершения могут быть самыми различными, но они достаточно подробно описываются в нормах-запретах. </w:t>
      </w:r>
      <w:proofErr w:type="gramStart"/>
      <w:r w:rsidRPr="00224A8F">
        <w:rPr>
          <w:rFonts w:ascii="Times New Roman" w:hAnsi="Times New Roman" w:cs="Times New Roman"/>
          <w:sz w:val="28"/>
          <w:szCs w:val="28"/>
        </w:rPr>
        <w:t>Например</w:t>
      </w:r>
      <w:proofErr w:type="gram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ненадлежащее или несвоевременное исполнение (ст. 24.1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оскорбление (ст. 24.4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реализация (ст. 24.9,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проникновение (ст. 24.10 КоАП) и т.д.</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Одно правонарушение может быть совершено путем различных альтернативных действий, каждое из которых образует объективную сторону данного правонарушения, так, ст.24.5 предусматривает ответственность за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«нарушение порядка учета, хранения, оценки имущества» — три альтернативных действия.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Бездействие выражается в пассивном поведении субъекта правонарушения, в </w:t>
      </w:r>
      <w:proofErr w:type="spellStart"/>
      <w:r w:rsidRPr="00224A8F">
        <w:rPr>
          <w:rFonts w:ascii="Times New Roman" w:hAnsi="Times New Roman" w:cs="Times New Roman"/>
          <w:sz w:val="28"/>
          <w:szCs w:val="28"/>
        </w:rPr>
        <w:t>несовершении</w:t>
      </w:r>
      <w:proofErr w:type="spellEnd"/>
      <w:r w:rsidRPr="00224A8F">
        <w:rPr>
          <w:rFonts w:ascii="Times New Roman" w:hAnsi="Times New Roman" w:cs="Times New Roman"/>
          <w:sz w:val="28"/>
          <w:szCs w:val="28"/>
        </w:rPr>
        <w:t xml:space="preserve"> действий, которые он должен совершать. В качестве примера бездействия как признака объективной стороны правонарушения можно назвать неповиновение законному распоряжению или требованию должностного лица (ст. 24.3 КоАП), непредставление декларации о доходах (ст. 24.6 КоАП), невнесение на счета в банках иностранной безвозмездной помощи (ч. 3 ст. 24.14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В некоторых случаях совершение правонарушения в форме бездействия сопровождается различного рода активными действиями. Такие действия способствуют невыполнению возложенной на лицо обязанности. Например, неповиновение законному распоряжению или требованию должностного лица (ст. 24.3 КоАП) может сопровождаться активными действиями в форме сопротивления.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Многие административные правонарушения могут быть совершены в форме как действия, так и бездействия (например, неисполнение, ненадлежащее или несвоевременное исполнение (ст. 23.1 КоАП). Форма деяния</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здесь не имеет значения для квалификации правонарушения и определения меры ответственности совершившего его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К факультативным признакам объективной стороны административного правонарушения обычно относятся: способ, место, время, обстановка, орудия и средства совершения этого правонарушения.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Анализ конкретных составов административных правонарушений главы 24 свидетельствует, что указанные признаки в большинстве случаев выступают в качестве обязательных.</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Например, способ распространения сведений - средствами массовой информации - является квалифицирующим признаком в статье 24.22 КоАП (Распространение средствами массовой информации заведомо ложных сведений, порочащих честь и достоинство Президента Республики Беларусь).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Место совершения правонарушения упоминается, например, в ст. 24.18 КоАП - умышленное незаконное пересечение Государственной границы Республики Беларусь, а равно попытка такого пересечения.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Обязательным признаком такого правонарушения, как нарушение сроков регистрации огнестрельного, газового, пневматического или метательного оружия, сроков продления действия разрешений на его хранение и ношение либо правил постановки его на учет (ст. 24.31 КоАП), является время (истечение срока).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Обстановка совершения правонарушения является квалифицирующим признаком административного правонарушения, предусмотренного ст. 24.4. КоАП - оскорбление должностного лица государственного органа при исполнении им служебных полномочий (обстановка – при исполнении полномочий).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Ст. 24.18. (Незаконное пересечение Государственной границы Республики Беларусь), ст. 24.19 (Нарушение пограничного режима) предусматривают ответственность за попытку совершения правонарушения.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К длящимся административным правонарушениям в гл. 24 КоАП можно отнести нарушение порядка представления данных Государственной статистической отчетности (ч. 3 ст. 24.12), проживание без регистрации либо без документов, удостоверяющих личность (ст. 24.33), нарушение законодательства о пожарной безопасности (ст. 24.36) и другие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Анализ норм-запретов и норм-санкций статей гл. 24 позволяет сказать о наличии следующих видов субъектов административных правонарушений: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физические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юридические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Физические лица многочисленны и разнообразны по своему статусу, в соответствии с гл. 24 это могут быть: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граждане Республики Беларусь;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иностранные граждане и лица без гражданства (прим. – 24.35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должностные лица (прим. - 24.58 КоАП - руководитель организации, в ст. 24.49 - должностное лицо государственных органов и иных организаций,)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индивидуальные предприниматели (прим – 24.41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нотариусы (ст. 24.45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другие субъекты.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Правонарушения, предусмотренные гл. 24 могут совершаться как умышленно, так и по неосторожности. В статьях главы четко определена лишь умышленная форма вины (например, ст. 24.16, 24.18, 24.22). В них она выступает в качестве конструктивного признака правонарушения. В отдельных статьях такая форма вины предполагается (например, ст. 24.4), но юридически не определена.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Специальная цель предусмотрена в ст. 24.26 (распространение), ч. 4, 5 ст.</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24.7 (для маркировки, для целей оценки).</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22" w:name="_bookmark19"/>
      <w:bookmarkEnd w:id="22"/>
      <w:r w:rsidRPr="00224A8F">
        <w:rPr>
          <w:rFonts w:ascii="Times New Roman" w:hAnsi="Times New Roman" w:cs="Times New Roman"/>
          <w:b/>
          <w:sz w:val="28"/>
          <w:szCs w:val="28"/>
        </w:rPr>
        <w:t>Правонарушения против правосудия и деятельности органов уголовной и административной юрисдикции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Родовым объектом рассматриваемых правонарушений является совокупность близких между собой общественных отношений, создающих благоприятные условия для нормальной деятельности суда, органов уголовной и административной юрисдикции. Виды правонарушений: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правонарушения против правосудия (ст.25.1-25.3,);</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правонарушения против нормальной деятельности иных органов, ведущих уголовной и административный процесс (ст.25.3-25.6);</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w:t>
      </w:r>
      <w:r w:rsidRPr="00224A8F">
        <w:rPr>
          <w:rFonts w:ascii="Times New Roman" w:hAnsi="Times New Roman" w:cs="Times New Roman"/>
          <w:sz w:val="28"/>
          <w:szCs w:val="28"/>
        </w:rPr>
        <w:tab/>
        <w:t>правонарушения</w:t>
      </w:r>
      <w:r w:rsidRPr="00224A8F">
        <w:rPr>
          <w:rFonts w:ascii="Times New Roman" w:hAnsi="Times New Roman" w:cs="Times New Roman"/>
          <w:sz w:val="28"/>
          <w:szCs w:val="28"/>
        </w:rPr>
        <w:tab/>
        <w:t>против</w:t>
      </w:r>
      <w:r w:rsidRPr="00224A8F">
        <w:rPr>
          <w:rFonts w:ascii="Times New Roman" w:hAnsi="Times New Roman" w:cs="Times New Roman"/>
          <w:sz w:val="28"/>
          <w:szCs w:val="28"/>
        </w:rPr>
        <w:tab/>
        <w:t>деятельности</w:t>
      </w:r>
      <w:r w:rsidRPr="00224A8F">
        <w:rPr>
          <w:rFonts w:ascii="Times New Roman" w:hAnsi="Times New Roman" w:cs="Times New Roman"/>
          <w:sz w:val="28"/>
          <w:szCs w:val="28"/>
        </w:rPr>
        <w:tab/>
        <w:t>судебных исполнителей по осуществлению исполнительного производства (ст.25.7-25.9);</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иные административные (ст.25.10-25.13).</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Объективная сторона одних правонарушений может выражаться только путем действий (ст.25.4 – заведомо ложное объяснение либо заявление, 25.10 –передача предметов или веществ лицу, содержащемуся в исправительном учреждении), других – бездействия (ст.25.5 – отказ либо уклонение свидетеля от дачи объяснений, 25.6 – уклонение от явки в орган, ведущий административный процесс), остальных – как действия, так и бездействия (ст.24.1 – неуважение к суду, 25.11 – несоблюдение требований превентивного надзора).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отдельных составах в качестве обязательного признака объективной стороны названы: место совершения правонарушения (ст.25.10 –исправительное учреждение, арестный дом), время совершения правонарушения (ч.2 ст.25.9 – установленный судебным исполнителем срок), обстановка совершения правонарушения (ст.25.1 – во время судебного заседания).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Все составы по конструкции объективной стороны формальные.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Субъект – физическое лицо, достигшее 16 лет. Специальный субъект указан в составах правонарушений, предусмотренных ст.25.3 (должностное лицо), ст.25.11 (лицо, за которым установлен превентивный надзор).</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Субъективная сторона – умысел.</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23" w:name="_bookmark20"/>
      <w:bookmarkEnd w:id="23"/>
      <w:r w:rsidRPr="00224A8F">
        <w:rPr>
          <w:rFonts w:ascii="Times New Roman" w:hAnsi="Times New Roman" w:cs="Times New Roman"/>
          <w:b/>
          <w:sz w:val="28"/>
          <w:szCs w:val="28"/>
        </w:rPr>
        <w:t>Понятие, задачи, система, наука и источники процессуально-исполнительного права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научной литературе представлены различные позиции относительно понятия процессуально-исполнительного права. Некоторые ученые полагают, что процессуально-исполнительное право является самостоятельной отраслью права, другие считают его </w:t>
      </w:r>
      <w:proofErr w:type="spellStart"/>
      <w:r w:rsidRPr="00224A8F">
        <w:rPr>
          <w:rFonts w:ascii="Times New Roman" w:hAnsi="Times New Roman" w:cs="Times New Roman"/>
          <w:sz w:val="28"/>
          <w:szCs w:val="28"/>
        </w:rPr>
        <w:t>подотраслью</w:t>
      </w:r>
      <w:proofErr w:type="spellEnd"/>
      <w:r w:rsidRPr="00224A8F">
        <w:rPr>
          <w:rFonts w:ascii="Times New Roman" w:hAnsi="Times New Roman" w:cs="Times New Roman"/>
          <w:sz w:val="28"/>
          <w:szCs w:val="28"/>
        </w:rPr>
        <w:t xml:space="preserve"> административно-</w:t>
      </w:r>
      <w:proofErr w:type="spellStart"/>
      <w:r w:rsidRPr="00224A8F">
        <w:rPr>
          <w:rFonts w:ascii="Times New Roman" w:hAnsi="Times New Roman" w:cs="Times New Roman"/>
          <w:sz w:val="28"/>
          <w:szCs w:val="28"/>
        </w:rPr>
        <w:t>деликтного</w:t>
      </w:r>
      <w:proofErr w:type="spellEnd"/>
      <w:r w:rsidRPr="00224A8F">
        <w:rPr>
          <w:rFonts w:ascii="Times New Roman" w:hAnsi="Times New Roman" w:cs="Times New Roman"/>
          <w:sz w:val="28"/>
          <w:szCs w:val="28"/>
        </w:rPr>
        <w:t xml:space="preserve"> права. Четкого </w:t>
      </w:r>
      <w:r w:rsidRPr="00224A8F">
        <w:rPr>
          <w:rFonts w:ascii="Times New Roman" w:hAnsi="Times New Roman" w:cs="Times New Roman"/>
          <w:sz w:val="28"/>
          <w:szCs w:val="28"/>
        </w:rPr>
        <w:lastRenderedPageBreak/>
        <w:t>выделения процессуально-исполнительного права в самостоятельную отрасль пока не произошло.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Процессуально-исполнительное право тесно связано материальными нормами – нормами административно-</w:t>
      </w:r>
      <w:proofErr w:type="spellStart"/>
      <w:r w:rsidRPr="00224A8F">
        <w:rPr>
          <w:rFonts w:ascii="Times New Roman" w:hAnsi="Times New Roman" w:cs="Times New Roman"/>
          <w:sz w:val="28"/>
          <w:szCs w:val="28"/>
        </w:rPr>
        <w:t>деликтного</w:t>
      </w:r>
      <w:proofErr w:type="spellEnd"/>
      <w:r w:rsidRPr="00224A8F">
        <w:rPr>
          <w:rFonts w:ascii="Times New Roman" w:hAnsi="Times New Roman" w:cs="Times New Roman"/>
          <w:sz w:val="28"/>
          <w:szCs w:val="28"/>
        </w:rPr>
        <w:t xml:space="preserve"> права, и регулирует отношения, складывающиеся при осуществлении процессуально-исполнительной деятельности в связи с совершением административных правонарушений. По своей сути, процессуально-исполнительное право обеспечивает порядок привлечения к административной ответственности и исполнения вынесенных постановлений.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Процессуально-исполнительное право можно определить, как совокупность правовых норм, регулирующих порядок осуществления административного процесса, права и обязанности его участников, а также порядок исполнения административного взыскания.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Процессуально-исполнительное право включает два блока норм: обеспечивающих административный процесс по поводу совершения административного правонарушения и направленных на исполнение постановлений о наложении административных взысканий.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соответствии со ст. 1.2 </w:t>
      </w:r>
      <w:proofErr w:type="spellStart"/>
      <w:r w:rsidRPr="00224A8F">
        <w:rPr>
          <w:rFonts w:ascii="Times New Roman" w:hAnsi="Times New Roman" w:cs="Times New Roman"/>
          <w:sz w:val="28"/>
          <w:szCs w:val="28"/>
        </w:rPr>
        <w:t>ПИКоАП</w:t>
      </w:r>
      <w:proofErr w:type="spellEnd"/>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Основным источником процессуально-исполнительного права выступает Процессуально-исполнительный кодекс Республики Беларусь об административных правонарушениях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который основывается на Конституции Республики Беларусь, общепризнанных принципах международного права и нормах международных договоров Республики Беларусь, иных международно-правовых актов, содержащих обязательства Республики Беларусь, национальных традициях, социальных и культурных ценностях белорусского народа и определяет:</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порядок административного процесса;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права и обязанности участников административного процесса;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порядок применения профилактических мер воздействия;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порядок исполнения административных взысканий.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w:t>
      </w:r>
      <w:r w:rsidRPr="00224A8F">
        <w:rPr>
          <w:rFonts w:ascii="Times New Roman" w:hAnsi="Times New Roman" w:cs="Times New Roman"/>
          <w:sz w:val="28"/>
          <w:szCs w:val="28"/>
        </w:rPr>
        <w:tab/>
        <w:t>основании</w:t>
      </w:r>
      <w:r w:rsidRPr="00224A8F">
        <w:rPr>
          <w:rFonts w:ascii="Times New Roman" w:hAnsi="Times New Roman" w:cs="Times New Roman"/>
          <w:sz w:val="28"/>
          <w:szCs w:val="28"/>
        </w:rPr>
        <w:tab/>
        <w:t>ст.</w:t>
      </w:r>
      <w:r w:rsidRPr="00224A8F">
        <w:rPr>
          <w:rFonts w:ascii="Times New Roman" w:hAnsi="Times New Roman" w:cs="Times New Roman"/>
          <w:sz w:val="28"/>
          <w:szCs w:val="28"/>
        </w:rPr>
        <w:tab/>
        <w:t>1.1</w:t>
      </w:r>
      <w:r w:rsidRPr="00224A8F">
        <w:rPr>
          <w:rFonts w:ascii="Times New Roman" w:hAnsi="Times New Roman" w:cs="Times New Roman"/>
          <w:sz w:val="28"/>
          <w:szCs w:val="28"/>
        </w:rPr>
        <w:tab/>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ab/>
        <w:t>является</w:t>
      </w:r>
      <w:r w:rsidRPr="00224A8F">
        <w:rPr>
          <w:rFonts w:ascii="Times New Roman" w:hAnsi="Times New Roman" w:cs="Times New Roman"/>
          <w:sz w:val="28"/>
          <w:szCs w:val="28"/>
        </w:rPr>
        <w:tab/>
        <w:t>единственным</w:t>
      </w:r>
      <w:r w:rsidRPr="00224A8F">
        <w:rPr>
          <w:rFonts w:ascii="Times New Roman" w:hAnsi="Times New Roman" w:cs="Times New Roman"/>
          <w:sz w:val="28"/>
          <w:szCs w:val="28"/>
        </w:rPr>
        <w:tab/>
        <w:t>законом, определяющим</w:t>
      </w:r>
      <w:r w:rsidRPr="00224A8F">
        <w:rPr>
          <w:rFonts w:ascii="Times New Roman" w:hAnsi="Times New Roman" w:cs="Times New Roman"/>
          <w:sz w:val="28"/>
          <w:szCs w:val="28"/>
        </w:rPr>
        <w:tab/>
        <w:t>порядок</w:t>
      </w:r>
      <w:r w:rsidRPr="00224A8F">
        <w:rPr>
          <w:rFonts w:ascii="Times New Roman" w:hAnsi="Times New Roman" w:cs="Times New Roman"/>
          <w:sz w:val="28"/>
          <w:szCs w:val="28"/>
        </w:rPr>
        <w:tab/>
      </w:r>
      <w:r w:rsidRPr="00224A8F">
        <w:rPr>
          <w:rFonts w:ascii="Times New Roman" w:hAnsi="Times New Roman" w:cs="Times New Roman"/>
          <w:sz w:val="28"/>
          <w:szCs w:val="28"/>
        </w:rPr>
        <w:tab/>
        <w:t>административного</w:t>
      </w:r>
      <w:r w:rsidRPr="00224A8F">
        <w:rPr>
          <w:rFonts w:ascii="Times New Roman" w:hAnsi="Times New Roman" w:cs="Times New Roman"/>
          <w:sz w:val="28"/>
          <w:szCs w:val="28"/>
        </w:rPr>
        <w:tab/>
        <w:t>процесса,</w:t>
      </w:r>
      <w:r w:rsidRPr="00224A8F">
        <w:rPr>
          <w:rFonts w:ascii="Times New Roman" w:hAnsi="Times New Roman" w:cs="Times New Roman"/>
          <w:sz w:val="28"/>
          <w:szCs w:val="28"/>
        </w:rPr>
        <w:tab/>
        <w:t>действующим</w:t>
      </w:r>
      <w:r w:rsidRPr="00224A8F">
        <w:rPr>
          <w:rFonts w:ascii="Times New Roman" w:hAnsi="Times New Roman" w:cs="Times New Roman"/>
          <w:sz w:val="28"/>
          <w:szCs w:val="28"/>
        </w:rPr>
        <w:tab/>
        <w:t>на</w:t>
      </w:r>
      <w:r w:rsidR="00224A8F" w:rsidRPr="00224A8F">
        <w:rPr>
          <w:rFonts w:ascii="Times New Roman" w:hAnsi="Times New Roman" w:cs="Times New Roman"/>
          <w:sz w:val="28"/>
          <w:szCs w:val="28"/>
        </w:rPr>
        <w:t xml:space="preserve"> </w:t>
      </w:r>
      <w:r w:rsidRPr="00224A8F">
        <w:rPr>
          <w:rFonts w:ascii="Times New Roman" w:hAnsi="Times New Roman" w:cs="Times New Roman"/>
          <w:sz w:val="28"/>
          <w:szCs w:val="28"/>
        </w:rPr>
        <w:t xml:space="preserve">территории Республики Беларусь. Нормы других законодательных актов, определяющие порядок административного процесса, права и обязанности его участников, являются составной частью </w:t>
      </w:r>
      <w:r w:rsidRPr="00224A8F">
        <w:rPr>
          <w:rFonts w:ascii="Times New Roman" w:hAnsi="Times New Roman" w:cs="Times New Roman"/>
          <w:sz w:val="28"/>
          <w:szCs w:val="28"/>
        </w:rPr>
        <w:lastRenderedPageBreak/>
        <w:t xml:space="preserve">законодательства, определяющего порядок административного процесса, и подлежат включению в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Иные нормативные правовые акты могут рассматриваться в качестве источника процессуально-исполнительного права для обеспечения реализации положений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Примером может служить постановление Совета Министров Республики Беларусь от 15 марта 2007 г. № 333 «Об утверждении Положения о порядке депортации иностранных граждан и лиц без гражданства», которым установлена процедура депортации.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Порядок административного процесса является единым и обязательным для всех государственных органов, иных организаций и должностных лиц, ведущих административный процесс, а также для иных его участников.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Особое внимание следует обратить на действие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в пространстве, во времени и по кругу лиц. Так, в отличие от действия КоАП во времени, которым противоправность деяния и административная ответственность определяются актом законодательства, действовавшим во время совершения этого деяния, действие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во времени определено следующим образом: при ведении административного процесса применяется закон, действующий соответственно во время начала ведения административного процесса, подготовки дела об административном правонарушении к рассмотрению, его рассмотрения и исполнения административного взыскания. Таким образом, для каждой стадии административного процесса применим закон, который действует во время ее осуществления.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Действие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в пространстве: административный процесс на территории Республики Беларусь ведется в соответствии с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независимо от места совершения административного правонарушения.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 кругу лиц: действие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распространяется на граждан Республики Беларусь, иностранных граждан, лиц без гражданства, индивидуальных предпринимателей, юридические лица, а также на государственные органы и их должностных лиц. В отношении лиц, обладающих иммунитетом от административной юрисдикции Республики Беларусь, процессуальные действия, предусмотренные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производятся только по их просьбе или с их согласия. Согласие на производство таких действий испрашивается через Министерство иностранных дел.</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Системно и структурно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состоит из двух частей – процессуальной и исполнительной, которые делятся на разделы, главы, статьи.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Процессуальная часть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включает 15 глав, объединенных в 3 раздела: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 xml:space="preserve">Раздел 1 «Общие положения» – посвящен задачам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действию его в пространстве, во времени и по кругу лиц, разъяснению отдельных терминов, задачам и принципам административного процесса;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Раздел 2 «Участники административного процесса. Доказательства» включает вопросы подведомственности дел об административных </w:t>
      </w:r>
      <w:proofErr w:type="gramStart"/>
      <w:r w:rsidRPr="00224A8F">
        <w:rPr>
          <w:rFonts w:ascii="Times New Roman" w:hAnsi="Times New Roman" w:cs="Times New Roman"/>
          <w:sz w:val="28"/>
          <w:szCs w:val="28"/>
        </w:rPr>
        <w:t>правонарушениях,  определения</w:t>
      </w:r>
      <w:proofErr w:type="gramEnd"/>
      <w:r w:rsidRPr="00224A8F">
        <w:rPr>
          <w:rFonts w:ascii="Times New Roman" w:hAnsi="Times New Roman" w:cs="Times New Roman"/>
          <w:sz w:val="28"/>
          <w:szCs w:val="28"/>
        </w:rPr>
        <w:t xml:space="preserve">  полномочий  суда,  органов,  ведущих</w:t>
      </w:r>
      <w:r w:rsidR="00224A8F" w:rsidRPr="00224A8F">
        <w:rPr>
          <w:rFonts w:ascii="Times New Roman" w:hAnsi="Times New Roman" w:cs="Times New Roman"/>
          <w:sz w:val="28"/>
          <w:szCs w:val="28"/>
        </w:rPr>
        <w:t xml:space="preserve"> </w:t>
      </w:r>
      <w:r w:rsidRPr="00224A8F">
        <w:rPr>
          <w:rFonts w:ascii="Times New Roman" w:hAnsi="Times New Roman" w:cs="Times New Roman"/>
          <w:sz w:val="28"/>
          <w:szCs w:val="28"/>
        </w:rPr>
        <w:t>административный процесс, и их должностных лиц по составлению протоколов об административных правонарушениях, рассмотрению дел об административных правонарушениях. В данном разделе закреплены права и обязанности участников административного процесса – лица, в отношении которого ведется административный процесс, потерпевшего, законных представителей физического лица, представителя юридического лица, защитника и представителя, свидетеля, эксперта, специалиста, переводчика, понятого. Также разделом регулируются вопросы предмета доказывания по делам об административных правонарушениях, источникам доказательств, оценке доказательств;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Раздел 3 «Административный процесс» посвящен детальному регулированию стадий административного процесса, применения мер его обеспечения, а также закрепляет порядок возмещения вреда, причиненного физическому или юридическому лицу незаконными действиями суда, органа, ведущего административный процесс.</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Исполнительная часть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состоит из 9 глав, объединенных в Раздел 4 «Исполнение административных взысканий», в котором закреплены основание для исполнения административного взыскания, принципы законодательства в данной сфере, порядок предоставления отсрочки и рассрочки исполнения постановления о наложении административного взыскания, установлен порядок и сроки исполнения административных взысканий, в том числе принудительный, определены органы, исполняющие административное взыскание.</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24" w:name="_bookmark21"/>
      <w:bookmarkEnd w:id="24"/>
      <w:r w:rsidRPr="00224A8F">
        <w:rPr>
          <w:rFonts w:ascii="Times New Roman" w:hAnsi="Times New Roman" w:cs="Times New Roman"/>
          <w:b/>
          <w:sz w:val="28"/>
          <w:szCs w:val="28"/>
        </w:rPr>
        <w:t>Понятие и виды участников административного процесса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Всех участников административного процесса можно разделить на три основные группы.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К первой группе относятся участники, наделенные властными полномочиями. Как известно, административные правонарушения многочисленны, ими нарушаются нормы различных отраслей права, которые охраняются административно-</w:t>
      </w:r>
      <w:proofErr w:type="spellStart"/>
      <w:r w:rsidRPr="00224A8F">
        <w:rPr>
          <w:rFonts w:ascii="Times New Roman" w:hAnsi="Times New Roman" w:cs="Times New Roman"/>
          <w:sz w:val="28"/>
          <w:szCs w:val="28"/>
        </w:rPr>
        <w:t>деликтным</w:t>
      </w:r>
      <w:proofErr w:type="spellEnd"/>
      <w:r w:rsidRPr="00224A8F">
        <w:rPr>
          <w:rFonts w:ascii="Times New Roman" w:hAnsi="Times New Roman" w:cs="Times New Roman"/>
          <w:sz w:val="28"/>
          <w:szCs w:val="28"/>
        </w:rPr>
        <w:t xml:space="preserve"> законодательством. Для их быстрого и правильного разрешения необходимо обладать специальными знаниями и быть компетентным в соответствующей отрасли (сфере) государственно управления. Этим и </w:t>
      </w:r>
      <w:r w:rsidRPr="00224A8F">
        <w:rPr>
          <w:rFonts w:ascii="Times New Roman" w:hAnsi="Times New Roman" w:cs="Times New Roman"/>
          <w:sz w:val="28"/>
          <w:szCs w:val="28"/>
        </w:rPr>
        <w:lastRenderedPageBreak/>
        <w:t xml:space="preserve">объясняется широкий круг государственных органов и должностных лиц, ведущих административный процесс. Их полный перечень установлен главой 3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При этом законодатель данную группу субъектов разделил на два подвида: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суд, орган, ведущий административный процесс, уполномоченные рассматривать дела об административных правонарушениях (ст.3.2-3.27);</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лица, уполномоченные составлять протоколы об административных правонарушениях (ст.3.30).</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Система органов, осуществляющих административную юрисдикцию, строится по территориально-отраслевому принципу. Так, например, территориальными   органами   являются   </w:t>
      </w:r>
      <w:proofErr w:type="gramStart"/>
      <w:r w:rsidRPr="00224A8F">
        <w:rPr>
          <w:rFonts w:ascii="Times New Roman" w:hAnsi="Times New Roman" w:cs="Times New Roman"/>
          <w:sz w:val="28"/>
          <w:szCs w:val="28"/>
        </w:rPr>
        <w:t xml:space="preserve">суды,   </w:t>
      </w:r>
      <w:proofErr w:type="gramEnd"/>
      <w:r w:rsidRPr="00224A8F">
        <w:rPr>
          <w:rFonts w:ascii="Times New Roman" w:hAnsi="Times New Roman" w:cs="Times New Roman"/>
          <w:sz w:val="28"/>
          <w:szCs w:val="28"/>
        </w:rPr>
        <w:t>сельские,   поселковые</w:t>
      </w:r>
      <w:r w:rsidR="00224A8F" w:rsidRPr="00224A8F">
        <w:rPr>
          <w:rFonts w:ascii="Times New Roman" w:hAnsi="Times New Roman" w:cs="Times New Roman"/>
          <w:sz w:val="28"/>
          <w:szCs w:val="28"/>
        </w:rPr>
        <w:t xml:space="preserve"> </w:t>
      </w:r>
      <w:r w:rsidRPr="00224A8F">
        <w:rPr>
          <w:rFonts w:ascii="Times New Roman" w:hAnsi="Times New Roman" w:cs="Times New Roman"/>
          <w:sz w:val="28"/>
          <w:szCs w:val="28"/>
        </w:rPr>
        <w:t>исполнительные комитеты и административная комиссия районного (городского) исполнительного комитета или администрации района в городе, районная (городская), районная в городе комиссия по делам несовершеннолетних. Остальные органы из перечня являются органами отраслевой (например, органы железнодорожного транспорта) или межотраслевой компетенции (например, органы государственного санитарного надзора).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 порядку рассмотрения дел об административных правонарушениях выделяют коллегиальные и </w:t>
      </w:r>
      <w:proofErr w:type="spellStart"/>
      <w:r w:rsidRPr="00224A8F">
        <w:rPr>
          <w:rFonts w:ascii="Times New Roman" w:hAnsi="Times New Roman" w:cs="Times New Roman"/>
          <w:sz w:val="28"/>
          <w:szCs w:val="28"/>
        </w:rPr>
        <w:t>единоначальные</w:t>
      </w:r>
      <w:proofErr w:type="spellEnd"/>
      <w:r w:rsidRPr="00224A8F">
        <w:rPr>
          <w:rFonts w:ascii="Times New Roman" w:hAnsi="Times New Roman" w:cs="Times New Roman"/>
          <w:sz w:val="28"/>
          <w:szCs w:val="28"/>
        </w:rPr>
        <w:t xml:space="preserve"> органы.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Порядок образования коллегиальных органов, уполномоченных рассматривать дела об административных правонарушениях, определяется законодательством. К ним, например, относятся административные комиссии, комиссии по делам несовершеннолетних и сельские, поселковые исполнительные комитеты. Постановлением Совета Министров Республики Беларусь 21 сентября 2001 г., № 1396 утверждено Примерное положение об административной комиссии. В нем определены основные задачи и права административной комиссии, порядок ее образования, состав и порядок проведения заседаний. Порядок образования и деятельности комиссий по делам несовершеннолетних установлен в Положении, которое утверждено Постановлением Совета Министров Республики Беларусь 10 декабря 2003 г.,</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1599.</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Право на ведение административного процесса сельскими, поселковыми исполнительными комитетами закреплено в ст. 44 Закона Республики Беларусь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 местном управлении и самоуправлении в Республике Беларусь». Порядок проведения заседаний и принятий решений описан в ст. 39-40 указанного закона.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Коллегиальные органы вправе рассматривать дела об административных правонарушениях при наличии не менее половины членов их состава.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Должностное лицо органа, ведущего административный процесс, направившего дело об административном правонарушении на рассмотрение, может участвовать в его рассмотрении, если ходатайствует об этом, а также давать объяснения и представлять доказательства по делу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Вторую группу составляют лица, защищающие свои или представляемые права и интересы. К ним относятся: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лицо, в отношении которого ведется административный процесс (ст. 4.1.</w:t>
      </w:r>
    </w:p>
    <w:p w:rsidR="00405CCC" w:rsidRPr="00224A8F" w:rsidRDefault="00405CCC" w:rsidP="004C6028">
      <w:pPr>
        <w:jc w:val="both"/>
        <w:rPr>
          <w:rFonts w:ascii="Times New Roman" w:hAnsi="Times New Roman" w:cs="Times New Roman"/>
          <w:sz w:val="28"/>
          <w:szCs w:val="28"/>
        </w:rPr>
      </w:pP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потерпевший (ст. 4.2.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законные представители физического лица (ст. 4.3.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представители юридического лица (ст. 4.4.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защитники и представители (ст. 4.5.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Лицо, в отношении которого ведется административный процесс, имеет право: знать, в связи с совершением какого административного правонарушения в отношении него начат административный процесс; давать объяснения или отказаться от дачи объяснений; представлять доказательства;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заявлять отводы и ходатайства; иметь защитника; участвовать в рассмотрении дела об административном правонарушении; подавать жалобы на действия судьи, должностного лица органа, ведущего административный процесс, в том числе обжаловать постановление по делу об административном правонарушении и др.</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Потерпевшим является физическое лицо, которому административным правонарушением причинены вред жизни или здоровью либо имущественный или моральный вред, а также юридическое лицо, которому причинены имущественный вред или вред деловой репутации.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порядке, установленном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защиту прав, свобод и законных интересов несовершеннолетнего или недееспособного физического лица, в отношении которого ведется административный процесс, потерпевшего –физического лица осуществляют их законные представители. Законные представители пользуются всеми правами лиц, интересы которых они представляют.</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Защиту прав и законных интересов юридического лица, в отношении которого ведется административный процесс, или юридического лица, являющегося потерпевшим, осуществляют их представители, действующие в пределах прав, </w:t>
      </w:r>
      <w:r w:rsidRPr="00224A8F">
        <w:rPr>
          <w:rFonts w:ascii="Times New Roman" w:hAnsi="Times New Roman" w:cs="Times New Roman"/>
          <w:sz w:val="28"/>
          <w:szCs w:val="28"/>
        </w:rPr>
        <w:lastRenderedPageBreak/>
        <w:t>предоставленных им законодательством Республики Беларусь, учредительными документами либо доверенностью.</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Оказание юридической помощи физическому лицу, в отношении которого ведется административный процесс, может осуществлять защитник, а оказание юридической помощи потерпевшему, физического лицу – индивидуальному предпринимателю, в отношении которого ведется административный процесс, – представитель. В качестве защитника в административном процессе могут участвовать адвокаты. Полномочия иного лица, оказывающего юридическую помощь, удостоверяются доверенностью.</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Третью группу составляют иные участники административного процесса (лица, содействующие осуществлению административного процесса):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свидетели (ст. 4.6.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эксперты (ст. 4.7.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специалист (ст. 4.</w:t>
      </w:r>
      <w:proofErr w:type="gramStart"/>
      <w:r w:rsidRPr="00224A8F">
        <w:rPr>
          <w:rFonts w:ascii="Times New Roman" w:hAnsi="Times New Roman" w:cs="Times New Roman"/>
          <w:sz w:val="28"/>
          <w:szCs w:val="28"/>
        </w:rPr>
        <w:t>8.ПИКоАП</w:t>
      </w:r>
      <w:proofErr w:type="gramEnd"/>
      <w:r w:rsidRPr="00224A8F">
        <w:rPr>
          <w:rFonts w:ascii="Times New Roman" w:hAnsi="Times New Roman" w:cs="Times New Roman"/>
          <w:sz w:val="28"/>
          <w:szCs w:val="28"/>
        </w:rPr>
        <w:t xml:space="preserve">); переводчики (ст. 4.9.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понятые (ст. 4.10.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Свидетелем является лицо, в отношении которого имеются основания полагать, что ему известны какие-либо обстоятельства по делу об административном правонарушении, вызванное судьей, должностным лицом органа, ведущего административный процесс, для дачи объяснений либо дающее объяснения. Свидетелем не может быть: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лицо, в отношении которого ведется административный процесс;</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лицо, которое в силу возраста, физических либо психических недостатков не способно правильно воспринимать обстоятельства, подлежащие установлению по делу об административном правонарушении, и давать о них объяснения;</w:t>
      </w:r>
      <w:r w:rsidR="00224A8F" w:rsidRPr="00224A8F">
        <w:rPr>
          <w:rFonts w:ascii="Times New Roman" w:hAnsi="Times New Roman" w:cs="Times New Roman"/>
          <w:sz w:val="28"/>
          <w:szCs w:val="28"/>
        </w:rPr>
        <w:t xml:space="preserve"> </w:t>
      </w:r>
      <w:r w:rsidRPr="00224A8F">
        <w:rPr>
          <w:rFonts w:ascii="Times New Roman" w:hAnsi="Times New Roman" w:cs="Times New Roman"/>
          <w:sz w:val="28"/>
          <w:szCs w:val="28"/>
        </w:rPr>
        <w:t>защитник и представитель потерпевшего, лица, в отношении которого ведется административный процесс, – относительно обстоятельств, которые им стали известны в связи с исполнением обязанностей защитника или представителя;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священнослужитель – относительно обстоятельств, известных ему из исповеди;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врач – без согласия лица, обратившегося за оказанием медицинской помощи, по обстоятельствам, составляющим предмет врачебной тайны.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Свидетель имеет право не свидетельствовать против самого себя, членов своей семьи и своих близких родственников. За отказ либо уклонение без уважительных причин от дачи объяснений или за дачу заведомо ложного объяснения свидетель несет ответственность, предусмотренную </w:t>
      </w:r>
      <w:proofErr w:type="spellStart"/>
      <w:r w:rsidRPr="00224A8F">
        <w:rPr>
          <w:rFonts w:ascii="Times New Roman" w:hAnsi="Times New Roman" w:cs="Times New Roman"/>
          <w:sz w:val="28"/>
          <w:szCs w:val="28"/>
        </w:rPr>
        <w:t>ст.ст</w:t>
      </w:r>
      <w:proofErr w:type="spellEnd"/>
      <w:r w:rsidRPr="00224A8F">
        <w:rPr>
          <w:rFonts w:ascii="Times New Roman" w:hAnsi="Times New Roman" w:cs="Times New Roman"/>
          <w:sz w:val="28"/>
          <w:szCs w:val="28"/>
        </w:rPr>
        <w:t>. 25.4-25.5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Экспертом является не заинтересованное в исходе дела об административном правонарушении лицо, обладающее специальными знаниями в науке, технике, искусстве, ремесле и иных сферах деятельности, которому судьей, должностным </w:t>
      </w:r>
      <w:r w:rsidRPr="00224A8F">
        <w:rPr>
          <w:rFonts w:ascii="Times New Roman" w:hAnsi="Times New Roman" w:cs="Times New Roman"/>
          <w:sz w:val="28"/>
          <w:szCs w:val="28"/>
        </w:rPr>
        <w:lastRenderedPageBreak/>
        <w:t>лицом органа, ведущего административный процесс, поручено производство экспертизы. Эксперт не вправе вести переговоры с участниками административного процесса по вопросам, связанным с проведением экспертизы, самостоятельно собирать материалы для исследования, проводить исследования, которые могут повлечь за собой полное или частичное уничтожение объектов экспертизы либо изменение их внешнего вида или основных свойств, если на это не было письменного разрешения судьи, должностного лица органа, ведущего административный процесс. За дачу заведомо ложного заключения, отказ либо уклонение без уважительных причин от исполнения возложенных на него обязанностей эксперт несет ответственность, предусмотренную ст. 25.4-25.5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Специалистом является не заинтересованное в исходе дела об административном правонарушении лицо, обладающее специальными знаниями в науке, технике, искусстве, ремесле и иных сферах деятельности, вызванное судьей, должностным лицом органа, ведущего административный процесс, для участия и оказания содействия в производстве процессуальных действий. Педагогический работник или психолог, участвующие при даче объяснений несовершеннолетними потерпевшим, лицом, в отношении которого ведется административный процесс, также считаются специалистами. Лицо, участвующее в деле в качестве специалиста, в дальнейшем может участвовать в этом деле в качестве эксперта.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Переводчиком является не заинтересованное в исходе дела об административном правонарушении совершеннолетнее лицо, владеющее языками, знание которых необходимо для перевода, и участвующее в процессуальных действиях в случаях, когда лицо, в отношении которого ведется административный процесс, потерпевший, их защитники, а также свидетели и иные участники административного процесса не владеют языком, </w:t>
      </w:r>
      <w:proofErr w:type="gramStart"/>
      <w:r w:rsidRPr="00224A8F">
        <w:rPr>
          <w:rFonts w:ascii="Times New Roman" w:hAnsi="Times New Roman" w:cs="Times New Roman"/>
          <w:sz w:val="28"/>
          <w:szCs w:val="28"/>
        </w:rPr>
        <w:t>на  котором</w:t>
      </w:r>
      <w:proofErr w:type="gramEnd"/>
      <w:r w:rsidRPr="00224A8F">
        <w:rPr>
          <w:rFonts w:ascii="Times New Roman" w:hAnsi="Times New Roman" w:cs="Times New Roman"/>
          <w:sz w:val="28"/>
          <w:szCs w:val="28"/>
        </w:rPr>
        <w:t xml:space="preserve">  ведется  административный  процесс,  а  равно  для  перевода</w:t>
      </w:r>
      <w:r w:rsidR="00224A8F" w:rsidRPr="00224A8F">
        <w:rPr>
          <w:rFonts w:ascii="Times New Roman" w:hAnsi="Times New Roman" w:cs="Times New Roman"/>
          <w:sz w:val="28"/>
          <w:szCs w:val="28"/>
        </w:rPr>
        <w:t xml:space="preserve"> </w:t>
      </w:r>
      <w:r w:rsidRPr="00224A8F">
        <w:rPr>
          <w:rFonts w:ascii="Times New Roman" w:hAnsi="Times New Roman" w:cs="Times New Roman"/>
          <w:sz w:val="28"/>
          <w:szCs w:val="28"/>
        </w:rPr>
        <w:t>письменных документов. Перевод жестового языка осуществляется только переводчиком жестового языка.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За заведомо неправильный перевод, отказ либо уклонение без уважительных причин от выполнения возложенных на него обязанностей переводчик несет ответственность, предусмотренную ст. 25.4-25.5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Понятым является не заинтересованное в исходе дела об административном правонарушении совершеннолетнее лицо, участвующее в производстве процессуального действия для удостоверения его факта, хода и результатов. Понятой может быть опрошен в качестве свидетеля об обстоятельствах, связанных с производством процессуального действия, в котором он участвовал.</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Подведомственность – круг дел об административных правонарушениях, находящихся в ведении суда или органа, ведущего административный процесс.</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Видовая (предметная) подведомственность определяет, какой вид органов имеет право вести то или иное дело об административных правонарушениях (ст. 3.1-3.27, 3.30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Эта подведомственность может быть совместной (дела подведомственны нескольким органам) или исключительной (отдельные дела подведомственны только одному виду органов).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Территориальная подведомственность определяет, какой из органов данного вида имеет право ведать делами, относящимися к его предметной подведомственности, то есть определяет место ведения административного процесса (ст. 3.31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Правила территориальной подведомственности: административный процесс ведется по месту совершения административного правонарушения.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целях обеспечения оперативности, объективности и полноты административного процесса он может проводиться по месту обнаружения или выявления правонарушения, по месту нахождения органа, ведущего административный процесс, а также по месту жительства, месту пребывания (месту нахождения) лица, в отношении которого ведется административный процесс, или большинства свидетелей.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Должностная подведомственность определяет конкретное должностное лицо, имеющее право вести административный процесс (ст. 3.2, 3.6-3.27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25" w:name="_bookmark22"/>
      <w:bookmarkEnd w:id="25"/>
      <w:r w:rsidRPr="00224A8F">
        <w:rPr>
          <w:rFonts w:ascii="Times New Roman" w:hAnsi="Times New Roman" w:cs="Times New Roman"/>
          <w:b/>
          <w:sz w:val="28"/>
          <w:szCs w:val="28"/>
        </w:rPr>
        <w:t>Доказывание. Доказательства. Оценка доказательств.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Доказывание в административном процессе представляет собой разновидность познания человеком реальной действительности. Оно осуществляется в соответствии с общими закономерностями, присущими познавательной деятельности во всех областях теории и практики. Доказывание подчиняется определенным правилам, которые действуют при познании любых явлений объективного мира. Вначале накапливается определенный фактический материал, который подвергается анализу, разделяется на части,</w:t>
      </w:r>
      <w:r w:rsidR="00224A8F" w:rsidRPr="00224A8F">
        <w:rPr>
          <w:rFonts w:ascii="Times New Roman" w:hAnsi="Times New Roman" w:cs="Times New Roman"/>
          <w:sz w:val="28"/>
          <w:szCs w:val="28"/>
        </w:rPr>
        <w:t xml:space="preserve"> </w:t>
      </w:r>
      <w:r w:rsidRPr="00224A8F">
        <w:rPr>
          <w:rFonts w:ascii="Times New Roman" w:hAnsi="Times New Roman" w:cs="Times New Roman"/>
          <w:sz w:val="28"/>
          <w:szCs w:val="28"/>
        </w:rPr>
        <w:t>выясняются отдельные детали, стороны исследуемых фактов, после чего делается обобщающий вывод об исследуемом событии.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Согласно ч. 1 ст. 6.1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доказывание состоит в собирании, проверке и оценке доказательств в целях установления обстоятельств, имеющих значение для законного, обоснованного и справедливого разрешения дела об административном правонарушении. Таким образом, целью доказывания </w:t>
      </w:r>
      <w:r w:rsidRPr="00224A8F">
        <w:rPr>
          <w:rFonts w:ascii="Times New Roman" w:hAnsi="Times New Roman" w:cs="Times New Roman"/>
          <w:sz w:val="28"/>
          <w:szCs w:val="28"/>
        </w:rPr>
        <w:lastRenderedPageBreak/>
        <w:t>является установление объективной истины в административном процессе, познание происшедшего события и всех обстоятельств, требующих установления по делу, обстоятельств, позволяющих правильно разрешить его и справедливо наказать виновное лицо или освободить невиновное от ответственности, а возможно и прекратить дело об административном правонарушении.</w:t>
      </w:r>
    </w:p>
    <w:p w:rsidR="00405CCC" w:rsidRPr="00224A8F" w:rsidRDefault="00405CCC" w:rsidP="004C6028">
      <w:pPr>
        <w:jc w:val="both"/>
        <w:rPr>
          <w:rFonts w:ascii="Times New Roman" w:hAnsi="Times New Roman" w:cs="Times New Roman"/>
          <w:sz w:val="28"/>
          <w:szCs w:val="28"/>
        </w:rPr>
      </w:pP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устанавливает, что обязанность доказывания виновности физического лица, наличия оснований и условий административной ответственности юридического лица, в отношении которых ведется административный процесс, и обстоятельств, имеющих значение для принятия решения по делу об административном правонарушении, лежит на должностном лице органа, ведущего административный процесс.</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Предмет доказывания – круг фактических обстоятельств, которые должны быть установлены для правильного решения дела об административном правонарушении. Для каждого дела существенными будут только ему присущие обстоятельства. Поэтому важно правильно определить пределы доказывания по конкретному административному делу, иначе это может повлечь за собой сужение или необоснованное расширение предмета доказывания.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Обстоятельства, которые подлежат доказыванию по делу об административном правонарушении, определены в ст. 6.2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целях обеспечения полноты, всесторонности и объективности рассмотрения дела об административном правонарушении суд либо орган, ведущий административный процесс, должен учитывать все обстоятельства, имеющие значение для дела. Обеспечение указанных требований реализуется путем сбора и оценки доказательств, а также учета всех обстоятельств, подлежащих доказыванию по делу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соответствии со ст.6.3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доказательствами являются любые фактические данные, полученные в предусмотренном законом порядке, на основе которых уполномоченные органы устанавливают наличие или отсутствие административного правонарушения, предусмотренного КоАП, оснований и условий административной ответственности юридического лица, виновность или невиновность физического лица, привлекаемых к административной ответственности, и иные обстоятельства, имеющие значение для принятия решения по делу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Доказательства можно классифицировать по следующим основаниям: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 отношению к доказываемому событию – прямые и косвенные;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 характеру источников – первоначальные и производные;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по отношению к содержанию дела – обвинительные и оправдательные;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 источнику доказательств – личные, вещественные и смешанные.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К источникам доказательств относятся объяснения лица, в отношении которого ведется административный процесс, потерпевшего, свидетеля, заключение эксперта, вещественное доказательство, протокол об административном правонарушении, протокол процессуального действия, документ и другой носитель информации, полученные в порядке, установленном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и иными законодательными актами.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Процесс доказывания начинается с собирания доказательств. Под собиранием доказательств понимается деятельность по обнаружению и процессуальному закреплению фактических данных, имеющих доказательственное значение к делу об административном правонарушении. Собирание доказательств в административном процессе производится путем опросов, осмотров, проведения экспертиз и производства других процессуальных действий, предусмотренных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Статьей 6.13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определяются полномочия судьи, должностного лица органа, ведущего административный процесс, по собиранию доказательств, а также закрепляется право иных участников административного процесса собирать и представлять доказательства. Доказательства могут быть представлены лицом, в отношении которого ведется административный процесс, потерпевшим, любым физическим и юридическим лицом и их представителями.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Каждое доказательство подлежит оценке с точки зрения относимости, допустимости, достоверности, а все собранные доказательства в их совокупности – с точки зрения их достаточности для принятия решения по делу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Относящимися к делу об административном правонарушении признаются доказательства, посредством которых устанавливаются обстоятельства, имеющие значение для данного дела. Не являются относящимися к делу доказательства, которые не способны устанавливать или опровергать подлежащие доказыванию обстоятельства. Относимость доказательств зависит от правильного определения предмета доказывания.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Допустимыми признаются доказательства, полученные в установленном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порядке. Доказательство признается недопустимым, если оно получено с нарушением конституционных прав и свобод гражданина или связаны с лишением или ограничением прав участников административного процесса или нарушением требований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 xml:space="preserve">Доказательства, полученные с нарушением закона, не имеют юридической силы и не могут быть положены в основу вынесения решения по делу об административном правонарушении, а также использоваться для доказывания любого обстоятельства, указанного в </w:t>
      </w:r>
      <w:hyperlink r:id="rId13">
        <w:r w:rsidRPr="00224A8F">
          <w:rPr>
            <w:rStyle w:val="a9"/>
            <w:rFonts w:ascii="Times New Roman" w:hAnsi="Times New Roman" w:cs="Times New Roman"/>
            <w:sz w:val="28"/>
            <w:szCs w:val="28"/>
          </w:rPr>
          <w:t>статье 6.2</w:t>
        </w:r>
      </w:hyperlink>
      <w:r w:rsidRPr="00224A8F">
        <w:rPr>
          <w:rFonts w:ascii="Times New Roman" w:hAnsi="Times New Roman" w:cs="Times New Roman"/>
          <w:sz w:val="28"/>
          <w:szCs w:val="28"/>
        </w:rPr>
        <w:t xml:space="preserve">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Достоверными признаются доказательства, если они соответствуют действительности. В основу процессуальных решений, принимаемых судом, органом, ведущим административный процесс, могут быть положены только достоверные доказательства. Достоверность полученных по делу доказательств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обычно определяется путем их подтверждения другими собранными по делу доказательствами, т.е. на основе их взаимного подкрепления.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Оценка доказательств с точки зрения относимости, допустимости, достоверности производится относительно каждого исследуемого доказательства и в итоге создает целостное его восприятие. После этого возникает необходимость оценить всю представленную совокупность доказательств с точки зрения достаточности для разрешения административного дела. Достаточными признаются доказательства, когда их совокупность позволяет установить обстоятельства, подлежащие доказыванию по делу об административном правонарушении. Это такая совокупность обстоятельств, которая не оставляет сомнения в виновности или невиновности лица, в отношении которого ведется административный процесс, и обеспечивает принятие законного, обоснованного и мотивированного решения по делу.</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26" w:name="_bookmark23"/>
      <w:bookmarkEnd w:id="26"/>
      <w:r w:rsidRPr="00224A8F">
        <w:rPr>
          <w:rFonts w:ascii="Times New Roman" w:hAnsi="Times New Roman" w:cs="Times New Roman"/>
          <w:b/>
          <w:sz w:val="28"/>
          <w:szCs w:val="28"/>
        </w:rPr>
        <w:t>Обжалование действий и решений судьи, должностного лица органа, ведущего административный процесс</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Согласно ст. 7.1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действия и решения судьи, должностного лица органа, ведущего административный процесс, кроме постановления по делу об административном правонарушении, вынесенного в порядке, предусмотренном главой 12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могут быть обжалованы в установленном Кодексом порядке участниками административного процесса, а также иными юридическими и физическими лицами, если производимые процессуальные действия и решения затрагивают их права и законные интересы.</w:t>
      </w:r>
    </w:p>
    <w:p w:rsidR="00405CCC" w:rsidRPr="00224A8F" w:rsidRDefault="00405CCC" w:rsidP="004C6028">
      <w:pPr>
        <w:jc w:val="both"/>
        <w:rPr>
          <w:rFonts w:ascii="Times New Roman" w:hAnsi="Times New Roman" w:cs="Times New Roman"/>
          <w:sz w:val="28"/>
          <w:szCs w:val="28"/>
        </w:rPr>
      </w:pP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устанавливает порядок и сроки обжалования тех или иных действий, которые по мнению заявителя являются незаконными. Так, жалоба может быть подана вышестоящему должностному лицу, в вышестоящий государственный орган, прокурору или в суд. Требования к жалобе установлены в ч.4 ст.7.2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Жалоба на действия и решения судьи, должностного лица органа, ведущего административный процесс, может быть подана в течение срока </w:t>
      </w:r>
      <w:r w:rsidRPr="00224A8F">
        <w:rPr>
          <w:rFonts w:ascii="Times New Roman" w:hAnsi="Times New Roman" w:cs="Times New Roman"/>
          <w:sz w:val="28"/>
          <w:szCs w:val="28"/>
        </w:rPr>
        <w:lastRenderedPageBreak/>
        <w:t xml:space="preserve">ведения административного процесса и до вынесения постановления по делу об административном правонарушении. Жалоба на постановление о прекращении дела об административном правонарушении, вынесенное по окончании подготовки дела об административном правонарушении к рассмотрению, может быть подана в течение пятнадцати дней со дня вынесения такого постановления.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установлено правило, согласно которому поданная жалоба должна рассматриваться с участием лиц, ее подавших, если они заявили об этом ходатайство. Однако их неявка не препятствует рассмотрению жалобы.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Жалоба на действия и решения судьи, должностного лица органа, ведущего административный процесс, поступившая после вынесения постановления по делу об административном правонарушении, рассмотрению не подлежит, о чем письменно сообщается лицу, подавшему жалобу.</w:t>
      </w:r>
      <w:r w:rsidR="00224A8F" w:rsidRPr="00224A8F">
        <w:rPr>
          <w:rFonts w:ascii="Times New Roman" w:hAnsi="Times New Roman" w:cs="Times New Roman"/>
          <w:sz w:val="28"/>
          <w:szCs w:val="28"/>
        </w:rPr>
        <w:t xml:space="preserve"> </w:t>
      </w:r>
      <w:r w:rsidRPr="00224A8F">
        <w:rPr>
          <w:rFonts w:ascii="Times New Roman" w:hAnsi="Times New Roman" w:cs="Times New Roman"/>
          <w:sz w:val="28"/>
          <w:szCs w:val="28"/>
        </w:rPr>
        <w:t xml:space="preserve">Статьей 7.4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определено, что жалоба на действия и решения судьи, должностного лица органа, ведущего административный процесс, рассматривается в пятидневный срок со дня ее поступления. Более сокращенный срок установлен для рассмотрения жалобы на административное задержание физического лица – трое суток с момента ее поступления.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При рассмотрении жалобы на действия и решения судьи, должностного лица органа, ведущего административный процесс, государственный орган, суд, прокурор, должностное лицо, уполномоченные рассматривать жалобу, принимают одно из следующих решений: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оставляют жалобу без удовлетворения;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удовлетворяют жалобу полностью или частично;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отменяют постановление о прекращении дела об административном правонарушении, вынесенное по окончании подготовки дела об административном правонарушении к рассмотрению, и направляют материалы на новую подготовку дела к рассмотрению, за исключением случаев, когда по материалам, имеющим отношение к административному правонарушению, судом вынесено постановление, предусмотренное </w:t>
      </w:r>
      <w:hyperlink r:id="rId14">
        <w:r w:rsidRPr="00224A8F">
          <w:rPr>
            <w:rStyle w:val="a9"/>
            <w:rFonts w:ascii="Times New Roman" w:hAnsi="Times New Roman" w:cs="Times New Roman"/>
            <w:sz w:val="28"/>
            <w:szCs w:val="28"/>
          </w:rPr>
          <w:t>частью 3 статьи 12.11</w:t>
        </w:r>
      </w:hyperlink>
      <w:r w:rsidRPr="00224A8F">
        <w:rPr>
          <w:rFonts w:ascii="Times New Roman" w:hAnsi="Times New Roman" w:cs="Times New Roman"/>
          <w:sz w:val="28"/>
          <w:szCs w:val="28"/>
        </w:rPr>
        <w:t xml:space="preserve"> Кодекса.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Решение по жалобе выносится в форме постановление, копия которого в течение трех суток высылается лицу, подавшему жалобу.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Решение по жалобе, за исключением решения по жалобе на постановление о прекращении дела об административном правонарушении, вынесенное по окончании подготовки дела об административном правонарушении к рассмотрению, является окончательным и обжалованию не подлежит.</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27" w:name="_bookmark24"/>
      <w:bookmarkEnd w:id="27"/>
      <w:r w:rsidRPr="00224A8F">
        <w:rPr>
          <w:rFonts w:ascii="Times New Roman" w:hAnsi="Times New Roman" w:cs="Times New Roman"/>
          <w:b/>
          <w:sz w:val="28"/>
          <w:szCs w:val="28"/>
        </w:rPr>
        <w:lastRenderedPageBreak/>
        <w:t>Меры обеспечения административного процесса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Меры обеспечения административного процесса — это отдельный вид мер принудительного воздействия, применяемых к физическим и юридическим лицам, как правило, в связи с совершением административного правонарушения в целях нормального проведения административного процесса и исполнения постановления по делу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Они имеют немало общего с административно-правовым принуждением и в то же время для них присущи свои специфические черты, особенности, выделяющие их в отдельный вид государственного принуждения: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этот вид мер преследует цель обеспечения нормального в соответствии с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развития (осуществления) административного процесса.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предусмотрены специфические меры обеспечения, присущие только этому виду принуждения.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меры обеспечения административного процесса осуществляются только в пределах этой деятельности.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рассматриваемые</w:t>
      </w:r>
      <w:r w:rsidRPr="00224A8F">
        <w:rPr>
          <w:rFonts w:ascii="Times New Roman" w:hAnsi="Times New Roman" w:cs="Times New Roman"/>
          <w:sz w:val="28"/>
          <w:szCs w:val="28"/>
        </w:rPr>
        <w:tab/>
        <w:t>меры</w:t>
      </w:r>
      <w:r w:rsidRPr="00224A8F">
        <w:rPr>
          <w:rFonts w:ascii="Times New Roman" w:hAnsi="Times New Roman" w:cs="Times New Roman"/>
          <w:sz w:val="28"/>
          <w:szCs w:val="28"/>
        </w:rPr>
        <w:tab/>
        <w:t>осуществляются</w:t>
      </w:r>
      <w:r w:rsidRPr="00224A8F">
        <w:rPr>
          <w:rFonts w:ascii="Times New Roman" w:hAnsi="Times New Roman" w:cs="Times New Roman"/>
          <w:sz w:val="28"/>
          <w:szCs w:val="28"/>
        </w:rPr>
        <w:tab/>
        <w:t>должностными</w:t>
      </w:r>
      <w:r w:rsidRPr="00224A8F">
        <w:rPr>
          <w:rFonts w:ascii="Times New Roman" w:hAnsi="Times New Roman" w:cs="Times New Roman"/>
          <w:sz w:val="28"/>
          <w:szCs w:val="28"/>
        </w:rPr>
        <w:tab/>
        <w:t>лицами, ведущими административный процесс.</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должен</w:t>
      </w:r>
      <w:r w:rsidRPr="00224A8F">
        <w:rPr>
          <w:rFonts w:ascii="Times New Roman" w:hAnsi="Times New Roman" w:cs="Times New Roman"/>
          <w:sz w:val="28"/>
          <w:szCs w:val="28"/>
        </w:rPr>
        <w:tab/>
        <w:t>быть</w:t>
      </w:r>
      <w:r w:rsidRPr="00224A8F">
        <w:rPr>
          <w:rFonts w:ascii="Times New Roman" w:hAnsi="Times New Roman" w:cs="Times New Roman"/>
          <w:sz w:val="28"/>
          <w:szCs w:val="28"/>
        </w:rPr>
        <w:tab/>
        <w:t>начат</w:t>
      </w:r>
      <w:r w:rsidRPr="00224A8F">
        <w:rPr>
          <w:rFonts w:ascii="Times New Roman" w:hAnsi="Times New Roman" w:cs="Times New Roman"/>
          <w:sz w:val="28"/>
          <w:szCs w:val="28"/>
        </w:rPr>
        <w:tab/>
        <w:t>административный</w:t>
      </w:r>
      <w:r w:rsidRPr="00224A8F">
        <w:rPr>
          <w:rFonts w:ascii="Times New Roman" w:hAnsi="Times New Roman" w:cs="Times New Roman"/>
          <w:sz w:val="28"/>
          <w:szCs w:val="28"/>
        </w:rPr>
        <w:tab/>
        <w:t>процесс</w:t>
      </w:r>
      <w:r w:rsidRPr="00224A8F">
        <w:rPr>
          <w:rFonts w:ascii="Times New Roman" w:hAnsi="Times New Roman" w:cs="Times New Roman"/>
          <w:sz w:val="28"/>
          <w:szCs w:val="28"/>
        </w:rPr>
        <w:tab/>
        <w:t>и</w:t>
      </w:r>
      <w:r w:rsidRPr="00224A8F">
        <w:rPr>
          <w:rFonts w:ascii="Times New Roman" w:hAnsi="Times New Roman" w:cs="Times New Roman"/>
          <w:sz w:val="28"/>
          <w:szCs w:val="28"/>
        </w:rPr>
        <w:tab/>
        <w:t>должны</w:t>
      </w:r>
      <w:r w:rsidRPr="00224A8F">
        <w:rPr>
          <w:rFonts w:ascii="Times New Roman" w:hAnsi="Times New Roman" w:cs="Times New Roman"/>
          <w:sz w:val="28"/>
          <w:szCs w:val="28"/>
        </w:rPr>
        <w:tab/>
        <w:t>быть основания для применения мер его обеспечения.</w:t>
      </w:r>
      <w:r w:rsidR="00224A8F" w:rsidRPr="00224A8F">
        <w:rPr>
          <w:rFonts w:ascii="Times New Roman" w:hAnsi="Times New Roman" w:cs="Times New Roman"/>
          <w:sz w:val="28"/>
          <w:szCs w:val="28"/>
        </w:rPr>
        <w:t xml:space="preserve"> Д</w:t>
      </w:r>
      <w:r w:rsidRPr="00224A8F">
        <w:rPr>
          <w:rFonts w:ascii="Times New Roman" w:hAnsi="Times New Roman" w:cs="Times New Roman"/>
          <w:sz w:val="28"/>
          <w:szCs w:val="28"/>
        </w:rPr>
        <w:t>олжен быть соблюден особый процессуальный порядок реализации мер обеспечения административного процесса.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рассматриваемые меры не являются мерами взыскания, наказания (кары) за содеянное.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Цели применения мер обеспечение административного процесса закреплены в части 1 статьи 8.1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 пресечение административных правонарушений, установление личности физического лица, в отношении которого ведется административный процесс, составление протокола об административном правонарушении, обеспечение своевременного и правильного рассмотрения дела и исполнение постановлений по делу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Мер обеспечения административного процесса различны по целям и содержанию. В научной литературе их делят на различные виды: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меры, преследующие только обеспечительные цели, создающие условия для нормального осуществления административного процесса, получения доказательств, исполнения постановления.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 xml:space="preserve">меры, выполняющие наряду с чисто процессуальными, обеспечительными еще и </w:t>
      </w:r>
      <w:proofErr w:type="spellStart"/>
      <w:r w:rsidRPr="00224A8F">
        <w:rPr>
          <w:rFonts w:ascii="Times New Roman" w:hAnsi="Times New Roman" w:cs="Times New Roman"/>
          <w:sz w:val="28"/>
          <w:szCs w:val="28"/>
        </w:rPr>
        <w:t>пресекательные</w:t>
      </w:r>
      <w:proofErr w:type="spellEnd"/>
      <w:r w:rsidRPr="00224A8F">
        <w:rPr>
          <w:rFonts w:ascii="Times New Roman" w:hAnsi="Times New Roman" w:cs="Times New Roman"/>
          <w:sz w:val="28"/>
          <w:szCs w:val="28"/>
        </w:rPr>
        <w:t xml:space="preserve"> цели, предотвращающие совершение новых нарушений норм материального права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 содержанию принудительного воздействия различают:</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меры ограничения личных неимущественных прав;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меры ограничения имущественных прав.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 учетом вида лица, к которому рассматриваемые меры применяются, их можно разделить на меры, применяемые к:</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физическому лицу;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юридическому лицу.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К мерам, применяемым к физическому лицу, относятся: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административное задержание физического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личный обыск задержанного;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наложение ареста на имущество;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изъятие вещей и документов;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задержание и принудительная отбуксировка (эвакуация) транспортного средства;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отстранение от управления транспортным средством;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блокировка колес транспортного средства;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привод;</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удаление</w:t>
      </w:r>
      <w:r w:rsidRPr="00224A8F">
        <w:rPr>
          <w:rFonts w:ascii="Times New Roman" w:hAnsi="Times New Roman" w:cs="Times New Roman"/>
          <w:sz w:val="28"/>
          <w:szCs w:val="28"/>
        </w:rPr>
        <w:tab/>
        <w:t>из</w:t>
      </w:r>
      <w:r w:rsidRPr="00224A8F">
        <w:rPr>
          <w:rFonts w:ascii="Times New Roman" w:hAnsi="Times New Roman" w:cs="Times New Roman"/>
          <w:sz w:val="28"/>
          <w:szCs w:val="28"/>
        </w:rPr>
        <w:tab/>
        <w:t>помещения,</w:t>
      </w:r>
      <w:r w:rsidRPr="00224A8F">
        <w:rPr>
          <w:rFonts w:ascii="Times New Roman" w:hAnsi="Times New Roman" w:cs="Times New Roman"/>
          <w:sz w:val="28"/>
          <w:szCs w:val="28"/>
        </w:rPr>
        <w:tab/>
        <w:t>в</w:t>
      </w:r>
      <w:r w:rsidRPr="00224A8F">
        <w:rPr>
          <w:rFonts w:ascii="Times New Roman" w:hAnsi="Times New Roman" w:cs="Times New Roman"/>
          <w:sz w:val="28"/>
          <w:szCs w:val="28"/>
        </w:rPr>
        <w:tab/>
        <w:t>котором</w:t>
      </w:r>
      <w:r w:rsidRPr="00224A8F">
        <w:rPr>
          <w:rFonts w:ascii="Times New Roman" w:hAnsi="Times New Roman" w:cs="Times New Roman"/>
          <w:sz w:val="28"/>
          <w:szCs w:val="28"/>
        </w:rPr>
        <w:tab/>
        <w:t>рассматривается</w:t>
      </w:r>
      <w:r w:rsidRPr="00224A8F">
        <w:rPr>
          <w:rFonts w:ascii="Times New Roman" w:hAnsi="Times New Roman" w:cs="Times New Roman"/>
          <w:sz w:val="28"/>
          <w:szCs w:val="28"/>
        </w:rPr>
        <w:tab/>
        <w:t>дело</w:t>
      </w:r>
      <w:r w:rsidRPr="00224A8F">
        <w:rPr>
          <w:rFonts w:ascii="Times New Roman" w:hAnsi="Times New Roman" w:cs="Times New Roman"/>
          <w:sz w:val="28"/>
          <w:szCs w:val="28"/>
        </w:rPr>
        <w:tab/>
        <w:t>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временное ограничение права лица, в отношении которого ведется административный процесс, на выезд из Республики Беларусь;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временное ограничение права лица, в отношении которого ведется административный процесс, на управление механическими транспортными средствами, моторными маломерными судами, мощность двигателя которых превышает 3,7 киловатта (5 лошадиных сил), права на охоту, за исключением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случаев, когда пользование указанными правами необходимо лицу в связи с инвалидностью либо в качестве единственного средства получения дохода.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отношении юридического лица допускается применение следующих мер обеспечения административного процесса: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изъятие документов и имущества, принадлежащих юридическому лицу;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наложение ареста на товары, транспортные средства и иное имущество, принадлежащие юридическому лицу.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Анализ мер обеспечения административного процесса позволяет разделить их на два вида: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меры, непосредственно воздействующие на физическое лицо;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меры, применяемые в отношении вещей, имущества, транспортных средств, и этим самым ограничивающие имущественные права виновного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К первому виду относятся: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административное задержание;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личный обыск задержанного;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отстранение от управления транспортным средством;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привод;</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удаление</w:t>
      </w:r>
      <w:r w:rsidRPr="00224A8F">
        <w:rPr>
          <w:rFonts w:ascii="Times New Roman" w:hAnsi="Times New Roman" w:cs="Times New Roman"/>
          <w:sz w:val="28"/>
          <w:szCs w:val="28"/>
        </w:rPr>
        <w:tab/>
        <w:t>из</w:t>
      </w:r>
      <w:r w:rsidRPr="00224A8F">
        <w:rPr>
          <w:rFonts w:ascii="Times New Roman" w:hAnsi="Times New Roman" w:cs="Times New Roman"/>
          <w:sz w:val="28"/>
          <w:szCs w:val="28"/>
        </w:rPr>
        <w:tab/>
        <w:t>помещения,</w:t>
      </w:r>
      <w:r w:rsidRPr="00224A8F">
        <w:rPr>
          <w:rFonts w:ascii="Times New Roman" w:hAnsi="Times New Roman" w:cs="Times New Roman"/>
          <w:sz w:val="28"/>
          <w:szCs w:val="28"/>
        </w:rPr>
        <w:tab/>
        <w:t>в</w:t>
      </w:r>
      <w:r w:rsidRPr="00224A8F">
        <w:rPr>
          <w:rFonts w:ascii="Times New Roman" w:hAnsi="Times New Roman" w:cs="Times New Roman"/>
          <w:sz w:val="28"/>
          <w:szCs w:val="28"/>
        </w:rPr>
        <w:tab/>
        <w:t>котором</w:t>
      </w:r>
      <w:r w:rsidRPr="00224A8F">
        <w:rPr>
          <w:rFonts w:ascii="Times New Roman" w:hAnsi="Times New Roman" w:cs="Times New Roman"/>
          <w:sz w:val="28"/>
          <w:szCs w:val="28"/>
        </w:rPr>
        <w:tab/>
        <w:t>рассматривается</w:t>
      </w:r>
      <w:r w:rsidRPr="00224A8F">
        <w:rPr>
          <w:rFonts w:ascii="Times New Roman" w:hAnsi="Times New Roman" w:cs="Times New Roman"/>
          <w:sz w:val="28"/>
          <w:szCs w:val="28"/>
        </w:rPr>
        <w:tab/>
        <w:t>дело</w:t>
      </w:r>
      <w:r w:rsidRPr="00224A8F">
        <w:rPr>
          <w:rFonts w:ascii="Times New Roman" w:hAnsi="Times New Roman" w:cs="Times New Roman"/>
          <w:sz w:val="28"/>
          <w:szCs w:val="28"/>
        </w:rPr>
        <w:tab/>
        <w:t>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временное ограничение права на выезд из Республики Беларусь;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временное ограничение права лица на управление транспортными средствами и иных прав;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Второй вид составляют меры: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наложение ареста на имущество;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изъятие вещей и документов;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задержание и принудительная отбуксировка (эвакуация) транспортного средства;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блокировка колес транспортного средства.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соответствии со статьей 8.2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административное задержание физического лица состоит в фактическом кратковременном ограничении свободы физического лица, в отношении которого ведется административный процесс, за совершение им административного правонарушения, в доставлении его в место, определенное органом, ведущим административный процесс, и содержании в данном месте.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Административное задержание физического лица применяется для: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пресечения противоправной деятельности;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составления протокола об административном правонарушении, если составление его на месте выявления (совершения) административного правонарушения не представляется возможным;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установления личности;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обеспечения участия этого лица при рассмотрении дела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пресечения сокрытия или уничтожения доказательств;</w:t>
      </w:r>
      <w:r w:rsidR="00224A8F" w:rsidRPr="00224A8F">
        <w:rPr>
          <w:rFonts w:ascii="Times New Roman" w:hAnsi="Times New Roman" w:cs="Times New Roman"/>
          <w:sz w:val="28"/>
          <w:szCs w:val="28"/>
        </w:rPr>
        <w:t xml:space="preserve"> </w:t>
      </w:r>
      <w:r w:rsidRPr="00224A8F">
        <w:rPr>
          <w:rFonts w:ascii="Times New Roman" w:hAnsi="Times New Roman" w:cs="Times New Roman"/>
          <w:sz w:val="28"/>
          <w:szCs w:val="28"/>
        </w:rPr>
        <w:t>обеспечения исполнения постановления о наложении административного взыскания в виде административного ареста или депортации.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Административное задержание не допускается в отношении: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лица, занимающего высшую государственную должность Республики Беларусь, и лица, должность которого включена в кадровый реестр Главы государства Республики Беларусь;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члена Совета Республики, депутата Палаты представителей Национального собрания Республики Беларусь и депутатов местных Советов депутатов;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судьи;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народного заседателя - в период исполнения им своих обязанностей в суде.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Согласно статье 8.4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административное задержание физического лица, в отношении которого ведется административный процесс, по общему правилу может длиться не более трех часов, на срок свыше трех часов, но не более чем на семьдесят два часа могут быть задержаны: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физическое лицо, если ему вменяется в вину совершение административного правонарушения, за которое в качестве административного взыскания предусмотрены административный арест или депортация;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физическое лицо, находящееся в общественном месте в состоянии алкогольного опьянения либо состоянии, вызванном потреблением наркотических средств, психотропных веществ, их аналогов, токсических или других одурманивающих веществ, оскорбляющем человеческое достоинство и общественную нравственность, - до вытрезвления;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военнослужащий срочной военной службы - до передачи его военному патрулю, военному коменданту, командиру (начальнику) воинской части или военному комиссару;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физическое лицо, имеющее признаки выраженного психического расстройства и создающее своими действиями явную опасность для себя и окружающих, - до передачи его в организацию здравоохранения;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физическое лицо, нарушившее пограничный режим, режим Государственной границы Республики Беларусь или режим в пунктах пропуска через Государственную границу Республики Беларусь либо совершившее умышленное незаконное пересечение Государственной границы Республики Беларусь, - до установления личности.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соответствии со статьей 8.5.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об административном задержании физического лица составляется протокол, в котором указываются: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дата и место составления протокола;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должность, фамилия, собственное имя, отчество (если таковое имеется) должностного лица, составившего протокол;</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сведения о личности задержанного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основания задержания;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место и время фактического задержания</w:t>
      </w:r>
    </w:p>
    <w:p w:rsidR="00224A8F" w:rsidRPr="00224A8F" w:rsidRDefault="00224A8F" w:rsidP="004C6028">
      <w:pPr>
        <w:jc w:val="both"/>
        <w:rPr>
          <w:rFonts w:ascii="Times New Roman" w:hAnsi="Times New Roman" w:cs="Times New Roman"/>
          <w:sz w:val="28"/>
          <w:szCs w:val="28"/>
        </w:rPr>
      </w:pPr>
      <w:bookmarkStart w:id="28" w:name="_bookmark25"/>
      <w:bookmarkEnd w:id="28"/>
    </w:p>
    <w:p w:rsidR="00224A8F" w:rsidRPr="00224A8F" w:rsidRDefault="00224A8F"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r w:rsidRPr="00224A8F">
        <w:rPr>
          <w:rFonts w:ascii="Times New Roman" w:hAnsi="Times New Roman" w:cs="Times New Roman"/>
          <w:b/>
          <w:sz w:val="28"/>
          <w:szCs w:val="28"/>
        </w:rPr>
        <w:t xml:space="preserve">Начало административного процесса. Подготовка дела об административном правонарушении </w:t>
      </w:r>
      <w:r w:rsidR="00224A8F" w:rsidRPr="00224A8F">
        <w:rPr>
          <w:rFonts w:ascii="Times New Roman" w:hAnsi="Times New Roman" w:cs="Times New Roman"/>
          <w:b/>
          <w:sz w:val="28"/>
          <w:szCs w:val="28"/>
        </w:rPr>
        <w:t>к</w:t>
      </w:r>
      <w:r w:rsidRPr="00224A8F">
        <w:rPr>
          <w:rFonts w:ascii="Times New Roman" w:hAnsi="Times New Roman" w:cs="Times New Roman"/>
          <w:b/>
          <w:sz w:val="28"/>
          <w:szCs w:val="28"/>
        </w:rPr>
        <w:t xml:space="preserve"> рассмотрению</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Начало административного процесса является первой стадией административного процесса. С момента начала административного процесса приобретают процессуальный статус лица, участвующие в административном процессе. Данная стадия процесса не требует от должностного лица органа, ведущего административный процесс, составления каких-либо специальных процессуальных документов, как это предусмотрено в уголовном процессе. Термин «возбуждение дела» в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не употребляется. В научной и учебной литературе он имеет место и позаимствован из уголовного процессуального права.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не раскрыта суть начала административного процесса (нет определения), в литературе под ним понимается придание официального юридически значимого характера сведениям об административном правонарушении, поступившим в компетентный орган, должностному лицу. При непосредственном обнаружении признаков административного правонарушения </w:t>
      </w:r>
      <w:r w:rsidRPr="00224A8F">
        <w:rPr>
          <w:rFonts w:ascii="Times New Roman" w:hAnsi="Times New Roman" w:cs="Times New Roman"/>
          <w:sz w:val="28"/>
          <w:szCs w:val="28"/>
        </w:rPr>
        <w:lastRenderedPageBreak/>
        <w:t>судьей, должностным лицом органа, ведущего административный процесс, компетентное лицо в устной форме принимает решение о необходимости проведения соответствующих процессуальных действий или адресует их проведение другим лицам, фиксируя в соответствующем журнале поступление заявления, сообщения. Таким образом, придание публичного юридически значимого характера полученным сведениям является началом административного процесса.</w:t>
      </w:r>
    </w:p>
    <w:p w:rsidR="00405CCC" w:rsidRPr="00224A8F" w:rsidRDefault="00405CCC" w:rsidP="004C6028">
      <w:pPr>
        <w:jc w:val="both"/>
        <w:rPr>
          <w:rFonts w:ascii="Times New Roman" w:hAnsi="Times New Roman" w:cs="Times New Roman"/>
          <w:sz w:val="28"/>
          <w:szCs w:val="28"/>
        </w:rPr>
      </w:pP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связывает начало административного процесса с совершением определенных процессуальных действий (ст. 9.5):</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составления протокола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составления протокола о процессуальном действии;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вынесения постановления о мерах обеспечения административного процесса;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вынесения постановления по делу об административном правонарушении в случаях, когда применяется ускоренный порядок ведения административного процесса;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фактического административного задержания физического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Указанные действия могут быть совершены только при наличии поводов и оснований для начала административного процесса.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Под поводами для начала административного процесса следует понимать предусмотренные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источники, из которых полномочные органы государства или должностные лица получают информацию о совершённом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соответствии с ч.1 ст. 9.1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к таким источникам (поводам) относятся: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заявление физического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сообщение должностного лица государственного органа, общественного объединения, иной организации;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непосредственное обнаружение признаков административного правонарушения судом, органом, ведущим административный процесс.</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Письменные заявления, протоколы устного заявления о совершённом административном правонарушении, сообщения должностных лиц и рапорта об обнаружении административного правонарушения в обязательном порядке регистрируются в органе, в который они поступили, в предусмотренном законом порядке.</w:t>
      </w:r>
    </w:p>
    <w:p w:rsidR="00405CCC" w:rsidRPr="00224A8F" w:rsidRDefault="00405CCC" w:rsidP="004C6028">
      <w:pPr>
        <w:jc w:val="both"/>
        <w:rPr>
          <w:rFonts w:ascii="Times New Roman" w:hAnsi="Times New Roman" w:cs="Times New Roman"/>
          <w:sz w:val="28"/>
          <w:szCs w:val="28"/>
        </w:rPr>
      </w:pPr>
      <w:proofErr w:type="gramStart"/>
      <w:r w:rsidRPr="00224A8F">
        <w:rPr>
          <w:rFonts w:ascii="Times New Roman" w:hAnsi="Times New Roman" w:cs="Times New Roman"/>
          <w:sz w:val="28"/>
          <w:szCs w:val="28"/>
        </w:rPr>
        <w:lastRenderedPageBreak/>
        <w:t xml:space="preserve">По полученным сведениям </w:t>
      </w:r>
      <w:proofErr w:type="gramEnd"/>
      <w:r w:rsidRPr="00224A8F">
        <w:rPr>
          <w:rFonts w:ascii="Times New Roman" w:hAnsi="Times New Roman" w:cs="Times New Roman"/>
          <w:sz w:val="28"/>
          <w:szCs w:val="28"/>
        </w:rPr>
        <w:t>административный процесс может быть и не возбужден, т.е. по существу может быть отказано в возбуждении такого процесса, если: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поступило анонимное заявление;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письменное заявление не подписано заявителем и т.д.</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Основаниями для начала административного процесса являются достаточные данные, указывающие на признаки административного правонарушения, предусмотренного статьёй Особенной части КоАП Республики Беларусь, если при этом отсутствуют обстоятельства, исключающие административный процесс. (ч. 2 ст. 9.1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Наличие поводов и оснований порождает принятие одного из следующих решений (процессуально не оформляются):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 возбуждении административного процесса (дела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w:t>
      </w:r>
      <w:r w:rsidRPr="00224A8F">
        <w:rPr>
          <w:rFonts w:ascii="Times New Roman" w:hAnsi="Times New Roman" w:cs="Times New Roman"/>
          <w:sz w:val="28"/>
          <w:szCs w:val="28"/>
        </w:rPr>
        <w:tab/>
        <w:t>отказе</w:t>
      </w:r>
      <w:r w:rsidRPr="00224A8F">
        <w:rPr>
          <w:rFonts w:ascii="Times New Roman" w:hAnsi="Times New Roman" w:cs="Times New Roman"/>
          <w:sz w:val="28"/>
          <w:szCs w:val="28"/>
        </w:rPr>
        <w:tab/>
        <w:t>в</w:t>
      </w:r>
      <w:r w:rsidRPr="00224A8F">
        <w:rPr>
          <w:rFonts w:ascii="Times New Roman" w:hAnsi="Times New Roman" w:cs="Times New Roman"/>
          <w:sz w:val="28"/>
          <w:szCs w:val="28"/>
        </w:rPr>
        <w:tab/>
        <w:t>возбуждении</w:t>
      </w:r>
      <w:r w:rsidRPr="00224A8F">
        <w:rPr>
          <w:rFonts w:ascii="Times New Roman" w:hAnsi="Times New Roman" w:cs="Times New Roman"/>
          <w:sz w:val="28"/>
          <w:szCs w:val="28"/>
        </w:rPr>
        <w:tab/>
        <w:t>административного</w:t>
      </w:r>
      <w:r w:rsidRPr="00224A8F">
        <w:rPr>
          <w:rFonts w:ascii="Times New Roman" w:hAnsi="Times New Roman" w:cs="Times New Roman"/>
          <w:sz w:val="28"/>
          <w:szCs w:val="28"/>
        </w:rPr>
        <w:tab/>
        <w:t>процесса</w:t>
      </w:r>
      <w:r w:rsidRPr="00224A8F">
        <w:rPr>
          <w:rFonts w:ascii="Times New Roman" w:hAnsi="Times New Roman" w:cs="Times New Roman"/>
          <w:sz w:val="28"/>
          <w:szCs w:val="28"/>
        </w:rPr>
        <w:tab/>
        <w:t>(дела</w:t>
      </w:r>
      <w:r w:rsidRPr="00224A8F">
        <w:rPr>
          <w:rFonts w:ascii="Times New Roman" w:hAnsi="Times New Roman" w:cs="Times New Roman"/>
          <w:sz w:val="28"/>
          <w:szCs w:val="28"/>
        </w:rPr>
        <w:tab/>
        <w:t>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 передаче заявления, сообщения по подведомственности.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Установления наличия поводов и оснований для начала административного процесса ещё </w:t>
      </w:r>
      <w:proofErr w:type="gramStart"/>
      <w:r w:rsidRPr="00224A8F">
        <w:rPr>
          <w:rFonts w:ascii="Times New Roman" w:hAnsi="Times New Roman" w:cs="Times New Roman"/>
          <w:sz w:val="28"/>
          <w:szCs w:val="28"/>
        </w:rPr>
        <w:t>не достаточно</w:t>
      </w:r>
      <w:proofErr w:type="gramEnd"/>
      <w:r w:rsidRPr="00224A8F">
        <w:rPr>
          <w:rFonts w:ascii="Times New Roman" w:hAnsi="Times New Roman" w:cs="Times New Roman"/>
          <w:sz w:val="28"/>
          <w:szCs w:val="28"/>
        </w:rPr>
        <w:t xml:space="preserve"> для его начала. На самой начальной стадии должностное лицо органа, ведущего административный процесс, должно удостовериться также в отсутствии обстоятельств, которые исключают административный процесс, которые могут иметь место как в момент совершения деяния, имеющего признаки административного правонарушения, так и наступить после его совершения.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Обстоятельства, исключающие административный процесс перечислены в ст. 9.6.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к ним относятся, например, отсутствие события административного правонарушения, отсутствие в деянии состава административного правонарушения, истечение сроков наложения административного взыскания и другие. В статье отдельно перечислены обстоятельства для физических и юридических лиц.</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стадии подготовки посвящена глава 11.</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Подготовка является второй стадией административного процесс, проводимой путем осуществления совокупности последовательно реализуемых процессуальных действий, направленных на собирание, проверку и оценку доказательств совершения административного правонарушения после его </w:t>
      </w:r>
      <w:r w:rsidRPr="00224A8F">
        <w:rPr>
          <w:rFonts w:ascii="Times New Roman" w:hAnsi="Times New Roman" w:cs="Times New Roman"/>
          <w:sz w:val="28"/>
          <w:szCs w:val="28"/>
        </w:rPr>
        <w:lastRenderedPageBreak/>
        <w:t xml:space="preserve">выявления, исполнение которых производится для правильного </w:t>
      </w:r>
      <w:r w:rsidR="00224A8F" w:rsidRPr="00224A8F">
        <w:rPr>
          <w:rFonts w:ascii="Times New Roman" w:hAnsi="Times New Roman" w:cs="Times New Roman"/>
          <w:sz w:val="28"/>
          <w:szCs w:val="28"/>
        </w:rPr>
        <w:t xml:space="preserve">разрешения </w:t>
      </w:r>
      <w:r w:rsidRPr="00224A8F">
        <w:rPr>
          <w:rFonts w:ascii="Times New Roman" w:hAnsi="Times New Roman" w:cs="Times New Roman"/>
          <w:sz w:val="28"/>
          <w:szCs w:val="28"/>
        </w:rPr>
        <w:t>вопроса</w:t>
      </w:r>
      <w:r w:rsidR="00224A8F" w:rsidRPr="00224A8F">
        <w:rPr>
          <w:rFonts w:ascii="Times New Roman" w:hAnsi="Times New Roman" w:cs="Times New Roman"/>
          <w:sz w:val="28"/>
          <w:szCs w:val="28"/>
        </w:rPr>
        <w:t xml:space="preserve"> </w:t>
      </w:r>
      <w:r w:rsidRPr="00224A8F">
        <w:rPr>
          <w:rFonts w:ascii="Times New Roman" w:hAnsi="Times New Roman" w:cs="Times New Roman"/>
          <w:sz w:val="28"/>
          <w:szCs w:val="28"/>
        </w:rPr>
        <w:t>о</w:t>
      </w:r>
      <w:r w:rsidR="00224A8F" w:rsidRPr="00224A8F">
        <w:rPr>
          <w:rFonts w:ascii="Times New Roman" w:hAnsi="Times New Roman" w:cs="Times New Roman"/>
          <w:sz w:val="28"/>
          <w:szCs w:val="28"/>
        </w:rPr>
        <w:t xml:space="preserve"> </w:t>
      </w:r>
      <w:r w:rsidRPr="00224A8F">
        <w:rPr>
          <w:rFonts w:ascii="Times New Roman" w:hAnsi="Times New Roman" w:cs="Times New Roman"/>
          <w:sz w:val="28"/>
          <w:szCs w:val="28"/>
        </w:rPr>
        <w:t>необходимости</w:t>
      </w:r>
      <w:r w:rsidR="00224A8F" w:rsidRPr="00224A8F">
        <w:rPr>
          <w:rFonts w:ascii="Times New Roman" w:hAnsi="Times New Roman" w:cs="Times New Roman"/>
          <w:sz w:val="28"/>
          <w:szCs w:val="28"/>
        </w:rPr>
        <w:t xml:space="preserve"> </w:t>
      </w:r>
      <w:r w:rsidRPr="00224A8F">
        <w:rPr>
          <w:rFonts w:ascii="Times New Roman" w:hAnsi="Times New Roman" w:cs="Times New Roman"/>
          <w:sz w:val="28"/>
          <w:szCs w:val="28"/>
        </w:rPr>
        <w:t>составления</w:t>
      </w:r>
      <w:r w:rsidR="00224A8F" w:rsidRPr="00224A8F">
        <w:rPr>
          <w:rFonts w:ascii="Times New Roman" w:hAnsi="Times New Roman" w:cs="Times New Roman"/>
          <w:sz w:val="28"/>
          <w:szCs w:val="28"/>
        </w:rPr>
        <w:t xml:space="preserve"> </w:t>
      </w:r>
      <w:r w:rsidRPr="00224A8F">
        <w:rPr>
          <w:rFonts w:ascii="Times New Roman" w:hAnsi="Times New Roman" w:cs="Times New Roman"/>
          <w:sz w:val="28"/>
          <w:szCs w:val="28"/>
        </w:rPr>
        <w:t>протокола</w:t>
      </w:r>
      <w:r w:rsidR="00224A8F" w:rsidRPr="00224A8F">
        <w:rPr>
          <w:rFonts w:ascii="Times New Roman" w:hAnsi="Times New Roman" w:cs="Times New Roman"/>
          <w:sz w:val="28"/>
          <w:szCs w:val="28"/>
        </w:rPr>
        <w:t xml:space="preserve"> </w:t>
      </w:r>
      <w:r w:rsidRPr="00224A8F">
        <w:rPr>
          <w:rFonts w:ascii="Times New Roman" w:hAnsi="Times New Roman" w:cs="Times New Roman"/>
          <w:sz w:val="28"/>
          <w:szCs w:val="28"/>
        </w:rPr>
        <w:t>об</w:t>
      </w:r>
      <w:r w:rsidRPr="00224A8F">
        <w:rPr>
          <w:rFonts w:ascii="Times New Roman" w:hAnsi="Times New Roman" w:cs="Times New Roman"/>
          <w:sz w:val="28"/>
          <w:szCs w:val="28"/>
        </w:rPr>
        <w:tab/>
        <w:t>ад</w:t>
      </w:r>
      <w:r w:rsidR="00224A8F" w:rsidRPr="00224A8F">
        <w:rPr>
          <w:rFonts w:ascii="Times New Roman" w:hAnsi="Times New Roman" w:cs="Times New Roman"/>
          <w:sz w:val="28"/>
          <w:szCs w:val="28"/>
        </w:rPr>
        <w:t xml:space="preserve">министративном </w:t>
      </w:r>
      <w:r w:rsidRPr="00224A8F">
        <w:rPr>
          <w:rFonts w:ascii="Times New Roman" w:hAnsi="Times New Roman" w:cs="Times New Roman"/>
          <w:sz w:val="28"/>
          <w:szCs w:val="28"/>
        </w:rPr>
        <w:t>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Подготовка дела об административном правонарушении к рассмотрению включает </w:t>
      </w:r>
      <w:proofErr w:type="spellStart"/>
      <w:r w:rsidRPr="00224A8F">
        <w:rPr>
          <w:rFonts w:ascii="Times New Roman" w:hAnsi="Times New Roman" w:cs="Times New Roman"/>
          <w:sz w:val="28"/>
          <w:szCs w:val="28"/>
        </w:rPr>
        <w:t>подстадии</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установление фактических обстоятельств по делу (административное расследование)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составление протокола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направление дела по подведомственности для рассмотрения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Подготовка дела об административном правонарушении к рассмотрению состоит в проведении различных процессуальных действий с тем, чтобы были выяснены все обстоятельства, свидетельствующие 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наличии деяния, предусмотренного КоАП (место, время, способ и другие обстоятельства совершения административного правонарушения);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виновности</w:t>
      </w:r>
      <w:r w:rsidRPr="00224A8F">
        <w:rPr>
          <w:rFonts w:ascii="Times New Roman" w:hAnsi="Times New Roman" w:cs="Times New Roman"/>
          <w:sz w:val="28"/>
          <w:szCs w:val="28"/>
        </w:rPr>
        <w:tab/>
        <w:t>физического</w:t>
      </w:r>
      <w:r w:rsidRPr="00224A8F">
        <w:rPr>
          <w:rFonts w:ascii="Times New Roman" w:hAnsi="Times New Roman" w:cs="Times New Roman"/>
          <w:sz w:val="28"/>
          <w:szCs w:val="28"/>
        </w:rPr>
        <w:tab/>
        <w:t>лица</w:t>
      </w:r>
      <w:r w:rsidRPr="00224A8F">
        <w:rPr>
          <w:rFonts w:ascii="Times New Roman" w:hAnsi="Times New Roman" w:cs="Times New Roman"/>
          <w:sz w:val="28"/>
          <w:szCs w:val="28"/>
        </w:rPr>
        <w:tab/>
        <w:t>в</w:t>
      </w:r>
      <w:r w:rsidRPr="00224A8F">
        <w:rPr>
          <w:rFonts w:ascii="Times New Roman" w:hAnsi="Times New Roman" w:cs="Times New Roman"/>
          <w:sz w:val="28"/>
          <w:szCs w:val="28"/>
        </w:rPr>
        <w:tab/>
        <w:t>совершении</w:t>
      </w:r>
      <w:r w:rsidRPr="00224A8F">
        <w:rPr>
          <w:rFonts w:ascii="Times New Roman" w:hAnsi="Times New Roman" w:cs="Times New Roman"/>
          <w:sz w:val="28"/>
          <w:szCs w:val="28"/>
        </w:rPr>
        <w:tab/>
        <w:t>административного правонарушения;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виновности юридического лица в случае, когда статьей Особенной части КоАП предусмотрена ответственность юридического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характере</w:t>
      </w:r>
      <w:r w:rsidRPr="00224A8F">
        <w:rPr>
          <w:rFonts w:ascii="Times New Roman" w:hAnsi="Times New Roman" w:cs="Times New Roman"/>
          <w:sz w:val="28"/>
          <w:szCs w:val="28"/>
        </w:rPr>
        <w:tab/>
        <w:t>и</w:t>
      </w:r>
      <w:r w:rsidRPr="00224A8F">
        <w:rPr>
          <w:rFonts w:ascii="Times New Roman" w:hAnsi="Times New Roman" w:cs="Times New Roman"/>
          <w:sz w:val="28"/>
          <w:szCs w:val="28"/>
        </w:rPr>
        <w:tab/>
        <w:t>размере</w:t>
      </w:r>
      <w:r w:rsidRPr="00224A8F">
        <w:rPr>
          <w:rFonts w:ascii="Times New Roman" w:hAnsi="Times New Roman" w:cs="Times New Roman"/>
          <w:sz w:val="28"/>
          <w:szCs w:val="28"/>
        </w:rPr>
        <w:tab/>
        <w:t>вреда,</w:t>
      </w:r>
      <w:r w:rsidRPr="00224A8F">
        <w:rPr>
          <w:rFonts w:ascii="Times New Roman" w:hAnsi="Times New Roman" w:cs="Times New Roman"/>
          <w:sz w:val="28"/>
          <w:szCs w:val="28"/>
        </w:rPr>
        <w:tab/>
        <w:t>причиненного</w:t>
      </w:r>
      <w:r w:rsidRPr="00224A8F">
        <w:rPr>
          <w:rFonts w:ascii="Times New Roman" w:hAnsi="Times New Roman" w:cs="Times New Roman"/>
          <w:sz w:val="28"/>
          <w:szCs w:val="28"/>
        </w:rPr>
        <w:tab/>
        <w:t>административным правонарушением;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возрасте несовершеннолетнего (число, месяц, год рождения);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наличии</w:t>
      </w:r>
      <w:r w:rsidRPr="00224A8F">
        <w:rPr>
          <w:rFonts w:ascii="Times New Roman" w:hAnsi="Times New Roman" w:cs="Times New Roman"/>
          <w:sz w:val="28"/>
          <w:szCs w:val="28"/>
        </w:rPr>
        <w:tab/>
        <w:t>совершеннолетних</w:t>
      </w:r>
      <w:r w:rsidRPr="00224A8F">
        <w:rPr>
          <w:rFonts w:ascii="Times New Roman" w:hAnsi="Times New Roman" w:cs="Times New Roman"/>
          <w:sz w:val="28"/>
          <w:szCs w:val="28"/>
        </w:rPr>
        <w:tab/>
        <w:t>соучастников</w:t>
      </w:r>
      <w:r w:rsidRPr="00224A8F">
        <w:rPr>
          <w:rFonts w:ascii="Times New Roman" w:hAnsi="Times New Roman" w:cs="Times New Roman"/>
          <w:sz w:val="28"/>
          <w:szCs w:val="28"/>
        </w:rPr>
        <w:tab/>
        <w:t>административного правонарушения;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наличии</w:t>
      </w:r>
      <w:r w:rsidRPr="00224A8F">
        <w:rPr>
          <w:rFonts w:ascii="Times New Roman" w:hAnsi="Times New Roman" w:cs="Times New Roman"/>
          <w:sz w:val="28"/>
          <w:szCs w:val="28"/>
        </w:rPr>
        <w:tab/>
        <w:t>иных</w:t>
      </w:r>
      <w:r w:rsidRPr="00224A8F">
        <w:rPr>
          <w:rFonts w:ascii="Times New Roman" w:hAnsi="Times New Roman" w:cs="Times New Roman"/>
          <w:sz w:val="28"/>
          <w:szCs w:val="28"/>
        </w:rPr>
        <w:tab/>
        <w:t>обстоятельств,</w:t>
      </w:r>
      <w:r w:rsidRPr="00224A8F">
        <w:rPr>
          <w:rFonts w:ascii="Times New Roman" w:hAnsi="Times New Roman" w:cs="Times New Roman"/>
          <w:sz w:val="28"/>
          <w:szCs w:val="28"/>
        </w:rPr>
        <w:tab/>
        <w:t>имеющих</w:t>
      </w:r>
      <w:r w:rsidRPr="00224A8F">
        <w:rPr>
          <w:rFonts w:ascii="Times New Roman" w:hAnsi="Times New Roman" w:cs="Times New Roman"/>
          <w:sz w:val="28"/>
          <w:szCs w:val="28"/>
        </w:rPr>
        <w:tab/>
        <w:t>значение</w:t>
      </w:r>
      <w:r w:rsidRPr="00224A8F">
        <w:rPr>
          <w:rFonts w:ascii="Times New Roman" w:hAnsi="Times New Roman" w:cs="Times New Roman"/>
          <w:sz w:val="28"/>
          <w:szCs w:val="28"/>
        </w:rPr>
        <w:tab/>
        <w:t>для</w:t>
      </w:r>
      <w:r w:rsidRPr="00224A8F">
        <w:rPr>
          <w:rFonts w:ascii="Times New Roman" w:hAnsi="Times New Roman" w:cs="Times New Roman"/>
          <w:sz w:val="28"/>
          <w:szCs w:val="28"/>
        </w:rPr>
        <w:tab/>
        <w:t>принятия правильного решения по делу.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Установление фактических обстоятельств по делу (расследование) состоит в выявлении объективной истины, подтверждении фактов, изложенных в заявлении, сообщении о наличии административного правонарушения. Иными словами, установление фактических обстоятельств по делу представляет собой деятельность должностных лиц органов, ведущих административный процесс, по собиранию, проверке и оценке доказательств в целях установления обстоятельств, имеющих значение для законного, обоснованного и справедливого разрешения дела об административном правонарушении (ч. 1 ст. 6.1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Собирание доказательств осуществляется путём производства процессуальных действий.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Законодателем предусмотрена возможность проведения следующих процессуальных действий в рамках подготовки дела об административном правонарушении к рассмотрению: опрос лиц, участвующих в административном процессе (ст. 11.7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проведение осмотра (ст. 11.10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проведение освидетельствования (ст. 11.11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назначение экспертизы (ст. 11.12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получение образцов для сравнительного исследования (ст. 11.15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В каждом конкретном случае их объём устанавливается индивидуально.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соответствии со ст. 11.1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подготовка дела об административном правонарушении к рассмотрению должна быть осуществлена не позднее десяти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суток со дня начала административного процесса, а по делам об административных таможенных правонарушениях, об административных правонарушениях против экологической безопасности, окружающей среды и порядка природопользования, против порядка налогообложения - не позднее двух месяцев со дня начала административного процесса.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Подготовка дела об административном правонарушении к рассмотрению может быть приостановлена в случаях, предусмотренных частью 2 ст. 11.1 </w:t>
      </w:r>
      <w:proofErr w:type="spellStart"/>
      <w:r w:rsidRPr="00224A8F">
        <w:rPr>
          <w:rFonts w:ascii="Times New Roman" w:hAnsi="Times New Roman" w:cs="Times New Roman"/>
          <w:sz w:val="28"/>
          <w:szCs w:val="28"/>
        </w:rPr>
        <w:t>ПИКоАП</w:t>
      </w:r>
      <w:proofErr w:type="spellEnd"/>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Частью 1 ст. 11.23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установлено, что подготовка дела для рассмотрения заканчивается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составлением протокола об административном правонарушении либо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прекращением</w:t>
      </w:r>
      <w:r w:rsidRPr="00224A8F">
        <w:rPr>
          <w:rFonts w:ascii="Times New Roman" w:hAnsi="Times New Roman" w:cs="Times New Roman"/>
          <w:sz w:val="28"/>
          <w:szCs w:val="28"/>
        </w:rPr>
        <w:tab/>
        <w:t>дела</w:t>
      </w:r>
      <w:r w:rsidRPr="00224A8F">
        <w:rPr>
          <w:rFonts w:ascii="Times New Roman" w:hAnsi="Times New Roman" w:cs="Times New Roman"/>
          <w:sz w:val="28"/>
          <w:szCs w:val="28"/>
        </w:rPr>
        <w:tab/>
        <w:t>при</w:t>
      </w:r>
      <w:r w:rsidRPr="00224A8F">
        <w:rPr>
          <w:rFonts w:ascii="Times New Roman" w:hAnsi="Times New Roman" w:cs="Times New Roman"/>
          <w:sz w:val="28"/>
          <w:szCs w:val="28"/>
        </w:rPr>
        <w:tab/>
        <w:t>наличии</w:t>
      </w:r>
      <w:r w:rsidRPr="00224A8F">
        <w:rPr>
          <w:rFonts w:ascii="Times New Roman" w:hAnsi="Times New Roman" w:cs="Times New Roman"/>
          <w:sz w:val="28"/>
          <w:szCs w:val="28"/>
        </w:rPr>
        <w:tab/>
        <w:t>обстоятельств,</w:t>
      </w:r>
      <w:r w:rsidRPr="00224A8F">
        <w:rPr>
          <w:rFonts w:ascii="Times New Roman" w:hAnsi="Times New Roman" w:cs="Times New Roman"/>
          <w:sz w:val="28"/>
          <w:szCs w:val="28"/>
        </w:rPr>
        <w:tab/>
        <w:t>установленных ПИКОАП.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 окончании подготовки дела об административном правонарушении к рассмотрению либо о прекращении дела об административном правонарушении уведомляются лицо, в отношении которого ведется административный процесс, лицо, в отношении которого дело об административном правонарушении прекращено, потерпевший, их законные представители или представители, защитник. Указанным лицам разъясняются их право знакомиться с материалами дела об административном правонарушении, срок и порядок обжалования постановления о прекращении дела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Протокол составляется тогда, когда доказано наличие административного правонарушения, и составление его требуется в соответствии с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Данный документ занимает центральное место в деле об административном правонарушении, поскольку в нём в концентрированном виде содержится основная информация о совершённом противоправном деянии и о лице, его совершившем, а также иные сведения по делу.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Протокол об административном правонарушении подписывается лицом, его составившим, физическим лицом, в отношении которого ведется административный процесс, представителем юридического лица, в отношении которого ведется административный процесс. В случае отказа указанных лиц от подписания протокола или неявки их в орган, ведущий административный процесс, для подписания протокола в нем делается соответствующая запись.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После составления протокола об административном правонарушении материалы дела направляются в компетентный орган для рассмотрения. Порядок направления дела об административном правонарушении для рассмотрения установлен ст. 11.28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Дело об административном правонарушении направляется в суд, орган, ведущий административный процесс, уполномоченные его рассматривать: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 делам, рассматриваемым в течение суток, - немедленно;</w:t>
      </w:r>
    </w:p>
    <w:p w:rsidR="00224A8F"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 делам, рассматриваемым в иные сроки, - в течение пяти дней с момента окончания подготовки дела об административном правонарушении к рассмотрению.</w:t>
      </w:r>
      <w:bookmarkStart w:id="29" w:name="_bookmark26"/>
      <w:bookmarkEnd w:id="29"/>
    </w:p>
    <w:p w:rsidR="00224A8F" w:rsidRPr="00224A8F" w:rsidRDefault="00224A8F"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r w:rsidRPr="00224A8F">
        <w:rPr>
          <w:rFonts w:ascii="Times New Roman" w:hAnsi="Times New Roman" w:cs="Times New Roman"/>
          <w:b/>
          <w:sz w:val="28"/>
          <w:szCs w:val="28"/>
        </w:rPr>
        <w:t>Рассмотрение дел об административных правонарушениях</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Понятие рассмотрения дела об административном правонарушении. Сроки и порядок рассмотрения дела об административном правонарушении. Лица, участвующие в рассмотрении дела об административном правонарушении. Лица, участие которых в рассмотрении дела об административном правонарушении обязательно.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Рассмотрение дел об административных правонарушениях является третьей стадией административного процесса, регламентируется процессуальными нормами гл. 12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является основной стадией т.к., здесь окончательно решается вопрос 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наличии или отсутствии административного правонарушения (правовая оценка совершённого деяния),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 виновности или невиновности конкретного лица в совершении такого правонарушения,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о наличии обстоятельств, исключающие административный процесс,</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 освобождении от административной ответственности,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определяется</w:t>
      </w:r>
      <w:r w:rsidRPr="00224A8F">
        <w:rPr>
          <w:rFonts w:ascii="Times New Roman" w:hAnsi="Times New Roman" w:cs="Times New Roman"/>
          <w:sz w:val="28"/>
          <w:szCs w:val="28"/>
        </w:rPr>
        <w:tab/>
        <w:t>мера</w:t>
      </w:r>
      <w:r w:rsidRPr="00224A8F">
        <w:rPr>
          <w:rFonts w:ascii="Times New Roman" w:hAnsi="Times New Roman" w:cs="Times New Roman"/>
          <w:sz w:val="28"/>
          <w:szCs w:val="28"/>
        </w:rPr>
        <w:tab/>
        <w:t>административного</w:t>
      </w:r>
      <w:r w:rsidRPr="00224A8F">
        <w:rPr>
          <w:rFonts w:ascii="Times New Roman" w:hAnsi="Times New Roman" w:cs="Times New Roman"/>
          <w:sz w:val="28"/>
          <w:szCs w:val="28"/>
        </w:rPr>
        <w:tab/>
        <w:t>воздействия</w:t>
      </w:r>
      <w:r w:rsidRPr="00224A8F">
        <w:rPr>
          <w:rFonts w:ascii="Times New Roman" w:hAnsi="Times New Roman" w:cs="Times New Roman"/>
          <w:sz w:val="28"/>
          <w:szCs w:val="28"/>
        </w:rPr>
        <w:tab/>
        <w:t>с</w:t>
      </w:r>
      <w:r w:rsidRPr="00224A8F">
        <w:rPr>
          <w:rFonts w:ascii="Times New Roman" w:hAnsi="Times New Roman" w:cs="Times New Roman"/>
          <w:sz w:val="28"/>
          <w:szCs w:val="28"/>
        </w:rPr>
        <w:tab/>
        <w:t>учётом смягчающих и отягчающих обстоятельств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выносится постановление о ее применении.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Процессуальным основанием (документом) для рассмотрения дела по общему правилу является протокол об административном правонарушении, составленный компетентным должностным лицом соответствующего государственного органа и надлежащим образом оформленный.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Основание для рассмотрения дела также является решение об отказе в возбуждении уголовного дела или прекращение проверки либо прекращение предварительного расследования по уголовному делу, но при наличии в деяниях признаков совершенного административного правонарушения (ч. 3 ст. 7.6 КоАП)</w:t>
      </w:r>
    </w:p>
    <w:p w:rsidR="00405CCC" w:rsidRPr="00224A8F" w:rsidRDefault="00405CCC" w:rsidP="004C6028">
      <w:pPr>
        <w:jc w:val="both"/>
        <w:rPr>
          <w:rFonts w:ascii="Times New Roman" w:hAnsi="Times New Roman" w:cs="Times New Roman"/>
          <w:sz w:val="28"/>
          <w:szCs w:val="28"/>
        </w:rPr>
      </w:pP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также предусматривает возможность применение ускоренного порядка ведения административного процесса (Глава 10), соблюдение порядка рассмотрения дела не требуется в следующих случаях:</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совершение административного правонарушения в ходе судебного разбирательства по уголовным, гражданским, хозяйственным делам или делам об административных правонарушениях (ст. 10.2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признание физическим лицом себя виновным в совершении административного правонарушения и выражение согласия на применение к нему административного взыскания и возмещение вреда в случае его причинения (ст. 10.3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фиксация административного правонарушения работающими в автоматическом режиме специальными техническими средствами (ст. 10.4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Сроки рассмотрения дел об административных правонарушениях урегулированы ст. 12.2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Установлен общий и специальные сроки. Общий срок — это тот, который распространяется на рассмотрение всех дел об административных правонарушениях, исключая рассмотрение дел, подпадающих под специальные сроки, он равняется пятнадцати дням. Специальные сроки — это те</w:t>
      </w:r>
      <w:proofErr w:type="gramStart"/>
      <w:r w:rsidRPr="00224A8F">
        <w:rPr>
          <w:rFonts w:ascii="Times New Roman" w:hAnsi="Times New Roman" w:cs="Times New Roman"/>
          <w:sz w:val="28"/>
          <w:szCs w:val="28"/>
        </w:rPr>
        <w:t>.</w:t>
      </w:r>
      <w:proofErr w:type="gramEnd"/>
      <w:r w:rsidRPr="00224A8F">
        <w:rPr>
          <w:rFonts w:ascii="Times New Roman" w:hAnsi="Times New Roman" w:cs="Times New Roman"/>
          <w:sz w:val="28"/>
          <w:szCs w:val="28"/>
        </w:rPr>
        <w:t xml:space="preserve"> которые зависимы от примененной меры обеспечения административного процесса (задержание), и от применения основания для приостановления рассмотрения дела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Дело об административном правонарушении в отношении физического лица, к которому применено административное задержание и которое содержится в месте, определенном органом, ведущим административный процесс, рассматривается в день получения протокола об административном правонарушении и других материалов дела. (ч. 2 ст. 12.2). Основания для приостановления рассмотрения дела установлены ч. 3 ст. 12.2, к ним относится, например, назначение экспертизы, заболевание лица, в отношении которого ведется процесс. Рассмотрение дела возобновляется, если отпали основания для его приостановления (ч. 4 ст. 11.2).</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Согласно ст. 12.3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в случае несоблюдения требований к содержанию протокола либо прилагаемых к протоколу материалов судья, должностное лицо органа, ведущего административный процесс, в пятидневный срок со дня получения протокола возвращают дело об административном правонарушении органу, ведущему административный процесс, направившему дело об административном правонарушении для рассмотрения для устранения нарушений.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После устранения недостатков дело об административном правонарушении может быть вновь направлено для рассмотрения. Однако срок рассмотрения дела в этом случае исчисляется со дня повторного получения протокола об административном правонарушении и других материалов дела.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Если будет установлено, что рассмотрение дела не относится к их компетенции, то судья, должностное лицо органа, ведущего административный процесс, направляет дело на рассмотрение по подведомственности.</w:t>
      </w:r>
    </w:p>
    <w:p w:rsidR="00405CCC" w:rsidRPr="00224A8F" w:rsidRDefault="00405CCC" w:rsidP="004C6028">
      <w:pPr>
        <w:jc w:val="both"/>
        <w:rPr>
          <w:rFonts w:ascii="Times New Roman" w:hAnsi="Times New Roman" w:cs="Times New Roman"/>
          <w:sz w:val="28"/>
          <w:szCs w:val="28"/>
        </w:rPr>
      </w:pP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допускает возможность соединения дел об административных правонарушениях (ст. 12.4). В одном административном процессе могут быть соединены дела: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 нескольких административных правонарушениях, совершенных одним лицом, если они подведомственны одному и тому же суду, органу, ведущему административный процесс;</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 совершении одного и того же административного правонарушения физическим и юридическим лицами;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 совершении одного и того же административного правонарушения совместно двумя или более физическими лицами;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начатые по встречным заявлениям о совершении административных правонарушений, ответственность за которые наступает по требованию потерпевшего либо его законного представителя.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 xml:space="preserve">К лицам, участвующим в рассмотрении дела об административном правонарушении, относятся участники административного процесса (гл. 4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Порядок участия регламентирован ст. 12.5 </w:t>
      </w:r>
      <w:proofErr w:type="spellStart"/>
      <w:r w:rsidRPr="00224A8F">
        <w:rPr>
          <w:rFonts w:ascii="Times New Roman" w:hAnsi="Times New Roman" w:cs="Times New Roman"/>
          <w:sz w:val="28"/>
          <w:szCs w:val="28"/>
        </w:rPr>
        <w:t>ПИКоАП</w:t>
      </w:r>
      <w:proofErr w:type="spellEnd"/>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Участие их в рассмотрении дела не одинаково. Одни из них обязательно должны участвовать, другие — по ходатайству, третьи — если их участие признают необходимым.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Участие обязательно: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физическое лицо, в отношении которого ведется административный процесс;</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законные представители несовершеннолетнего или недееспособного, в отношении которых ведется административный процесс;</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представитель юридического лица по делам об административных правонарушениях, если статьей Особенной части КоАП предусмотрена административная ответственность юридического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Защитник участвует в деле об административном правонарушении, если физическое лицо, в отношении которого ведется административный процесс, или его законный представитель ходатайствуют об участии защитника в деле об административном правонарушении (ч. 2 ст. 12.5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Другие участники административного процесса могут участвовать в рассмотрении дела об административном правонарушении, если их участие признают необходимым судья, должностное лицо органа, ведущего административный процесс, уполномоченные рассматривать дела об административных правонарушениях, по своей инициативе или по ходатайству лиц, в отношении которых ведется процесс, их защитников, представителей.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Должностное лицо органа, ведущего административный процесс, направившего дело об административном правонарушении на рассмотрение, тоже может участвовать в его рассмотрении, если ходатайствует об этом.</w:t>
      </w:r>
    </w:p>
    <w:p w:rsidR="00405CCC" w:rsidRPr="00224A8F" w:rsidRDefault="00405CCC" w:rsidP="004C6028">
      <w:pPr>
        <w:jc w:val="both"/>
        <w:rPr>
          <w:rFonts w:ascii="Times New Roman" w:hAnsi="Times New Roman" w:cs="Times New Roman"/>
          <w:sz w:val="28"/>
          <w:szCs w:val="28"/>
        </w:rPr>
      </w:pPr>
      <w:proofErr w:type="spellStart"/>
      <w:r w:rsidRPr="00224A8F">
        <w:rPr>
          <w:rFonts w:ascii="Times New Roman" w:hAnsi="Times New Roman" w:cs="Times New Roman"/>
          <w:sz w:val="28"/>
          <w:szCs w:val="28"/>
        </w:rPr>
        <w:t>Подстадии</w:t>
      </w:r>
      <w:proofErr w:type="spellEnd"/>
      <w:r w:rsidRPr="00224A8F">
        <w:rPr>
          <w:rFonts w:ascii="Times New Roman" w:hAnsi="Times New Roman" w:cs="Times New Roman"/>
          <w:sz w:val="28"/>
          <w:szCs w:val="28"/>
        </w:rPr>
        <w:t xml:space="preserve"> (этапы) рассмотрения дела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разрешение</w:t>
      </w:r>
      <w:r w:rsidRPr="00224A8F">
        <w:rPr>
          <w:rFonts w:ascii="Times New Roman" w:hAnsi="Times New Roman" w:cs="Times New Roman"/>
          <w:sz w:val="28"/>
          <w:szCs w:val="28"/>
        </w:rPr>
        <w:tab/>
        <w:t>вопросов</w:t>
      </w:r>
      <w:r w:rsidRPr="00224A8F">
        <w:rPr>
          <w:rFonts w:ascii="Times New Roman" w:hAnsi="Times New Roman" w:cs="Times New Roman"/>
          <w:sz w:val="28"/>
          <w:szCs w:val="28"/>
        </w:rPr>
        <w:tab/>
        <w:t>при</w:t>
      </w:r>
      <w:r w:rsidRPr="00224A8F">
        <w:rPr>
          <w:rFonts w:ascii="Times New Roman" w:hAnsi="Times New Roman" w:cs="Times New Roman"/>
          <w:sz w:val="28"/>
          <w:szCs w:val="28"/>
        </w:rPr>
        <w:tab/>
        <w:t>непосредственной</w:t>
      </w:r>
      <w:r w:rsidRPr="00224A8F">
        <w:rPr>
          <w:rFonts w:ascii="Times New Roman" w:hAnsi="Times New Roman" w:cs="Times New Roman"/>
          <w:sz w:val="28"/>
          <w:szCs w:val="28"/>
        </w:rPr>
        <w:tab/>
        <w:t>подготовке</w:t>
      </w:r>
      <w:r w:rsidRPr="00224A8F">
        <w:rPr>
          <w:rFonts w:ascii="Times New Roman" w:hAnsi="Times New Roman" w:cs="Times New Roman"/>
          <w:sz w:val="28"/>
          <w:szCs w:val="28"/>
        </w:rPr>
        <w:tab/>
        <w:t>дела</w:t>
      </w:r>
      <w:r w:rsidRPr="00224A8F">
        <w:rPr>
          <w:rFonts w:ascii="Times New Roman" w:hAnsi="Times New Roman" w:cs="Times New Roman"/>
          <w:sz w:val="28"/>
          <w:szCs w:val="28"/>
        </w:rPr>
        <w:tab/>
        <w:t xml:space="preserve">к рассмотрению (ст. 12.1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фактическое рассмотрение (ст. 12.6 - 12.9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вынесение постановления (ст. 12.10 – 12.11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объявление постановления (ст. 12.12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 xml:space="preserve">Статьей 12.6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определяется порядок рассмотрения дела об административном правонарушении. Указанный порядок предполагает не только установление конкретных процессуальных действий, совершаемых в этой </w:t>
      </w:r>
      <w:proofErr w:type="spellStart"/>
      <w:r w:rsidRPr="00224A8F">
        <w:rPr>
          <w:rFonts w:ascii="Times New Roman" w:hAnsi="Times New Roman" w:cs="Times New Roman"/>
          <w:sz w:val="28"/>
          <w:szCs w:val="28"/>
        </w:rPr>
        <w:t>подстадии</w:t>
      </w:r>
      <w:proofErr w:type="spellEnd"/>
      <w:r w:rsidRPr="00224A8F">
        <w:rPr>
          <w:rFonts w:ascii="Times New Roman" w:hAnsi="Times New Roman" w:cs="Times New Roman"/>
          <w:sz w:val="28"/>
          <w:szCs w:val="28"/>
        </w:rPr>
        <w:t>, но и последовательность их совершения председательствующим на заседании коллегиального органа, судьей, должностным лицом органа, ведущего административный процесс, уполномоченными рассматривать дела об административных правонарушениях.</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названной статье можно выявить следующий порядок:</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объявление состава коллегиального органа или представление судьи, должностного лица органа, ведущего административный процесс, уполномоченных рассматривать дела об административных правонарушениях;</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объявление, какое дело рассматривается;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сообщение, в отношении кого ведется административный процесс;</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установление факта явки участников административного процесса;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разъяснение лицам, участвующим в рассмотрении дела, их прав и обязанностей;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удаление из помещения, в котором рассматривается дело, свидетелей;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разъяснение права отвода;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оглашение протокола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разрешение ходатайств;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установление порядка дачи объяснений;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установление порядка исследования доказательств;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исследование доказательств.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При рассмотрении дела об административном правонарушении должны быть выяснены следующие обстоятельства (ст. 12.7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было ли совершено административное правонарушение;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виновно ли данное физическое лицо в его совершении;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подлежит ли физическое лицо административной ответственности;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имеются ли обстоятельства, смягчающие и отягчающие ответственность;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причинен ли вред административным правонарушением;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подлежит ли юридическое лицо административной ответственности, если санкцией КоАП за данное правонарушение предусмотрена административная ответственность юридического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иные обстоятельства, имеющие значение для принятия решения по делу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Необходимо отметить и то, что в случае признания лицом, в отношении которого ведется административный процесс, своей вины, когда это признание не оспаривается кем-либо из участников административного процесса и не вызывает у суда, органа, ведущего административный процесс, сомнений, суд, орган, ведущий административный процесс, с согласия участников административного процесса после опроса лица, в отношении которого ведется административный процесс, и выяснения у него, не является ли его признание вынужденным, вправе ограничиться исследованием лишь тех доказательств, на которые укажут участники административного процесса, либо объявить об окончании рассмотрения дела об административном правонарушении. При этом суд, орган, ведущий административный процесс, должны разъяснить участникам процесса, что отказ от исследования доказательств влечет недопустимость обжалования или опротестования постановления по делу об административном правонарушении по этому основанию (ч. 4 ст. 12.6).</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Третьей </w:t>
      </w:r>
      <w:proofErr w:type="spellStart"/>
      <w:r w:rsidRPr="00224A8F">
        <w:rPr>
          <w:rFonts w:ascii="Times New Roman" w:hAnsi="Times New Roman" w:cs="Times New Roman"/>
          <w:sz w:val="28"/>
          <w:szCs w:val="28"/>
        </w:rPr>
        <w:t>подстадией</w:t>
      </w:r>
      <w:proofErr w:type="spellEnd"/>
      <w:r w:rsidRPr="00224A8F">
        <w:rPr>
          <w:rFonts w:ascii="Times New Roman" w:hAnsi="Times New Roman" w:cs="Times New Roman"/>
          <w:sz w:val="28"/>
          <w:szCs w:val="28"/>
        </w:rPr>
        <w:t xml:space="preserve"> (этапом) фактического рассмотрения дел об административных правонарушениях является вынесение постановления по результатам рассмотрения дела. В нем дается окончательная правовая оценка</w:t>
      </w:r>
      <w:r w:rsidR="00224A8F" w:rsidRPr="00224A8F">
        <w:rPr>
          <w:rFonts w:ascii="Times New Roman" w:hAnsi="Times New Roman" w:cs="Times New Roman"/>
          <w:sz w:val="28"/>
          <w:szCs w:val="28"/>
        </w:rPr>
        <w:t xml:space="preserve"> </w:t>
      </w:r>
      <w:r w:rsidRPr="00224A8F">
        <w:rPr>
          <w:rFonts w:ascii="Times New Roman" w:hAnsi="Times New Roman" w:cs="Times New Roman"/>
          <w:sz w:val="28"/>
          <w:szCs w:val="28"/>
        </w:rPr>
        <w:t>поведению лица, в отношении которого ведется административный процесс, устанавливается виновность или невиновность, определяется мера воздействия. Постановление по делу об административном правонарушении — это правовой</w:t>
      </w:r>
      <w:r w:rsidRPr="00224A8F">
        <w:rPr>
          <w:rFonts w:ascii="Times New Roman" w:hAnsi="Times New Roman" w:cs="Times New Roman"/>
          <w:sz w:val="28"/>
          <w:szCs w:val="28"/>
        </w:rPr>
        <w:tab/>
        <w:t>акт</w:t>
      </w:r>
      <w:r w:rsidRPr="00224A8F">
        <w:rPr>
          <w:rFonts w:ascii="Times New Roman" w:hAnsi="Times New Roman" w:cs="Times New Roman"/>
          <w:sz w:val="28"/>
          <w:szCs w:val="28"/>
        </w:rPr>
        <w:tab/>
        <w:t>судьи,</w:t>
      </w:r>
      <w:r w:rsidRPr="00224A8F">
        <w:rPr>
          <w:rFonts w:ascii="Times New Roman" w:hAnsi="Times New Roman" w:cs="Times New Roman"/>
          <w:sz w:val="28"/>
          <w:szCs w:val="28"/>
        </w:rPr>
        <w:tab/>
        <w:t>органа,</w:t>
      </w:r>
      <w:r w:rsidRPr="00224A8F">
        <w:rPr>
          <w:rFonts w:ascii="Times New Roman" w:hAnsi="Times New Roman" w:cs="Times New Roman"/>
          <w:sz w:val="28"/>
          <w:szCs w:val="28"/>
        </w:rPr>
        <w:tab/>
        <w:t>ведущего</w:t>
      </w:r>
      <w:r w:rsidRPr="00224A8F">
        <w:rPr>
          <w:rFonts w:ascii="Times New Roman" w:hAnsi="Times New Roman" w:cs="Times New Roman"/>
          <w:sz w:val="28"/>
          <w:szCs w:val="28"/>
        </w:rPr>
        <w:tab/>
        <w:t>административный</w:t>
      </w:r>
      <w:r w:rsidRPr="00224A8F">
        <w:rPr>
          <w:rFonts w:ascii="Times New Roman" w:hAnsi="Times New Roman" w:cs="Times New Roman"/>
          <w:sz w:val="28"/>
          <w:szCs w:val="28"/>
        </w:rPr>
        <w:tab/>
        <w:t>процесс.</w:t>
      </w:r>
      <w:r w:rsidRPr="00224A8F">
        <w:rPr>
          <w:rFonts w:ascii="Times New Roman" w:hAnsi="Times New Roman" w:cs="Times New Roman"/>
          <w:sz w:val="28"/>
          <w:szCs w:val="28"/>
        </w:rPr>
        <w:tab/>
        <w:t>Этим документом</w:t>
      </w:r>
      <w:r w:rsidRPr="00224A8F">
        <w:rPr>
          <w:rFonts w:ascii="Times New Roman" w:hAnsi="Times New Roman" w:cs="Times New Roman"/>
          <w:sz w:val="28"/>
          <w:szCs w:val="28"/>
        </w:rPr>
        <w:tab/>
      </w:r>
      <w:r w:rsidRPr="00224A8F">
        <w:rPr>
          <w:rFonts w:ascii="Times New Roman" w:hAnsi="Times New Roman" w:cs="Times New Roman"/>
          <w:sz w:val="28"/>
          <w:szCs w:val="28"/>
        </w:rPr>
        <w:tab/>
        <w:t>на</w:t>
      </w:r>
      <w:r w:rsidRPr="00224A8F">
        <w:rPr>
          <w:rFonts w:ascii="Times New Roman" w:hAnsi="Times New Roman" w:cs="Times New Roman"/>
          <w:sz w:val="28"/>
          <w:szCs w:val="28"/>
        </w:rPr>
        <w:tab/>
        <w:t>лицо,</w:t>
      </w:r>
      <w:r w:rsidRPr="00224A8F">
        <w:rPr>
          <w:rFonts w:ascii="Times New Roman" w:hAnsi="Times New Roman" w:cs="Times New Roman"/>
          <w:sz w:val="28"/>
          <w:szCs w:val="28"/>
        </w:rPr>
        <w:tab/>
      </w:r>
      <w:r w:rsidRPr="00224A8F">
        <w:rPr>
          <w:rFonts w:ascii="Times New Roman" w:hAnsi="Times New Roman" w:cs="Times New Roman"/>
          <w:sz w:val="28"/>
          <w:szCs w:val="28"/>
        </w:rPr>
        <w:tab/>
        <w:t>в</w:t>
      </w:r>
      <w:r w:rsidRPr="00224A8F">
        <w:rPr>
          <w:rFonts w:ascii="Times New Roman" w:hAnsi="Times New Roman" w:cs="Times New Roman"/>
          <w:sz w:val="28"/>
          <w:szCs w:val="28"/>
        </w:rPr>
        <w:tab/>
        <w:t>отношении</w:t>
      </w:r>
      <w:r w:rsidRPr="00224A8F">
        <w:rPr>
          <w:rFonts w:ascii="Times New Roman" w:hAnsi="Times New Roman" w:cs="Times New Roman"/>
          <w:sz w:val="28"/>
          <w:szCs w:val="28"/>
        </w:rPr>
        <w:tab/>
        <w:t>которого</w:t>
      </w:r>
      <w:r w:rsidRPr="00224A8F">
        <w:rPr>
          <w:rFonts w:ascii="Times New Roman" w:hAnsi="Times New Roman" w:cs="Times New Roman"/>
          <w:sz w:val="28"/>
          <w:szCs w:val="28"/>
        </w:rPr>
        <w:tab/>
        <w:t>ведется</w:t>
      </w:r>
      <w:r w:rsidRPr="00224A8F">
        <w:rPr>
          <w:rFonts w:ascii="Times New Roman" w:hAnsi="Times New Roman" w:cs="Times New Roman"/>
          <w:sz w:val="28"/>
          <w:szCs w:val="28"/>
        </w:rPr>
        <w:tab/>
        <w:t>административный процесс,</w:t>
      </w:r>
      <w:r w:rsidRPr="00224A8F">
        <w:rPr>
          <w:rFonts w:ascii="Times New Roman" w:hAnsi="Times New Roman" w:cs="Times New Roman"/>
          <w:sz w:val="28"/>
          <w:szCs w:val="28"/>
        </w:rPr>
        <w:tab/>
      </w:r>
      <w:r w:rsidRPr="00224A8F">
        <w:rPr>
          <w:rFonts w:ascii="Times New Roman" w:hAnsi="Times New Roman" w:cs="Times New Roman"/>
          <w:sz w:val="28"/>
          <w:szCs w:val="28"/>
        </w:rPr>
        <w:tab/>
        <w:t>налагается</w:t>
      </w:r>
      <w:r w:rsidRPr="00224A8F">
        <w:rPr>
          <w:rFonts w:ascii="Times New Roman" w:hAnsi="Times New Roman" w:cs="Times New Roman"/>
          <w:sz w:val="28"/>
          <w:szCs w:val="28"/>
        </w:rPr>
        <w:tab/>
      </w:r>
      <w:r w:rsidRPr="00224A8F">
        <w:rPr>
          <w:rFonts w:ascii="Times New Roman" w:hAnsi="Times New Roman" w:cs="Times New Roman"/>
          <w:sz w:val="28"/>
          <w:szCs w:val="28"/>
        </w:rPr>
        <w:tab/>
      </w:r>
      <w:r w:rsidRPr="00224A8F">
        <w:rPr>
          <w:rFonts w:ascii="Times New Roman" w:hAnsi="Times New Roman" w:cs="Times New Roman"/>
          <w:sz w:val="28"/>
          <w:szCs w:val="28"/>
        </w:rPr>
        <w:tab/>
        <w:t>административное</w:t>
      </w:r>
      <w:r w:rsidRPr="00224A8F">
        <w:rPr>
          <w:rFonts w:ascii="Times New Roman" w:hAnsi="Times New Roman" w:cs="Times New Roman"/>
          <w:sz w:val="28"/>
          <w:szCs w:val="28"/>
        </w:rPr>
        <w:tab/>
        <w:t>взыскание</w:t>
      </w:r>
      <w:r w:rsidRPr="00224A8F">
        <w:rPr>
          <w:rFonts w:ascii="Times New Roman" w:hAnsi="Times New Roman" w:cs="Times New Roman"/>
          <w:sz w:val="28"/>
          <w:szCs w:val="28"/>
        </w:rPr>
        <w:tab/>
      </w:r>
      <w:r w:rsidRPr="00224A8F">
        <w:rPr>
          <w:rFonts w:ascii="Times New Roman" w:hAnsi="Times New Roman" w:cs="Times New Roman"/>
          <w:sz w:val="28"/>
          <w:szCs w:val="28"/>
        </w:rPr>
        <w:tab/>
        <w:t>либо</w:t>
      </w:r>
      <w:r w:rsidRPr="00224A8F">
        <w:rPr>
          <w:rFonts w:ascii="Times New Roman" w:hAnsi="Times New Roman" w:cs="Times New Roman"/>
          <w:sz w:val="28"/>
          <w:szCs w:val="28"/>
        </w:rPr>
        <w:tab/>
        <w:t>дело</w:t>
      </w:r>
      <w:r w:rsidRPr="00224A8F">
        <w:rPr>
          <w:rFonts w:ascii="Times New Roman" w:hAnsi="Times New Roman" w:cs="Times New Roman"/>
          <w:sz w:val="28"/>
          <w:szCs w:val="28"/>
        </w:rPr>
        <w:tab/>
      </w:r>
      <w:r w:rsidRPr="00224A8F">
        <w:rPr>
          <w:rFonts w:ascii="Times New Roman" w:hAnsi="Times New Roman" w:cs="Times New Roman"/>
          <w:sz w:val="28"/>
          <w:szCs w:val="28"/>
        </w:rPr>
        <w:tab/>
        <w:t>об</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административном правонарушении прекращается.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соответствии со статьей 12.11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рассмотрев дело об административном правонарушении, суд, орган, ведущий административный процесс, уполномоченные рассматривать дела об административных правонарушениях, выносят одно из следующих постановлений: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 наложении административного взыскания;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 наложении административного взыскания с прекращением дела об административном правонарушении в части;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о прекращении дела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Постановление по делу об административном правонарушении состоит из вводной, описательной, мотивировочной и резолютивной частей. Требования к содержанию постановления по делу об административном правонарушении установлены ст. 12.10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Завершается стадия рассмотрения дела об административном правонарушении совершением процессуального действия в виде объявления постановления по делу об административном правонарушении и вручения копии этого постановления (четвертая </w:t>
      </w:r>
      <w:proofErr w:type="spellStart"/>
      <w:r w:rsidRPr="00224A8F">
        <w:rPr>
          <w:rFonts w:ascii="Times New Roman" w:hAnsi="Times New Roman" w:cs="Times New Roman"/>
          <w:sz w:val="28"/>
          <w:szCs w:val="28"/>
        </w:rPr>
        <w:t>подстадия</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Постановление объявляется немедленно по окончании рассмотрения дела. В то же время по ходатайству лица, в отношении которого оно вынесено, потерпевшего, их представителей, защитника им под расписку вручается копия такого постановления (ч. 1 ст. 12.12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Копия постановления по делу об административном правонарушении в течение пяти дней должна быть вручена или выслана заказным письмом лицу, в отношении которого оно вынесено, в случае отсутствия указанного лица при рассмотрении дела об административном правонарушении либо по его ходатайству направлена посредством факсимильной, электронной или другой связи, в том числе с использованием глобальной компьютерной сети Интернет, а также органу, направившему дело об административном правонарушении на рассмотрение в суд (ч.2 ст. 12.12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соответствии со ст. 12.13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указанное постановление вступает в законную силу по истечении срока на обжалование (опротестование), если оно не было обжаловано (опротестовано).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Постановление о наложении административного взыскания в виде административного ареста либо депортации приводится в исполнение немедленно.</w:t>
      </w:r>
    </w:p>
    <w:p w:rsidR="00405CCC" w:rsidRPr="00224A8F" w:rsidRDefault="00224A8F" w:rsidP="004C6028">
      <w:pPr>
        <w:jc w:val="both"/>
        <w:rPr>
          <w:rFonts w:ascii="Times New Roman" w:hAnsi="Times New Roman" w:cs="Times New Roman"/>
          <w:b/>
          <w:sz w:val="28"/>
          <w:szCs w:val="28"/>
        </w:rPr>
      </w:pPr>
      <w:bookmarkStart w:id="30" w:name="_bookmark27"/>
      <w:bookmarkEnd w:id="30"/>
      <w:r w:rsidRPr="00224A8F">
        <w:rPr>
          <w:rFonts w:ascii="Times New Roman" w:hAnsi="Times New Roman" w:cs="Times New Roman"/>
          <w:b/>
          <w:sz w:val="28"/>
          <w:szCs w:val="28"/>
        </w:rPr>
        <w:t>Пересмотр</w:t>
      </w:r>
      <w:r w:rsidR="00405CCC" w:rsidRPr="00224A8F">
        <w:rPr>
          <w:rFonts w:ascii="Times New Roman" w:hAnsi="Times New Roman" w:cs="Times New Roman"/>
          <w:b/>
          <w:sz w:val="28"/>
          <w:szCs w:val="28"/>
        </w:rPr>
        <w:t xml:space="preserve"> постановления по делу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w:t>
      </w:r>
      <w:r w:rsidRPr="00224A8F">
        <w:rPr>
          <w:rFonts w:ascii="Times New Roman" w:hAnsi="Times New Roman" w:cs="Times New Roman"/>
          <w:sz w:val="28"/>
          <w:szCs w:val="28"/>
        </w:rPr>
        <w:tab/>
        <w:t>соответствии</w:t>
      </w:r>
      <w:r w:rsidRPr="00224A8F">
        <w:rPr>
          <w:rFonts w:ascii="Times New Roman" w:hAnsi="Times New Roman" w:cs="Times New Roman"/>
          <w:sz w:val="28"/>
          <w:szCs w:val="28"/>
        </w:rPr>
        <w:tab/>
        <w:t>со</w:t>
      </w:r>
      <w:r w:rsidRPr="00224A8F">
        <w:rPr>
          <w:rFonts w:ascii="Times New Roman" w:hAnsi="Times New Roman" w:cs="Times New Roman"/>
          <w:sz w:val="28"/>
          <w:szCs w:val="28"/>
        </w:rPr>
        <w:tab/>
      </w:r>
      <w:r w:rsidRPr="00224A8F">
        <w:rPr>
          <w:rFonts w:ascii="Times New Roman" w:hAnsi="Times New Roman" w:cs="Times New Roman"/>
          <w:sz w:val="28"/>
          <w:szCs w:val="28"/>
        </w:rPr>
        <w:tab/>
        <w:t>ст.13.1</w:t>
      </w:r>
      <w:r w:rsidRPr="00224A8F">
        <w:rPr>
          <w:rFonts w:ascii="Times New Roman" w:hAnsi="Times New Roman" w:cs="Times New Roman"/>
          <w:sz w:val="28"/>
          <w:szCs w:val="28"/>
        </w:rPr>
        <w:tab/>
      </w:r>
      <w:r w:rsidRPr="00224A8F">
        <w:rPr>
          <w:rFonts w:ascii="Times New Roman" w:hAnsi="Times New Roman" w:cs="Times New Roman"/>
          <w:sz w:val="28"/>
          <w:szCs w:val="28"/>
        </w:rPr>
        <w:tab/>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ab/>
      </w:r>
      <w:r w:rsidRPr="00224A8F">
        <w:rPr>
          <w:rFonts w:ascii="Times New Roman" w:hAnsi="Times New Roman" w:cs="Times New Roman"/>
          <w:sz w:val="28"/>
          <w:szCs w:val="28"/>
        </w:rPr>
        <w:tab/>
        <w:t>постановление</w:t>
      </w:r>
      <w:r w:rsidRPr="00224A8F">
        <w:rPr>
          <w:rFonts w:ascii="Times New Roman" w:hAnsi="Times New Roman" w:cs="Times New Roman"/>
          <w:sz w:val="28"/>
          <w:szCs w:val="28"/>
        </w:rPr>
        <w:tab/>
        <w:t xml:space="preserve"> по</w:t>
      </w:r>
      <w:r w:rsidRPr="00224A8F">
        <w:rPr>
          <w:rFonts w:ascii="Times New Roman" w:hAnsi="Times New Roman" w:cs="Times New Roman"/>
          <w:sz w:val="28"/>
          <w:szCs w:val="28"/>
        </w:rPr>
        <w:tab/>
      </w:r>
      <w:r w:rsidRPr="00224A8F">
        <w:rPr>
          <w:rFonts w:ascii="Times New Roman" w:hAnsi="Times New Roman" w:cs="Times New Roman"/>
          <w:sz w:val="28"/>
          <w:szCs w:val="28"/>
        </w:rPr>
        <w:tab/>
        <w:t>делу</w:t>
      </w:r>
      <w:r w:rsidRPr="00224A8F">
        <w:rPr>
          <w:rFonts w:ascii="Times New Roman" w:hAnsi="Times New Roman" w:cs="Times New Roman"/>
          <w:sz w:val="28"/>
          <w:szCs w:val="28"/>
        </w:rPr>
        <w:tab/>
        <w:t>об административном</w:t>
      </w:r>
      <w:r w:rsidRPr="00224A8F">
        <w:rPr>
          <w:rFonts w:ascii="Times New Roman" w:hAnsi="Times New Roman" w:cs="Times New Roman"/>
          <w:sz w:val="28"/>
          <w:szCs w:val="28"/>
        </w:rPr>
        <w:tab/>
      </w:r>
      <w:r w:rsidRPr="00224A8F">
        <w:rPr>
          <w:rFonts w:ascii="Times New Roman" w:hAnsi="Times New Roman" w:cs="Times New Roman"/>
          <w:sz w:val="28"/>
          <w:szCs w:val="28"/>
        </w:rPr>
        <w:tab/>
        <w:t>правонарушении</w:t>
      </w:r>
      <w:r w:rsidRPr="00224A8F">
        <w:rPr>
          <w:rFonts w:ascii="Times New Roman" w:hAnsi="Times New Roman" w:cs="Times New Roman"/>
          <w:sz w:val="28"/>
          <w:szCs w:val="28"/>
        </w:rPr>
        <w:tab/>
        <w:t>может</w:t>
      </w:r>
      <w:r w:rsidRPr="00224A8F">
        <w:rPr>
          <w:rFonts w:ascii="Times New Roman" w:hAnsi="Times New Roman" w:cs="Times New Roman"/>
          <w:sz w:val="28"/>
          <w:szCs w:val="28"/>
        </w:rPr>
        <w:tab/>
        <w:t>быть</w:t>
      </w:r>
      <w:r w:rsidRPr="00224A8F">
        <w:rPr>
          <w:rFonts w:ascii="Times New Roman" w:hAnsi="Times New Roman" w:cs="Times New Roman"/>
          <w:sz w:val="28"/>
          <w:szCs w:val="28"/>
        </w:rPr>
        <w:tab/>
        <w:t>обжаловано</w:t>
      </w:r>
      <w:r w:rsidRPr="00224A8F">
        <w:rPr>
          <w:rFonts w:ascii="Times New Roman" w:hAnsi="Times New Roman" w:cs="Times New Roman"/>
          <w:sz w:val="28"/>
          <w:szCs w:val="28"/>
        </w:rPr>
        <w:tab/>
        <w:t>лицом,</w:t>
      </w:r>
      <w:r w:rsidRPr="00224A8F">
        <w:rPr>
          <w:rFonts w:ascii="Times New Roman" w:hAnsi="Times New Roman" w:cs="Times New Roman"/>
          <w:sz w:val="28"/>
          <w:szCs w:val="28"/>
        </w:rPr>
        <w:tab/>
      </w:r>
      <w:r w:rsidRPr="00224A8F">
        <w:rPr>
          <w:rFonts w:ascii="Times New Roman" w:hAnsi="Times New Roman" w:cs="Times New Roman"/>
          <w:sz w:val="28"/>
          <w:szCs w:val="28"/>
        </w:rPr>
        <w:tab/>
        <w:t>в отношении</w:t>
      </w:r>
      <w:r w:rsidRPr="00224A8F">
        <w:rPr>
          <w:rFonts w:ascii="Times New Roman" w:hAnsi="Times New Roman" w:cs="Times New Roman"/>
          <w:sz w:val="28"/>
          <w:szCs w:val="28"/>
        </w:rPr>
        <w:tab/>
        <w:t>которого</w:t>
      </w:r>
      <w:r w:rsidRPr="00224A8F">
        <w:rPr>
          <w:rFonts w:ascii="Times New Roman" w:hAnsi="Times New Roman" w:cs="Times New Roman"/>
          <w:sz w:val="28"/>
          <w:szCs w:val="28"/>
        </w:rPr>
        <w:tab/>
        <w:t xml:space="preserve"> оно</w:t>
      </w:r>
      <w:r w:rsidRPr="00224A8F">
        <w:rPr>
          <w:rFonts w:ascii="Times New Roman" w:hAnsi="Times New Roman" w:cs="Times New Roman"/>
          <w:sz w:val="28"/>
          <w:szCs w:val="28"/>
        </w:rPr>
        <w:tab/>
      </w:r>
      <w:r w:rsidRPr="00224A8F">
        <w:rPr>
          <w:rFonts w:ascii="Times New Roman" w:hAnsi="Times New Roman" w:cs="Times New Roman"/>
          <w:sz w:val="28"/>
          <w:szCs w:val="28"/>
        </w:rPr>
        <w:tab/>
        <w:t>вынесено,</w:t>
      </w:r>
      <w:r w:rsidRPr="00224A8F">
        <w:rPr>
          <w:rFonts w:ascii="Times New Roman" w:hAnsi="Times New Roman" w:cs="Times New Roman"/>
          <w:sz w:val="28"/>
          <w:szCs w:val="28"/>
        </w:rPr>
        <w:tab/>
      </w:r>
      <w:r w:rsidRPr="00224A8F">
        <w:rPr>
          <w:rFonts w:ascii="Times New Roman" w:hAnsi="Times New Roman" w:cs="Times New Roman"/>
          <w:sz w:val="28"/>
          <w:szCs w:val="28"/>
        </w:rPr>
        <w:tab/>
        <w:t>потерпевшим,</w:t>
      </w:r>
      <w:r w:rsidRPr="00224A8F">
        <w:rPr>
          <w:rFonts w:ascii="Times New Roman" w:hAnsi="Times New Roman" w:cs="Times New Roman"/>
          <w:sz w:val="28"/>
          <w:szCs w:val="28"/>
        </w:rPr>
        <w:tab/>
      </w:r>
      <w:r w:rsidRPr="00224A8F">
        <w:rPr>
          <w:rFonts w:ascii="Times New Roman" w:hAnsi="Times New Roman" w:cs="Times New Roman"/>
          <w:sz w:val="28"/>
          <w:szCs w:val="28"/>
        </w:rPr>
        <w:tab/>
      </w:r>
      <w:r w:rsidRPr="00224A8F">
        <w:rPr>
          <w:rFonts w:ascii="Times New Roman" w:hAnsi="Times New Roman" w:cs="Times New Roman"/>
          <w:sz w:val="28"/>
          <w:szCs w:val="28"/>
        </w:rPr>
        <w:tab/>
        <w:t>их</w:t>
      </w:r>
      <w:r w:rsidRPr="00224A8F">
        <w:rPr>
          <w:rFonts w:ascii="Times New Roman" w:hAnsi="Times New Roman" w:cs="Times New Roman"/>
          <w:sz w:val="28"/>
          <w:szCs w:val="28"/>
        </w:rPr>
        <w:tab/>
      </w:r>
      <w:r w:rsidRPr="00224A8F">
        <w:rPr>
          <w:rFonts w:ascii="Times New Roman" w:hAnsi="Times New Roman" w:cs="Times New Roman"/>
          <w:sz w:val="28"/>
          <w:szCs w:val="28"/>
        </w:rPr>
        <w:tab/>
        <w:t>представителями, защитником.</w:t>
      </w:r>
      <w:r w:rsidRPr="00224A8F">
        <w:rPr>
          <w:rFonts w:ascii="Times New Roman" w:hAnsi="Times New Roman" w:cs="Times New Roman"/>
          <w:sz w:val="28"/>
          <w:szCs w:val="28"/>
        </w:rPr>
        <w:tab/>
      </w:r>
      <w:r w:rsidRPr="00224A8F">
        <w:rPr>
          <w:rFonts w:ascii="Times New Roman" w:hAnsi="Times New Roman" w:cs="Times New Roman"/>
          <w:sz w:val="28"/>
          <w:szCs w:val="28"/>
        </w:rPr>
        <w:tab/>
        <w:t>Постановление</w:t>
      </w:r>
      <w:r w:rsidRPr="00224A8F">
        <w:rPr>
          <w:rFonts w:ascii="Times New Roman" w:hAnsi="Times New Roman" w:cs="Times New Roman"/>
          <w:sz w:val="28"/>
          <w:szCs w:val="28"/>
        </w:rPr>
        <w:tab/>
      </w:r>
      <w:r w:rsidRPr="00224A8F">
        <w:rPr>
          <w:rFonts w:ascii="Times New Roman" w:hAnsi="Times New Roman" w:cs="Times New Roman"/>
          <w:sz w:val="28"/>
          <w:szCs w:val="28"/>
        </w:rPr>
        <w:tab/>
      </w:r>
      <w:r w:rsidRPr="00224A8F">
        <w:rPr>
          <w:rFonts w:ascii="Times New Roman" w:hAnsi="Times New Roman" w:cs="Times New Roman"/>
          <w:sz w:val="28"/>
          <w:szCs w:val="28"/>
        </w:rPr>
        <w:tab/>
        <w:t>о</w:t>
      </w:r>
      <w:r w:rsidRPr="00224A8F">
        <w:rPr>
          <w:rFonts w:ascii="Times New Roman" w:hAnsi="Times New Roman" w:cs="Times New Roman"/>
          <w:sz w:val="28"/>
          <w:szCs w:val="28"/>
        </w:rPr>
        <w:tab/>
        <w:t>прекращении</w:t>
      </w:r>
      <w:r w:rsidRPr="00224A8F">
        <w:rPr>
          <w:rFonts w:ascii="Times New Roman" w:hAnsi="Times New Roman" w:cs="Times New Roman"/>
          <w:sz w:val="28"/>
          <w:szCs w:val="28"/>
        </w:rPr>
        <w:tab/>
      </w:r>
      <w:r w:rsidRPr="00224A8F">
        <w:rPr>
          <w:rFonts w:ascii="Times New Roman" w:hAnsi="Times New Roman" w:cs="Times New Roman"/>
          <w:sz w:val="28"/>
          <w:szCs w:val="28"/>
        </w:rPr>
        <w:tab/>
      </w:r>
      <w:r w:rsidRPr="00224A8F">
        <w:rPr>
          <w:rFonts w:ascii="Times New Roman" w:hAnsi="Times New Roman" w:cs="Times New Roman"/>
          <w:sz w:val="28"/>
          <w:szCs w:val="28"/>
        </w:rPr>
        <w:tab/>
        <w:t>дела</w:t>
      </w:r>
      <w:r w:rsidRPr="00224A8F">
        <w:rPr>
          <w:rFonts w:ascii="Times New Roman" w:hAnsi="Times New Roman" w:cs="Times New Roman"/>
          <w:sz w:val="28"/>
          <w:szCs w:val="28"/>
        </w:rPr>
        <w:tab/>
      </w:r>
      <w:r w:rsidRPr="00224A8F">
        <w:rPr>
          <w:rFonts w:ascii="Times New Roman" w:hAnsi="Times New Roman" w:cs="Times New Roman"/>
          <w:sz w:val="28"/>
          <w:szCs w:val="28"/>
        </w:rPr>
        <w:tab/>
        <w:t>об</w:t>
      </w:r>
      <w:r w:rsidRPr="00224A8F">
        <w:rPr>
          <w:rFonts w:ascii="Times New Roman" w:hAnsi="Times New Roman" w:cs="Times New Roman"/>
          <w:sz w:val="28"/>
          <w:szCs w:val="28"/>
        </w:rPr>
        <w:tab/>
        <w:t>административном правонарушении</w:t>
      </w:r>
      <w:r w:rsidRPr="00224A8F">
        <w:rPr>
          <w:rFonts w:ascii="Times New Roman" w:hAnsi="Times New Roman" w:cs="Times New Roman"/>
          <w:sz w:val="28"/>
          <w:szCs w:val="28"/>
        </w:rPr>
        <w:tab/>
        <w:t>либо</w:t>
      </w:r>
      <w:r w:rsidRPr="00224A8F">
        <w:rPr>
          <w:rFonts w:ascii="Times New Roman" w:hAnsi="Times New Roman" w:cs="Times New Roman"/>
          <w:sz w:val="28"/>
          <w:szCs w:val="28"/>
        </w:rPr>
        <w:tab/>
        <w:t>о</w:t>
      </w:r>
      <w:r w:rsidRPr="00224A8F">
        <w:rPr>
          <w:rFonts w:ascii="Times New Roman" w:hAnsi="Times New Roman" w:cs="Times New Roman"/>
          <w:sz w:val="28"/>
          <w:szCs w:val="28"/>
        </w:rPr>
        <w:tab/>
      </w:r>
      <w:r w:rsidRPr="00224A8F">
        <w:rPr>
          <w:rFonts w:ascii="Times New Roman" w:hAnsi="Times New Roman" w:cs="Times New Roman"/>
          <w:sz w:val="28"/>
          <w:szCs w:val="28"/>
        </w:rPr>
        <w:tab/>
      </w:r>
      <w:r w:rsidRPr="00224A8F">
        <w:rPr>
          <w:rFonts w:ascii="Times New Roman" w:hAnsi="Times New Roman" w:cs="Times New Roman"/>
          <w:sz w:val="28"/>
          <w:szCs w:val="28"/>
        </w:rPr>
        <w:tab/>
        <w:t>наложении</w:t>
      </w:r>
      <w:r w:rsidRPr="00224A8F">
        <w:rPr>
          <w:rFonts w:ascii="Times New Roman" w:hAnsi="Times New Roman" w:cs="Times New Roman"/>
          <w:sz w:val="28"/>
          <w:szCs w:val="28"/>
        </w:rPr>
        <w:tab/>
      </w:r>
      <w:r w:rsidRPr="00224A8F">
        <w:rPr>
          <w:rFonts w:ascii="Times New Roman" w:hAnsi="Times New Roman" w:cs="Times New Roman"/>
          <w:sz w:val="28"/>
          <w:szCs w:val="28"/>
        </w:rPr>
        <w:tab/>
        <w:t>административного</w:t>
      </w:r>
      <w:r w:rsidRPr="00224A8F">
        <w:rPr>
          <w:rFonts w:ascii="Times New Roman" w:hAnsi="Times New Roman" w:cs="Times New Roman"/>
          <w:sz w:val="28"/>
          <w:szCs w:val="28"/>
        </w:rPr>
        <w:tab/>
        <w:t>взыскания</w:t>
      </w:r>
      <w:r w:rsidRPr="00224A8F">
        <w:rPr>
          <w:rFonts w:ascii="Times New Roman" w:hAnsi="Times New Roman" w:cs="Times New Roman"/>
          <w:sz w:val="28"/>
          <w:szCs w:val="28"/>
        </w:rPr>
        <w:tab/>
      </w:r>
      <w:r w:rsidRPr="00224A8F">
        <w:rPr>
          <w:rFonts w:ascii="Times New Roman" w:hAnsi="Times New Roman" w:cs="Times New Roman"/>
          <w:sz w:val="28"/>
          <w:szCs w:val="28"/>
        </w:rPr>
        <w:tab/>
        <w:t xml:space="preserve"> с </w:t>
      </w:r>
      <w:r w:rsidRPr="00224A8F">
        <w:rPr>
          <w:rFonts w:ascii="Times New Roman" w:hAnsi="Times New Roman" w:cs="Times New Roman"/>
          <w:sz w:val="28"/>
          <w:szCs w:val="28"/>
        </w:rPr>
        <w:lastRenderedPageBreak/>
        <w:t xml:space="preserve">прекращением дела об административном правонарушении в части может быть </w:t>
      </w:r>
      <w:proofErr w:type="gramStart"/>
      <w:r w:rsidRPr="00224A8F">
        <w:rPr>
          <w:rFonts w:ascii="Times New Roman" w:hAnsi="Times New Roman" w:cs="Times New Roman"/>
          <w:sz w:val="28"/>
          <w:szCs w:val="28"/>
        </w:rPr>
        <w:t>также  обжаловано</w:t>
      </w:r>
      <w:proofErr w:type="gramEnd"/>
      <w:r w:rsidRPr="00224A8F">
        <w:rPr>
          <w:rFonts w:ascii="Times New Roman" w:hAnsi="Times New Roman" w:cs="Times New Roman"/>
          <w:sz w:val="28"/>
          <w:szCs w:val="28"/>
        </w:rPr>
        <w:t xml:space="preserve">  руководителем  органа,  направившего  дело  об административном правонарушении на рассмотрение. Постановление по делу об административном правонарушении может быть опротестовано прокурором. Таким образом, можно выделить следующих субъектов обжалования постановления – 1) лицо, в отношении которого оно вынесено; 2) потерпевший)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3) их представители; 4) защитник; 5) руководитель органа, направившего дело на рассмотрение. Правом принесения протеста наделен прокурор (его заместитель).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Особенностью данной стадии является то, что она возникает не всегда, только тогда, когда инициатива исходит от вышеназванных субъектов обжалования (опротестования). Лицо может быть не согласно с вынесенным постановлением, но решает не обжаловать его. Однако такой подход приемлем не для всех: должностные лица (руководитель органа, направившего дело об административном правонарушении на рассмотрение, прокурор), на наш взгляд, при выявлении нарушений закона обязаны направить жалобу (протест) с целью восстановления законности и формирования надлежащей правоприменительной практики.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Порядок обжалования и опротестования постановления по делу об административном правонарушении не вступившего в законную силу предусмотрен ст. 13.3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Так, по делу об административном правонарушении могут быть обжалованы (опротестованы) не вступившие в законную силу: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постановление административной комиссии, комиссии по делам несовершеннолетних - в районный (городской) исполнительный комитет (администрацию района в городе) или в суд;</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постановление сельского (поселкового) исполнительного комитета - в районный исполнительный комитет или в суд;</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постановление иного органа, ведущего административный процесс, - в вышестоящий орган (вышестоящему должностному лицу) или в суд;</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постановление суда - в вышестоящий суд.</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Жалоба (протест) направляется в суд, орган, ведущий административный процесс, вынесшие постановление по делу об административном правонарушении. Поступившая жалоба (протест) в течение рабочих дней направляется вместе с делом в суд, орган, которому она адресована и который уполномочен рассматривать ее.</w:t>
      </w:r>
    </w:p>
    <w:p w:rsidR="00405CCC" w:rsidRPr="00224A8F" w:rsidRDefault="00405CCC" w:rsidP="004C6028">
      <w:pPr>
        <w:jc w:val="both"/>
        <w:rPr>
          <w:rFonts w:ascii="Times New Roman" w:hAnsi="Times New Roman" w:cs="Times New Roman"/>
          <w:sz w:val="28"/>
          <w:szCs w:val="28"/>
        </w:rPr>
        <w:sectPr w:rsidR="00405CCC" w:rsidRPr="00224A8F" w:rsidSect="00BD1274">
          <w:pgSz w:w="11910" w:h="16840"/>
          <w:pgMar w:top="1440" w:right="1080" w:bottom="1440" w:left="1080" w:header="0" w:footer="780" w:gutter="0"/>
          <w:cols w:space="720"/>
          <w:docGrid w:linePitch="299"/>
        </w:sectPr>
      </w:pP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Таким образом, обжалование (опротестование) постановления по делу может осуществляться как в административном, так и судебном порядке. Однако в одних случаях возможна альтернатива (помимо суда предусматривается еще какой-то административный орган), в других – жалоба (протест) подаются только в вышестоящий суд.</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При этом отметим, что согласно ст. 60 Конституции каждый имеет право на защиту его прав и свобод компетентным, независимым и беспристрастным судом. Поэтому, даже если в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или ином акте законодательства будет предусмотрено право обжалования в вышестоящий орган, то такое лицо не может быть лишено права обращения в суд. </w:t>
      </w:r>
      <w:proofErr w:type="gramStart"/>
      <w:r w:rsidRPr="00224A8F">
        <w:rPr>
          <w:rFonts w:ascii="Times New Roman" w:hAnsi="Times New Roman" w:cs="Times New Roman"/>
          <w:sz w:val="28"/>
          <w:szCs w:val="28"/>
        </w:rPr>
        <w:t>По существу</w:t>
      </w:r>
      <w:proofErr w:type="gramEnd"/>
      <w:r w:rsidRPr="00224A8F">
        <w:rPr>
          <w:rFonts w:ascii="Times New Roman" w:hAnsi="Times New Roman" w:cs="Times New Roman"/>
          <w:sz w:val="28"/>
          <w:szCs w:val="28"/>
        </w:rPr>
        <w:t xml:space="preserve"> в данном случае можно вести речь об обязательном предварительном порядке обращения с жалобой в вышестоящий орган, что не должно лишать такое лицо в дальнейшем права на обращение в суд, если оно не согласно с принятым решением по жалобе. Аналогично такое же право имеется, если при альтернативном порядке лицо вначале обратилось в административный орган с жалобой, но не согласно с вынесенным решением. Другое дело, что в таком случае может быть пропущен срок для обращения в суд. Если же жалоба была подана в суд, то в таком случае, полагаем, уже невозможно иное решение административного органа. На наш взгляд, здесь следует руководствоваться принципом судебной </w:t>
      </w:r>
      <w:proofErr w:type="spellStart"/>
      <w:r w:rsidRPr="00224A8F">
        <w:rPr>
          <w:rFonts w:ascii="Times New Roman" w:hAnsi="Times New Roman" w:cs="Times New Roman"/>
          <w:sz w:val="28"/>
          <w:szCs w:val="28"/>
        </w:rPr>
        <w:t>преюдиции</w:t>
      </w:r>
      <w:proofErr w:type="spellEnd"/>
      <w:r w:rsidRPr="00224A8F">
        <w:rPr>
          <w:rFonts w:ascii="Times New Roman" w:hAnsi="Times New Roman" w:cs="Times New Roman"/>
          <w:sz w:val="28"/>
          <w:szCs w:val="28"/>
        </w:rPr>
        <w:t>, т.е. постановление суда имеет преимущество по отношению к решению иных государственных органов.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 жалоб, подаваемых в суд на постановления по делам об административных правонарушениях, взимается государственная пошлина в соответствии с законодательными актами Республики Беларусь (см., например, приложения 13 и 17 к Налоговому кодексу). Неуплата государственной пошлины влечет возврат жалобы лицу, ее подавшему.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ст. 13.4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предусмотрено, что районный (городской) суд рассматривает жалобы (протесты) на постановления органов, вынесших постановление по делу об административном правонарушении в отношении физических лиц, а также индивидуальных предпринимателей или юридических лиц за административные правонарушения: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посягающие на права и свободы человека и гражданина;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против собственности;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против порядка таможенного регулирования;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против экологической безопасности, окружающей среды и порядка природопользования;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против здоровья населения;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против общественного порядка и общественной нравственности;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против безопасности движения и эксплуатации транспорта;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области охраны историко-культурного наследия;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против порядка использования топливно-энергетических ресурсов;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w:t>
      </w:r>
      <w:r w:rsidRPr="00224A8F">
        <w:rPr>
          <w:rFonts w:ascii="Times New Roman" w:hAnsi="Times New Roman" w:cs="Times New Roman"/>
          <w:sz w:val="28"/>
          <w:szCs w:val="28"/>
        </w:rPr>
        <w:tab/>
        <w:t>области</w:t>
      </w:r>
      <w:r w:rsidRPr="00224A8F">
        <w:rPr>
          <w:rFonts w:ascii="Times New Roman" w:hAnsi="Times New Roman" w:cs="Times New Roman"/>
          <w:sz w:val="28"/>
          <w:szCs w:val="28"/>
        </w:rPr>
        <w:tab/>
        <w:t>архитектурной,</w:t>
      </w:r>
      <w:r w:rsidRPr="00224A8F">
        <w:rPr>
          <w:rFonts w:ascii="Times New Roman" w:hAnsi="Times New Roman" w:cs="Times New Roman"/>
          <w:sz w:val="28"/>
          <w:szCs w:val="28"/>
        </w:rPr>
        <w:tab/>
        <w:t>градостроительной</w:t>
      </w:r>
      <w:r w:rsidRPr="00224A8F">
        <w:rPr>
          <w:rFonts w:ascii="Times New Roman" w:hAnsi="Times New Roman" w:cs="Times New Roman"/>
          <w:sz w:val="28"/>
          <w:szCs w:val="28"/>
        </w:rPr>
        <w:tab/>
        <w:t>и</w:t>
      </w:r>
      <w:r w:rsidRPr="00224A8F">
        <w:rPr>
          <w:rFonts w:ascii="Times New Roman" w:hAnsi="Times New Roman" w:cs="Times New Roman"/>
          <w:sz w:val="28"/>
          <w:szCs w:val="28"/>
        </w:rPr>
        <w:tab/>
        <w:t>строительной деятельности, благоустройства и пользования жилыми помещениями;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области связи и информации;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против порядка управления;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против правосудия и деятельности органов уголовной и административной юрисдикции;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против порядка приписки граждан к призывным участкам, призыва на воинскую службу и воинского учета.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Экономический суд области (города Минска) рассматривает жалобы (протесты) на постановления по делу об административном правонарушении, вынесенные: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отношении индивидуальных предпринимателей или юридических лиц, если они неподсудны районному (городскому) суду в соответствии с частью 1 настоящей статьи;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отношении индивидуальных предпринимателей или юридических лиц за совершение нескольких административных правонарушений, образующих совокупность, если в такую совокупность входит хотя бы одно правонарушение, не указанное в части 1 настоящей статьи;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отношении должностных лиц юридических лиц в случаях, когда вопрос об административной ответственности за административные правонарушения, не указанные в части 1 настоящей статьи, разрешен в постановлении по делу об административном правонарушении в отношении юридического лица и должностного лица этого юридического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К компетенции областных (Минского городского) судов отнесено рассмотрение жалоб (протестов) на постановления по делам об административных правонарушениях, в материалах которых содержатся сведения, составляющие государственные секреты, а также жалобы (протесты) на постановления районных (городских) судов.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В свою очередь Верховный Суд Республики Беларусь рассматривает жалобы (протесты) на постановления областного (Минского городского) суда по делам об административных правонарушениях, в материалах которых содержатся сведения, составляющие государственные секреты, а также жалобы (протесты) на постановления экономического суда области (города Минска).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Жалоба (протест) на постановление по делу об административном правонарушении может быть подана в течение десяти суток со дня получения лицом, в отношении которого ведется административный процесс, копии постановления по делу об административном правонарушении, а при его вынесении в присутствии лица, в отношении которого ведется административный процесс, - не позднее десяти суток со дня его объявления, за исключением жалобы (протеста) на постановление о наложении административного взыскания в виде административного ареста либо депортации, которая может быть подана в течение пяти суток.</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Что касается начала течения срока, от которого исчисляется время на обращение с жалобой (протестом), то здесь законодатель его определил следующим образом: согласно ч. 2 ст. 13.10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копия решения по жалобе (протесту) на постановление по делу об административном правонарушении в течение трех суток высылается лицу, в отношении которого оно вынесено, а также суду, органу, направившим жалобу на постановление по делу об административном правонарушении, лицу (органу), подавшему жалобу на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постановление по делу об административном правонарушении, а потерпевшему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по его просьбе. О результатах рассмотрения протеста в тот же срок сообщается прокурору.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Жалоба (протест), поданная с пропуском установленного срока или с нарушением требований, предъявляемых к ее оформлению и содержанию (ст. 13.2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возвращается лицу, подавшему жалобу или принесшему протест.</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Вместе с тем, процессуально-исполнительным законодательством предусмотрена возможность восстановления срока на обжалование или опротестование постановления по делу об административном правонарушении (см. ст. 13.6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Жалоба (протест) на постановление по делу об административном правонарушении рассматривается судьей, должностным лицом, уполномоченными рассматривать жалобу (протест), в месячный срок со дня ее поступления, а жалоба (протест) на постановление о наложении административного взыскания в виде административного ареста либо депортации - в трехдневный срок со дня поступления (ст. 13.8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 xml:space="preserve">В соответствии со ст.13.9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при рассмотрении жалобы (протеста) на не вступившее в законную силу постановление по делу об административном правонарушении суд, должностное лицо, уполномоченные рассматривать жалобу (протест), проверяют законность, обоснованность и справедливость вынесенного постановления по делу об административном правонарушении. Лицо, в отношении которого вынесено постановление по делу об административном правонарушении, потерпевший, их представители, защитник вправе присутствовать при рассмотрении жалобы (протеста), давать объяснения и представлять дополнительные материалы в обоснование своих требований. Неявка лиц, надлежащим образом извещенных о дате и месте рассмотрения жалобы (протеста), в суд, орган, ведущий административный процесс, уполномоченные рассматривать жалобу (протест), не является препятствием для рассмотрения жалобы (протеста).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 результатам рассмотрения жалобы (протеста) выносится постановление.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Суд, должностное лицо, уполномоченные рассматривать жалобу (протест), при рассмотрении жалобы (протеста) на постановление по делу об административном правонарушении принимают, согласно ст. 13.10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одно из следующих решений: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оставляют постановление без изменения, а жалобу (протест) - без удовлетворения;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отменяют постановление и прекращают дело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отменяют постановление и направляют дело на новое рассмотрение;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изменяют постановление в части;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изменяют меру и (или) вид взыскания в пределах, предусмотренных Особенной частью КоАП, таким образом, чтобы взыскание не было усилено;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отменяют постановление и направляют дело на рассмотрение компетентного органа, если постановление по делу об административном правонарушении вынесено лицом, неправомочным рассматривать данное дело.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Копия решения по жалобе (протесту) на постановление по делу об административном правонарушении в течение трех суток высылается лицу, в отношении которого оно вынесено, а также суду, органу, направившим жалобу на постановление по делу об административном правонарушении, лицу (органу), подавшему жалобу на постановление по делу об административном правонарушении, а потерпевшему - по его просьбе. О результатах рассмотрения </w:t>
      </w:r>
      <w:r w:rsidRPr="00224A8F">
        <w:rPr>
          <w:rFonts w:ascii="Times New Roman" w:hAnsi="Times New Roman" w:cs="Times New Roman"/>
          <w:sz w:val="28"/>
          <w:szCs w:val="28"/>
        </w:rPr>
        <w:lastRenderedPageBreak/>
        <w:t>протеста в тот же срок сообщается прокурору. Дело об административном правонарушении подлежит возврату суду, органу, его направившим.</w:t>
      </w:r>
    </w:p>
    <w:p w:rsidR="00405CCC" w:rsidRPr="00224A8F" w:rsidRDefault="00405CCC" w:rsidP="004C6028">
      <w:pPr>
        <w:jc w:val="both"/>
        <w:rPr>
          <w:rFonts w:ascii="Times New Roman" w:hAnsi="Times New Roman" w:cs="Times New Roman"/>
          <w:sz w:val="28"/>
          <w:szCs w:val="28"/>
        </w:rPr>
      </w:pP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предусмотрено, что постановление суда, должностного лица, уполномоченных рассматривать жалобу (протест), вступает в законную силу немедленно после его вынесения (ст. 13.11).</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Вступившее в законную силу постановление по делу об административном правонарушении может быть пересмотрено по жалобе лиц, указанных в ч. 1 ст. 13.1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если оно обжаловалось до вступления его в законную силу, либо по протесту прокурора. Жалоба (протест) направляется в суд, уполномоченный в соответствии с ч. 2 ст.13.12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на пересмотр вступившего в законную силу постановления по делу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Постановление по делу об административном правонарушении, обжалованное до вступления его в законную силу в районный исполнительный комитет либо в вышестоящий орган, вышестоящему должностному лицу, может быть пересмотрено по жалобе либо протесту судом в соответствии с подсудностью, установленной статьей 13.4 настоящего Кодекса, а обжалованное до вступления его в законную силу в суд - председателем вышестоящего суда. Вступившее в законную силу постановление суда по делу об административном правонарушении может быть пересмотрено председателем вышестоящего суда независимо от наличия жалобы или протеста.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Жалоба (протест) на вступившее в законную силу постановление по делу об административном правонарушении может быть подана в течение шести месяцев со дня вступления в законную силу постановления по делу об административном правонарушении. Указанный срок принесения протеста не считается пропущенным, если жалоба на вступившее в законную силу постановление по делу об административном правонарушении подана прокурору до истечения шестимесячного срока.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Жалоба (протест), поданная по истечении указанного срока, рассмотрению не подлежит, за исключением протеста, приносимого в связи с наличием в действиях физического лица состава преступления в пределах срока давности привлечения к уголовной ответственности.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 целью пересмотра постановления по делу об административном правонарушении должностные лица, имеющие соответствующее право, истребуют дело об административном правонарушении. Как предусмотрено в</w:t>
      </w:r>
    </w:p>
    <w:p w:rsidR="00405CCC" w:rsidRPr="00224A8F" w:rsidRDefault="00405CCC" w:rsidP="004C6028">
      <w:pPr>
        <w:jc w:val="both"/>
        <w:rPr>
          <w:rFonts w:ascii="Times New Roman" w:hAnsi="Times New Roman" w:cs="Times New Roman"/>
          <w:sz w:val="28"/>
          <w:szCs w:val="28"/>
        </w:rPr>
        <w:sectPr w:rsidR="00405CCC" w:rsidRPr="00224A8F" w:rsidSect="00BD1274">
          <w:pgSz w:w="11910" w:h="16840"/>
          <w:pgMar w:top="1440" w:right="1080" w:bottom="1440" w:left="1080" w:header="0" w:footer="780" w:gutter="0"/>
          <w:cols w:space="720"/>
          <w:docGrid w:linePitch="299"/>
        </w:sectPr>
      </w:pP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 xml:space="preserve">ст. 13.13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указанные лица, а также прокурор вправе приостановить исполнение постановления по делу об административном правонарушении до разрешения жалобы (протеста). Таким образом, приостановление исполнения в данном случае не является обязательным, его решение находится в компетенции упомянутых лиц.</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Жалоба (протест) на вступившее в законную силу постановление по делу об административном правонарушении рассматривается в срок не более одного месяца со дня ее поступления, а в случае истребования дела - не позднее одного месяца со дня поступления дела.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Согласно ст.13.15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при рассмотрении жалобы (протеста) законность, обоснованность и справедливость вынесенного постановления по делу об административном правонарушении подлежат проверке в объеме доводов, содержащихся в жалобе (протесте). Если при этом будут установлены основания для улучшения положения лица, привлеченного к административной ответственности, постановление по делу об административном правонарушении может быть пересмотрено в соответствующей части и при отсутствии просьбы об этом в жалобе (протесте).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 результатам рассмотрения жалобы (протеста) принимается одно из следующих решений: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 оставлении постановления без изменения, а жалобы (протеста) - без удовлетворения;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 отмене постановления полностью или в части и направлении дела на новое рассмотрение;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 отмене постановления полностью или в части и прекращении дела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 отмене последнего по времени постановления и оставлении в силе одного из ранее вынесенных по делу постановлений;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 изменении постановления с тем, чтобы взыскание не было усилено.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При оставлении жалобы (протеста) без удовлетворения об этом письменно сообщается лицу, подавшему жалобу или принесшему протест, с указанием мотивов отказа в пересмотре дела. Во всех остальных случаях, указанных в части 2 ст.13.15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статьи, решение по жалобе (протесту) выносится в виде постановления. Дело об административном правонарушении в случае его истребования вместе с принятым по жалобе (протесту) решением подлежит возврату суду, органу, его направившим.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В соответствии со ст.13.16 основаниями к отмене или изменению постановления по делу об административном правонарушении являются: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односторонность,</w:t>
      </w:r>
      <w:r w:rsidRPr="00224A8F">
        <w:rPr>
          <w:rFonts w:ascii="Times New Roman" w:hAnsi="Times New Roman" w:cs="Times New Roman"/>
          <w:sz w:val="28"/>
          <w:szCs w:val="28"/>
        </w:rPr>
        <w:tab/>
        <w:t>неполнота</w:t>
      </w:r>
      <w:r w:rsidRPr="00224A8F">
        <w:rPr>
          <w:rFonts w:ascii="Times New Roman" w:hAnsi="Times New Roman" w:cs="Times New Roman"/>
          <w:sz w:val="28"/>
          <w:szCs w:val="28"/>
        </w:rPr>
        <w:tab/>
        <w:t>и</w:t>
      </w:r>
      <w:r w:rsidRPr="00224A8F">
        <w:rPr>
          <w:rFonts w:ascii="Times New Roman" w:hAnsi="Times New Roman" w:cs="Times New Roman"/>
          <w:sz w:val="28"/>
          <w:szCs w:val="28"/>
        </w:rPr>
        <w:tab/>
        <w:t>необъективное</w:t>
      </w:r>
      <w:r w:rsidRPr="00224A8F">
        <w:rPr>
          <w:rFonts w:ascii="Times New Roman" w:hAnsi="Times New Roman" w:cs="Times New Roman"/>
          <w:sz w:val="28"/>
          <w:szCs w:val="28"/>
        </w:rPr>
        <w:tab/>
        <w:t>исследование обстоятельств административного правонарушения;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существенное нарушение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неправильное применение норм, устанавливающих административную ответственность.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Основанием к отмене или изменению не вступившего или вступившего в законную силу постановления по делу об административном правонарушении является   несоответствие   назначенного   </w:t>
      </w:r>
      <w:proofErr w:type="gramStart"/>
      <w:r w:rsidRPr="00224A8F">
        <w:rPr>
          <w:rFonts w:ascii="Times New Roman" w:hAnsi="Times New Roman" w:cs="Times New Roman"/>
          <w:sz w:val="28"/>
          <w:szCs w:val="28"/>
        </w:rPr>
        <w:t xml:space="preserve">судом,   </w:t>
      </w:r>
      <w:proofErr w:type="gramEnd"/>
      <w:r w:rsidRPr="00224A8F">
        <w:rPr>
          <w:rFonts w:ascii="Times New Roman" w:hAnsi="Times New Roman" w:cs="Times New Roman"/>
          <w:sz w:val="28"/>
          <w:szCs w:val="28"/>
        </w:rPr>
        <w:t xml:space="preserve">органом,   </w:t>
      </w:r>
      <w:proofErr w:type="spellStart"/>
      <w:r w:rsidRPr="00224A8F">
        <w:rPr>
          <w:rFonts w:ascii="Times New Roman" w:hAnsi="Times New Roman" w:cs="Times New Roman"/>
          <w:sz w:val="28"/>
          <w:szCs w:val="28"/>
        </w:rPr>
        <w:t>ведущимадминистративный</w:t>
      </w:r>
      <w:proofErr w:type="spellEnd"/>
      <w:r w:rsidRPr="00224A8F">
        <w:rPr>
          <w:rFonts w:ascii="Times New Roman" w:hAnsi="Times New Roman" w:cs="Times New Roman"/>
          <w:sz w:val="28"/>
          <w:szCs w:val="28"/>
        </w:rPr>
        <w:t xml:space="preserve"> процесс, уполномоченных рассматривать дело об административном правонарушении, административного взыскания тяжести совершенного административного правонарушения.</w:t>
      </w:r>
    </w:p>
    <w:p w:rsidR="00405CCC" w:rsidRPr="00224A8F" w:rsidRDefault="00405CCC" w:rsidP="004C6028">
      <w:pPr>
        <w:jc w:val="both"/>
        <w:rPr>
          <w:rFonts w:ascii="Times New Roman" w:hAnsi="Times New Roman" w:cs="Times New Roman"/>
          <w:sz w:val="28"/>
          <w:szCs w:val="28"/>
        </w:rPr>
      </w:pP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предусмотрены последствия отмены постановления по делу об административном правонарушении с прекращением дела об административном правонарушении. В частности, это влечет за собой возврат денежных сумм, конфискованных предметов, а также отмену других ограничений, связанных с ранее принятым постановлением. При невозможности возврата конфискованного предмета возмещается его стоимость.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Возмещение вреда, причиненного лицу незаконными действиями суда, органа, ведущего административный процесс, производится в порядке, установленном законодательством Республики Беларусь.</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31" w:name="_bookmark28"/>
      <w:bookmarkEnd w:id="31"/>
      <w:r w:rsidRPr="00224A8F">
        <w:rPr>
          <w:rFonts w:ascii="Times New Roman" w:hAnsi="Times New Roman" w:cs="Times New Roman"/>
          <w:b/>
          <w:sz w:val="28"/>
          <w:szCs w:val="28"/>
        </w:rPr>
        <w:t>Общие положения об исполнении административных взысканий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Постановление о наложении административного взыскания, вступившее в законную силу, обязательно для исполнения государственными органами, иными организациями и физическими лицами. Постановление о наложении административного взыскания в части имущественных взысканий является исполнительным документом.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Постановление о наложении административного взыскания подлежит исполнению по истечении срока обжалования (опротестования), если жалоба (протест) не была подана в установленный срок.</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При обжаловании (опротестовании) постановления о наложении административного взыскания оно подлежит исполнению после оставления жалобы (протеста) без удовлетворения.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Постановление о наложении административного взыскания в виде штрафа подлежит принудительному исполнению по истечении срока, установленного для добровольного исполнения.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Постановление о наложении административного взыскания обращается к исполнению судом, органом, ведущим административный процесс, вынесшими это постановление.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Вместе с тем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не содержит норм, устанавливающих процедуру обращения постановления о наложении взыскания к исполнению, как это сделано в уголовно-процессуальном законодательстве. Так, вступившие в законную силу приговор, определение, постановление, согласно ч. 3 ст. 399 Уголовно-процессуального кодекса Республики Беларусь (далее – УПК), обращаются к исполнению судом, их постановившим, не позднее трёх суток со дня вступления их в законную силу. В соответствии с ч. 1 ст. 401 УПК судом вместе с копией приговора направляется письменное распоряжение об исполнении приговора в орган, который в соответствии с уголовно-исполнительным законодательством обязан обеспечить его исполнение. Аналогичные нормы могли бы быть закреплены и в соответствующих статьях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Под обращением постановления о наложении административного взыскания к исполнению следует понимать передачу вступившего в законную силу постановления органам (должностным лицам), которые согласно статьям глав 14 – 24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уполномочены приводить в исполнение постановления о наложении административных взысканий.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Постановление о наложении административного взыскания приводится в исполнение уполномоченным на то органом в порядке, установленном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или иными актами законодательства Республики Беларусь.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случае вынесения нескольких постановлений о наложении административных взысканий в отношении одного лица каждое постановление приводится в исполнение самостоятельно.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Суд, орган, ведущий административный процесс, уполномоченные рассматривать дела об административных правонарушениях, вынесшие постановление о наложении административного взыскания, прекращают исполнение постановления в случае: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вступления в силу законодательного акта, устраняющего административную ответственность, либо акта законодательства, устраняющего противоправность деяния;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смерти лица, в отношении которого вынесено постановление; отмены постановления;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ликвидации юридического лица либо прекращения деятельности индивидуального предпринимателя, в отношении которых вынесено постановление;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предоставления лицу, в отношении которого вынесено постановление о наложении административного взыскания в виде депортации, статуса беженца, дополнительной защиты, убежища или временной защиты в Республике Беларусь;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возникновения предусмотренных законодательными актами обстоятельств, при которых лицо, в отношении которого вынесено постановление о наложении административного взыскания в виде депортации, не может быть выдворено за пределы Республики Беларусь;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осуждения лица, в отношении которого вынесено постановление о наложении административного взыскания в виде депортации, к наказанию в виде лишения свободы;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освобождения от административного взыскания по решению Президента Республики Беларусь, Межведомственной комиссии по освобождению юридических лиц и индивидуальных предпринимателей от административных взысканий и уплаты пеней;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истечения срока давности исполнения постановления о наложении административного взыскания в виде штрафа, конфискации, взыскания стоимости, указанного в части 3 статьи 14.5 этого Кодекса.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Постановление о наложении административного взыскания с отметкой об исполнении возвращается в суд, орган, ведущий административный процесс, вынесшие </w:t>
      </w:r>
      <w:proofErr w:type="spellStart"/>
      <w:proofErr w:type="gramStart"/>
      <w:r w:rsidRPr="00224A8F">
        <w:rPr>
          <w:rFonts w:ascii="Times New Roman" w:hAnsi="Times New Roman" w:cs="Times New Roman"/>
          <w:sz w:val="28"/>
          <w:szCs w:val="28"/>
        </w:rPr>
        <w:t>постановление.Статьёй</w:t>
      </w:r>
      <w:proofErr w:type="spellEnd"/>
      <w:proofErr w:type="gramEnd"/>
      <w:r w:rsidRPr="00224A8F">
        <w:rPr>
          <w:rFonts w:ascii="Times New Roman" w:hAnsi="Times New Roman" w:cs="Times New Roman"/>
          <w:sz w:val="28"/>
          <w:szCs w:val="28"/>
        </w:rPr>
        <w:t xml:space="preserve"> 14.5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определена давность исполнения постановления о наложении административного взыскания. Не подлежит исполнению постановление о наложении административного взыскания, если оно не было обращено к исполнению в течение трёх месяцев со дня вступления его в законную силу.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Согласно ст. 17.1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постановление о наложении административного взыскания в виде штрафа исполняется должностным лицом органа, ведущего административный процесс, вынесшего постановление, а в случае вынесения постановления судом – судебным исполнителем.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Постановления о наложении ареста или депортации в соответствии с ч. 1 ст. 13.5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могут быть обжалованы в течение пяти суток со дня их объявления, </w:t>
      </w:r>
      <w:r w:rsidRPr="00224A8F">
        <w:rPr>
          <w:rFonts w:ascii="Times New Roman" w:hAnsi="Times New Roman" w:cs="Times New Roman"/>
          <w:sz w:val="28"/>
          <w:szCs w:val="28"/>
        </w:rPr>
        <w:lastRenderedPageBreak/>
        <w:t xml:space="preserve">вступают в законную силу с момента истечения срока на обжалование либо немедленно с момента вынесения постановления суда, органа, уполномоченного рассматривать жалобу. Данные постановления приводятся в исполнение в порядке, предусмотренном главами 20 и 21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Как предусмотрено в 15.1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в случае признания действий и решений суда, органа, ведущего административный процесс, незаконными физическое лицо имеет право на возмещение вреда жизни или здоровью, имущественного и морального вреда, восстановление нарушенных трудовых и иных личных неимущественных прав, а юридическое лицо - на возмещение имущественного вреда и восстановление деловой репутации.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При этом согласно ст. 15.2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право на возмещение соответствующего вреда имеет лицо, в отношении которого дело об административном правонарушении прекращено по основаниям, предусмотренным пунктами 1 (отсутствие события административного правонарушения), 2 (отсутствие в деянии состава административного правонарушения), 5 (</w:t>
      </w:r>
      <w:proofErr w:type="spellStart"/>
      <w:r w:rsidRPr="00224A8F">
        <w:rPr>
          <w:rFonts w:ascii="Times New Roman" w:hAnsi="Times New Roman" w:cs="Times New Roman"/>
          <w:sz w:val="28"/>
          <w:szCs w:val="28"/>
        </w:rPr>
        <w:t>недостижение</w:t>
      </w:r>
      <w:proofErr w:type="spellEnd"/>
      <w:r w:rsidRPr="00224A8F">
        <w:rPr>
          <w:rFonts w:ascii="Times New Roman" w:hAnsi="Times New Roman" w:cs="Times New Roman"/>
          <w:sz w:val="28"/>
          <w:szCs w:val="28"/>
        </w:rPr>
        <w:t xml:space="preserve"> физическим лицом на день совершения деяния, предусмотренного Особенной частью КоАП, возраста, с которого наступает административная ответственность), 6 (невменяемость физического лица, совершившего деяние, предусмотренное Особенной частью КоАП), 10 (наличие по тому же факту в отношении физического лица, в отношении которого ведется административный процесс, постановления о наложении административного взыскания либо неотмененного постановления о прекращении дела об административном правонарушении, за исключением постановления о прекращении дела об административном правонарушении при </w:t>
      </w:r>
      <w:proofErr w:type="spellStart"/>
      <w:r w:rsidRPr="00224A8F">
        <w:rPr>
          <w:rFonts w:ascii="Times New Roman" w:hAnsi="Times New Roman" w:cs="Times New Roman"/>
          <w:sz w:val="28"/>
          <w:szCs w:val="28"/>
        </w:rPr>
        <w:t>неустановлении</w:t>
      </w:r>
      <w:proofErr w:type="spellEnd"/>
      <w:r w:rsidRPr="00224A8F">
        <w:rPr>
          <w:rFonts w:ascii="Times New Roman" w:hAnsi="Times New Roman" w:cs="Times New Roman"/>
          <w:sz w:val="28"/>
          <w:szCs w:val="28"/>
        </w:rPr>
        <w:t xml:space="preserve"> лица, подлежащего привлечению к административной ответственности, а также наличие по данному факту уголовного дела;) и 11 (недоказанность виновности физического лица, в отношении которого ведется административный процесс, в совершении административного правонарушения) части 1, пунктами 1 (отсутствие события административного правонарушения), 2 (отсутствие в деянии состава административного правонарушения), 7 (наличие по тому же факту в отношении юридического лица или индивидуального предпринимателя, в отношении которых ведется административный процесс, постановления о наложении административного</w:t>
      </w:r>
      <w:r w:rsidR="00224A8F" w:rsidRPr="00224A8F">
        <w:rPr>
          <w:rFonts w:ascii="Times New Roman" w:hAnsi="Times New Roman" w:cs="Times New Roman"/>
          <w:sz w:val="28"/>
          <w:szCs w:val="28"/>
        </w:rPr>
        <w:t xml:space="preserve"> </w:t>
      </w:r>
      <w:r w:rsidRPr="00224A8F">
        <w:rPr>
          <w:rFonts w:ascii="Times New Roman" w:hAnsi="Times New Roman" w:cs="Times New Roman"/>
          <w:sz w:val="28"/>
          <w:szCs w:val="28"/>
        </w:rPr>
        <w:t xml:space="preserve">взыскания либо неотмененного постановления о прекращении дела об административном правонарушении), 8 (недоказанность виновности индивидуального предпринимателя, в отношении которого ведется административный процесс, в совершении административного правонарушения), 9 (недоказанность оснований и (или) условий административной ответственности юридического лица, в отношении которого ведется административный процесс) части 2 статьи 9.6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 xml:space="preserve">В случае смерти физического лица, в отношении которого дело об административном правонарушении прекращено по основаниям, перечисленным в ч. 1 ст. 15.2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право на возмещение вреда переходит к лицам, признанным в установленном законом порядке его наследниками. Необходимо отметить, что вред не подлежит возмещению, если лицо добровольно оговорило себя в совершении административного правонарушения (ч. 3 ст. 15.3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Вред, причиненный лицу незаконными действиями суда, органа, ведущего административный процесс, в части, не урегулированной статьями 13.18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(Последствия отмены постановления по делу об административном правонарушении с прекращением дела об административном правонарушении) и 15.4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(Устранение последствий морального вреда), в том числе затраты на получение юридической помощи и иные расходы, понесенные в связи с ведением административного процесса, возмещается в порядке, определенном гражданским и хозяйственным процессуальным законодательством.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Моральным вредом, последствия которого подлежат устранению в порядке, определенном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признаются причинение нравственных или физических страданий действиями, нарушающими личные неимущественные права гражданина, в том числе унижение его чести и достоинства, а также причинение ущерба деловой репутации.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случае прекращения дела об административном правонарушении по основаниям, предусмотренным пунктами 1, 2, 5, 6, 10 и 11 части 1, пунктами 1,</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2, 7 - 9 части 2 статьи 9.6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орган, ведущий административный процесс, обязан:</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принести лицу официальные извинения за причиненный вред;</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опубликовать опровержение порочащих лицо сведений в средствах массовой информации, если такие сведения были опубликованы в ходе ведения административного процесса;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направить по требованию физического лица, его законного представителя (наследника) в срок до десяти дней сообщение об отмене незаконных решений по месту его работы, службы, учебы или месту жительства (пребывания).</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32" w:name="_bookmark29"/>
      <w:bookmarkEnd w:id="32"/>
      <w:r w:rsidRPr="00224A8F">
        <w:rPr>
          <w:rFonts w:ascii="Times New Roman" w:hAnsi="Times New Roman" w:cs="Times New Roman"/>
          <w:b/>
          <w:sz w:val="28"/>
          <w:szCs w:val="28"/>
        </w:rPr>
        <w:t>Исполнение административных взысканий.</w:t>
      </w:r>
    </w:p>
    <w:p w:rsidR="00405CCC" w:rsidRPr="00224A8F" w:rsidRDefault="00405CCC" w:rsidP="00224A8F">
      <w:pPr>
        <w:jc w:val="both"/>
        <w:rPr>
          <w:rFonts w:ascii="Times New Roman" w:hAnsi="Times New Roman" w:cs="Times New Roman"/>
          <w:sz w:val="28"/>
          <w:szCs w:val="28"/>
        </w:rPr>
      </w:pPr>
      <w:r w:rsidRPr="00224A8F">
        <w:rPr>
          <w:rFonts w:ascii="Times New Roman" w:hAnsi="Times New Roman" w:cs="Times New Roman"/>
          <w:sz w:val="28"/>
          <w:szCs w:val="28"/>
        </w:rPr>
        <w:t xml:space="preserve">Законодательство Республики Беларусь об исполнении административных </w:t>
      </w:r>
      <w:proofErr w:type="gramStart"/>
      <w:r w:rsidRPr="00224A8F">
        <w:rPr>
          <w:rFonts w:ascii="Times New Roman" w:hAnsi="Times New Roman" w:cs="Times New Roman"/>
          <w:sz w:val="28"/>
          <w:szCs w:val="28"/>
        </w:rPr>
        <w:t>взысканий  состоит</w:t>
      </w:r>
      <w:proofErr w:type="gramEnd"/>
      <w:r w:rsidRPr="00224A8F">
        <w:rPr>
          <w:rFonts w:ascii="Times New Roman" w:hAnsi="Times New Roman" w:cs="Times New Roman"/>
          <w:sz w:val="28"/>
          <w:szCs w:val="28"/>
        </w:rPr>
        <w:t xml:space="preserve">  из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а  также  иных  актов  законодательства,</w:t>
      </w:r>
      <w:r w:rsidR="00224A8F" w:rsidRPr="00224A8F">
        <w:rPr>
          <w:rFonts w:ascii="Times New Roman" w:hAnsi="Times New Roman" w:cs="Times New Roman"/>
          <w:sz w:val="28"/>
          <w:szCs w:val="28"/>
        </w:rPr>
        <w:t xml:space="preserve"> </w:t>
      </w:r>
      <w:r w:rsidRPr="00224A8F">
        <w:rPr>
          <w:rFonts w:ascii="Times New Roman" w:hAnsi="Times New Roman" w:cs="Times New Roman"/>
          <w:sz w:val="28"/>
          <w:szCs w:val="28"/>
        </w:rPr>
        <w:t>определяющих порядок и условия исполне</w:t>
      </w:r>
      <w:r w:rsidR="00224A8F" w:rsidRPr="00224A8F">
        <w:rPr>
          <w:rFonts w:ascii="Times New Roman" w:hAnsi="Times New Roman" w:cs="Times New Roman"/>
          <w:sz w:val="28"/>
          <w:szCs w:val="28"/>
        </w:rPr>
        <w:t>ния административных взысканий.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С 1 января 2014 года создана единая система органов принудительного исполнения судебных постановлений и иных исполнительных документов (п. 1 Указа от 29.11.2013 № 530 «О некоторых вопросах совершенствования организации исполнения судебных постановлений и иных исполнительных документов»). В систему органов принудительного исполнения входят:</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главное управление принудительного исполнения Министерства юстиции, возглавляющее систему органов принудительного исполнения;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территориальные органы принудительного исполнения (управления принудительного исполнения главных управлений юстиции областных (Минского городского) исполнительных и районные (межрайонные), городские, районные в городах отделы принудительного исполнения управлений принудительного исполнения).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Порядок и условия исполнения административного взыскания определяются законодательством, действующим во время его применения.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Статьей 16.5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закреплены принципы законодательства об исполнении административных взысканий, к которым отнесены принципы законности, гуманизма, демократизма, равенства лиц, подвергнутых административному взысканию, перед законом, дифференциации и индивидуализации исполнения административного взыскания, стимулирования </w:t>
      </w:r>
      <w:proofErr w:type="spellStart"/>
      <w:r w:rsidRPr="00224A8F">
        <w:rPr>
          <w:rFonts w:ascii="Times New Roman" w:hAnsi="Times New Roman" w:cs="Times New Roman"/>
          <w:sz w:val="28"/>
          <w:szCs w:val="28"/>
        </w:rPr>
        <w:t>правопослушного</w:t>
      </w:r>
      <w:proofErr w:type="spellEnd"/>
      <w:r w:rsidRPr="00224A8F">
        <w:rPr>
          <w:rFonts w:ascii="Times New Roman" w:hAnsi="Times New Roman" w:cs="Times New Roman"/>
          <w:sz w:val="28"/>
          <w:szCs w:val="28"/>
        </w:rPr>
        <w:t xml:space="preserve"> поведения.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Основанием для исполнения административного взыскания является вступившее в законную силу постановление. Постановление о наложении административного взыскания обращается к исполнению судом, органом, ведущим административный процесс, вынесшими это постановление.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При наличии обстоятельств, препятствующих исполнению постановления о наложении административного взыскания в виде общественных работ, административного ареста, депортации, штрафа, конфискации дохода или выручки, взыскания стоимости в установленные сроки, суд, орган, ведущий административный процесс, вынесшие постановление о наложении административного  взыскания,  по  ходатайству  лица,  подвергнутого</w:t>
      </w:r>
      <w:r w:rsidR="00224A8F" w:rsidRPr="00224A8F">
        <w:rPr>
          <w:rFonts w:ascii="Times New Roman" w:hAnsi="Times New Roman" w:cs="Times New Roman"/>
          <w:sz w:val="28"/>
          <w:szCs w:val="28"/>
        </w:rPr>
        <w:t xml:space="preserve"> </w:t>
      </w:r>
      <w:r w:rsidRPr="00224A8F">
        <w:rPr>
          <w:rFonts w:ascii="Times New Roman" w:hAnsi="Times New Roman" w:cs="Times New Roman"/>
          <w:sz w:val="28"/>
          <w:szCs w:val="28"/>
        </w:rPr>
        <w:t>административному взысканию, или по собственной инициативе могут отсрочить исполнение административного взыскания: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виде общественных работ, административного ареста на срок до 1 месяца;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депортации, штрафа, конфискации дохода или выручки, взыскания стоимости – на срок до 6 месяцев.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Также возможна рассрочка исполнения административного взыскания (по тем же основаниям, что и для отсрочки):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общественных работ, административного ареста – до 2 месяцев;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штрафа, конфискации дохода или выручки, взыскания стоимости – до 6 месяцев.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Не менее важным является институт освобождения от административного взыскания полностью или частично. Порядок освобождения от административного взыскания установлен Указом Президента Республики Беларусь от 23 июля 2015 г. № 340 «О порядке освобождения юридических лиц и индивидуальных предпринимателей от административных взысканий и уплаты пеней». Данный механизм предусмотрен только для индивидуального предпринимателя и юридического лица и реализуется посредством решений созданной Межведомственной комиссией по освобождению юридических лиц и индивидуальных предпринимателей от административных взысканий и уплаты пеней.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Порядок, установленный Указом № 340, применяется при освобождении заявителей от административного взыскания в виде штрафа, и (или) взыскания стоимости, и (или) конфискации дохода, и (или) конфискации выручки, предусмотренных в главах 12 – 15, 22, 23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правонарушения в области финансов, рынка ценных бумаг и банковской деятельности;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правонарушения в области предпринимательской деятельности;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правонарушения против порядка налогообложения;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правонарушения против порядка таможенного регулирования;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правонарушения в области архитектурной, градостроительной и строительной деятельности, благоустройства и пользования жилыми помещениями;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правонарушения в области связи и информации.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Заявителем составляется ходатайство, прилагаются документы: годовая бухгалтерская (финансовая) отчетность заявителя за предыдущий год, справка об основных экономических показателях заявителя; копия постановления о наложении административного взыскания. Указанные документы подаются в Управление</w:t>
      </w:r>
      <w:r w:rsidRPr="00224A8F">
        <w:rPr>
          <w:rFonts w:ascii="Times New Roman" w:hAnsi="Times New Roman" w:cs="Times New Roman"/>
          <w:sz w:val="28"/>
          <w:szCs w:val="28"/>
        </w:rPr>
        <w:tab/>
        <w:t>делами</w:t>
      </w:r>
      <w:r w:rsidRPr="00224A8F">
        <w:rPr>
          <w:rFonts w:ascii="Times New Roman" w:hAnsi="Times New Roman" w:cs="Times New Roman"/>
          <w:sz w:val="28"/>
          <w:szCs w:val="28"/>
        </w:rPr>
        <w:tab/>
        <w:t>Президента,</w:t>
      </w:r>
      <w:r w:rsidRPr="00224A8F">
        <w:rPr>
          <w:rFonts w:ascii="Times New Roman" w:hAnsi="Times New Roman" w:cs="Times New Roman"/>
          <w:sz w:val="28"/>
          <w:szCs w:val="28"/>
        </w:rPr>
        <w:tab/>
        <w:t>НАН</w:t>
      </w:r>
      <w:r w:rsidRPr="00224A8F">
        <w:rPr>
          <w:rFonts w:ascii="Times New Roman" w:hAnsi="Times New Roman" w:cs="Times New Roman"/>
          <w:sz w:val="28"/>
          <w:szCs w:val="28"/>
        </w:rPr>
        <w:tab/>
        <w:t xml:space="preserve">Беларуси, республиканский орган государственного управления, иную государственную организацию, подчиненную Правительству, в подчинении (ведении, составе, системе) которых он находится, в облисполком (Минский горисполком) по месту его </w:t>
      </w:r>
      <w:r w:rsidRPr="00224A8F">
        <w:rPr>
          <w:rFonts w:ascii="Times New Roman" w:hAnsi="Times New Roman" w:cs="Times New Roman"/>
          <w:sz w:val="28"/>
          <w:szCs w:val="28"/>
        </w:rPr>
        <w:lastRenderedPageBreak/>
        <w:t>государственной регистрации – заявителем, не находящимся в</w:t>
      </w:r>
      <w:r w:rsidR="00224A8F" w:rsidRPr="00224A8F">
        <w:rPr>
          <w:rFonts w:ascii="Times New Roman" w:hAnsi="Times New Roman" w:cs="Times New Roman"/>
          <w:sz w:val="28"/>
          <w:szCs w:val="28"/>
        </w:rPr>
        <w:t xml:space="preserve"> </w:t>
      </w:r>
      <w:r w:rsidRPr="00224A8F">
        <w:rPr>
          <w:rFonts w:ascii="Times New Roman" w:hAnsi="Times New Roman" w:cs="Times New Roman"/>
          <w:sz w:val="28"/>
          <w:szCs w:val="28"/>
        </w:rPr>
        <w:t>подчинении этих органов, организаций, в том числе индивидуальным предпринимателем.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Ходатайство может быть подано в течение 1 года со дня вынесения постановления о наложении административного взыскания.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Одним из важных условий освобождения является закрепление в Указе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340 положения о том, что ходатайства, в которых содержатся сведения о необоснованном привлечении к административной ответственности или об ином нарушении законности при вынесении постановлений о наложении административных взысканий, возвращаются заявителям.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Заявитель обязан в течение года после принятия Межведомственной комиссией решения проинформировать государственный орган о результатах, которых он фактически достиг в случае его полного или частичного освобождения от административного взыскания.</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33" w:name="_bookmark30"/>
      <w:bookmarkEnd w:id="33"/>
      <w:r w:rsidRPr="00224A8F">
        <w:rPr>
          <w:rFonts w:ascii="Times New Roman" w:hAnsi="Times New Roman" w:cs="Times New Roman"/>
          <w:b/>
          <w:sz w:val="28"/>
          <w:szCs w:val="28"/>
        </w:rPr>
        <w:t>Исполнение постановления об административном аресте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Порядок исполнения административного взыскания в виде административного ареста регулируется главой 20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а также постановлением МВД Республики Беларусь от 20 октября 2015 г. № 313</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 утверждении Правил внутреннего распорядка мест отбывания административного ареста».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Административное взыскание в виде административного ареста приводится в исполнение органами внутренних дел. Административно арестованные содержатся в условиях строгой изоляции в местах отбывания административного ареста.</w:t>
      </w:r>
    </w:p>
    <w:p w:rsidR="00405CCC" w:rsidRPr="00224A8F" w:rsidRDefault="00405CCC" w:rsidP="004C6028">
      <w:pPr>
        <w:jc w:val="both"/>
        <w:rPr>
          <w:rFonts w:ascii="Times New Roman" w:hAnsi="Times New Roman" w:cs="Times New Roman"/>
          <w:sz w:val="28"/>
          <w:szCs w:val="28"/>
        </w:rPr>
      </w:pP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закрепляет основные права и обязанности административно арестованных. Так, административно арестованные имеют право: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 получение информации о своих правах и обязанностях, порядке и условиях отбывания административного взыскания;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 вежливое обращение со стороны сотрудников места отбывания административного ареста;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обращаться с предложениями, заявлениями и жалобами в администрацию места отбывания административного ареста, суд, прокуратуру, другие государственные органы, органы местного управления и самоуправления, общественные объединения по защите прав и свобод человека на родном языке или на языке, </w:t>
      </w:r>
      <w:r w:rsidRPr="00224A8F">
        <w:rPr>
          <w:rFonts w:ascii="Times New Roman" w:hAnsi="Times New Roman" w:cs="Times New Roman"/>
          <w:sz w:val="28"/>
          <w:szCs w:val="28"/>
        </w:rPr>
        <w:lastRenderedPageBreak/>
        <w:t>которым они владеют, в необходимых случаях пользоваться услугами переводчика, а также получать ответы на предложения, заявления и жалобы на родном языке или на языке, которым они владеют;</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 охрану здоровья и медицинскую помощь;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 пенсионное обеспечение в соответствии с законодательством;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пользоваться услугами адвоката или иных лиц, имеющих право на оказание юридической помощи.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Административно арестованные содержатся в условиях строгой изоляции. Изолированно размещаются мужчины, женщины, а также лица, отбывавшие наказание в исправительных учреждениях и имеющие судимость. </w:t>
      </w:r>
      <w:r w:rsidR="00224A8F" w:rsidRPr="00224A8F">
        <w:rPr>
          <w:rFonts w:ascii="Times New Roman" w:hAnsi="Times New Roman" w:cs="Times New Roman"/>
          <w:sz w:val="28"/>
          <w:szCs w:val="28"/>
        </w:rPr>
        <w:t xml:space="preserve">Норма </w:t>
      </w:r>
      <w:r w:rsidRPr="00224A8F">
        <w:rPr>
          <w:rFonts w:ascii="Times New Roman" w:hAnsi="Times New Roman" w:cs="Times New Roman"/>
          <w:sz w:val="28"/>
          <w:szCs w:val="28"/>
        </w:rPr>
        <w:t>площади на одного человека устанавливается, как правило, не менее 4 квадратных метров.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Правилами внутреннего распорядка мест отбывания административного </w:t>
      </w:r>
      <w:proofErr w:type="gramStart"/>
      <w:r w:rsidRPr="00224A8F">
        <w:rPr>
          <w:rFonts w:ascii="Times New Roman" w:hAnsi="Times New Roman" w:cs="Times New Roman"/>
          <w:sz w:val="28"/>
          <w:szCs w:val="28"/>
        </w:rPr>
        <w:t>ареста,  утвержденными</w:t>
      </w:r>
      <w:proofErr w:type="gramEnd"/>
      <w:r w:rsidRPr="00224A8F">
        <w:rPr>
          <w:rFonts w:ascii="Times New Roman" w:hAnsi="Times New Roman" w:cs="Times New Roman"/>
          <w:sz w:val="28"/>
          <w:szCs w:val="28"/>
        </w:rPr>
        <w:t xml:space="preserve">  постановлением  МВД  Республики  Беларусь  от 20 октября 2015 г. № 313, установлен перечень предметов, вещей и продуктов питания, которые административно арестованные могут хранить при себе, получать и отправлять, а также порядок:</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приема и размещения административно арестованных;</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проведения личного обыска, </w:t>
      </w:r>
      <w:proofErr w:type="spellStart"/>
      <w:r w:rsidRPr="00224A8F">
        <w:rPr>
          <w:rFonts w:ascii="Times New Roman" w:hAnsi="Times New Roman" w:cs="Times New Roman"/>
          <w:sz w:val="28"/>
          <w:szCs w:val="28"/>
        </w:rPr>
        <w:t>дактилоскопирования</w:t>
      </w:r>
      <w:proofErr w:type="spellEnd"/>
      <w:r w:rsidRPr="00224A8F">
        <w:rPr>
          <w:rFonts w:ascii="Times New Roman" w:hAnsi="Times New Roman" w:cs="Times New Roman"/>
          <w:sz w:val="28"/>
          <w:szCs w:val="28"/>
        </w:rPr>
        <w:t xml:space="preserve">, фотографирования, досмотра </w:t>
      </w:r>
      <w:proofErr w:type="gramStart"/>
      <w:r w:rsidRPr="00224A8F">
        <w:rPr>
          <w:rFonts w:ascii="Times New Roman" w:hAnsi="Times New Roman" w:cs="Times New Roman"/>
          <w:sz w:val="28"/>
          <w:szCs w:val="28"/>
        </w:rPr>
        <w:t>вещей</w:t>
      </w:r>
      <w:proofErr w:type="gramEnd"/>
      <w:r w:rsidRPr="00224A8F">
        <w:rPr>
          <w:rFonts w:ascii="Times New Roman" w:hAnsi="Times New Roman" w:cs="Times New Roman"/>
          <w:sz w:val="28"/>
          <w:szCs w:val="28"/>
        </w:rPr>
        <w:t xml:space="preserve"> административно арестованных и обыска помещений, в которых они размещаются;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изъятия у административно арестованных предметов, веществ, запрещенных к хранению и использованию;</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материально-бытового обеспечения административно арестованных;</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приема, получения, отправления и досмотра посылок, бандеролей и мелких пакетов, приема, получения и досмотра передач;</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получения, отправления и цензуры писем и телеграмм;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осуществления административно арестованными телефонных разговоров;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направления административно арестованными ходатайств, предложений, заявлений и жалоб;</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отправления административно арестованными религиозных культов, ритуалов и обрядов;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организации труда административно арестованных;</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оказания</w:t>
      </w:r>
      <w:r w:rsidRPr="00224A8F">
        <w:rPr>
          <w:rFonts w:ascii="Times New Roman" w:hAnsi="Times New Roman" w:cs="Times New Roman"/>
          <w:sz w:val="28"/>
          <w:szCs w:val="28"/>
        </w:rPr>
        <w:tab/>
        <w:t>медицинской</w:t>
      </w:r>
      <w:r w:rsidRPr="00224A8F">
        <w:rPr>
          <w:rFonts w:ascii="Times New Roman" w:hAnsi="Times New Roman" w:cs="Times New Roman"/>
          <w:sz w:val="28"/>
          <w:szCs w:val="28"/>
        </w:rPr>
        <w:tab/>
        <w:t>помощи</w:t>
      </w:r>
      <w:r w:rsidRPr="00224A8F">
        <w:rPr>
          <w:rFonts w:ascii="Times New Roman" w:hAnsi="Times New Roman" w:cs="Times New Roman"/>
          <w:sz w:val="28"/>
          <w:szCs w:val="28"/>
        </w:rPr>
        <w:tab/>
        <w:t>и</w:t>
      </w:r>
      <w:r w:rsidRPr="00224A8F">
        <w:rPr>
          <w:rFonts w:ascii="Times New Roman" w:hAnsi="Times New Roman" w:cs="Times New Roman"/>
          <w:sz w:val="28"/>
          <w:szCs w:val="28"/>
        </w:rPr>
        <w:tab/>
        <w:t>обеспечения</w:t>
      </w:r>
      <w:r w:rsidRPr="00224A8F">
        <w:rPr>
          <w:rFonts w:ascii="Times New Roman" w:hAnsi="Times New Roman" w:cs="Times New Roman"/>
          <w:sz w:val="28"/>
          <w:szCs w:val="28"/>
        </w:rPr>
        <w:tab/>
        <w:t>санитарно-эпидемиологического благополучия;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проведения </w:t>
      </w:r>
      <w:proofErr w:type="gramStart"/>
      <w:r w:rsidRPr="00224A8F">
        <w:rPr>
          <w:rFonts w:ascii="Times New Roman" w:hAnsi="Times New Roman" w:cs="Times New Roman"/>
          <w:sz w:val="28"/>
          <w:szCs w:val="28"/>
        </w:rPr>
        <w:t>ежедневных прогулок</w:t>
      </w:r>
      <w:proofErr w:type="gramEnd"/>
      <w:r w:rsidRPr="00224A8F">
        <w:rPr>
          <w:rFonts w:ascii="Times New Roman" w:hAnsi="Times New Roman" w:cs="Times New Roman"/>
          <w:sz w:val="28"/>
          <w:szCs w:val="28"/>
        </w:rPr>
        <w:t xml:space="preserve"> административно арестованных (не менее 1 часа);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проведения </w:t>
      </w:r>
      <w:proofErr w:type="gramStart"/>
      <w:r w:rsidRPr="00224A8F">
        <w:rPr>
          <w:rFonts w:ascii="Times New Roman" w:hAnsi="Times New Roman" w:cs="Times New Roman"/>
          <w:sz w:val="28"/>
          <w:szCs w:val="28"/>
        </w:rPr>
        <w:t>свиданий</w:t>
      </w:r>
      <w:proofErr w:type="gramEnd"/>
      <w:r w:rsidRPr="00224A8F">
        <w:rPr>
          <w:rFonts w:ascii="Times New Roman" w:hAnsi="Times New Roman" w:cs="Times New Roman"/>
          <w:sz w:val="28"/>
          <w:szCs w:val="28"/>
        </w:rPr>
        <w:t xml:space="preserve"> административно арестованных с адвокатами и иными лицами, имеющими право на оказание юридической помощи;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осуществления административно арестованными гражданско-правовых сделок;</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личного приема административно арестованных руководителем места отбывания административного ареста и уполномоченными им лицами;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предоставления</w:t>
      </w:r>
      <w:r w:rsidRPr="00224A8F">
        <w:rPr>
          <w:rFonts w:ascii="Times New Roman" w:hAnsi="Times New Roman" w:cs="Times New Roman"/>
          <w:sz w:val="28"/>
          <w:szCs w:val="28"/>
        </w:rPr>
        <w:tab/>
        <w:t>административно</w:t>
      </w:r>
      <w:r w:rsidRPr="00224A8F">
        <w:rPr>
          <w:rFonts w:ascii="Times New Roman" w:hAnsi="Times New Roman" w:cs="Times New Roman"/>
          <w:sz w:val="28"/>
          <w:szCs w:val="28"/>
        </w:rPr>
        <w:tab/>
        <w:t>арестованным</w:t>
      </w:r>
      <w:r w:rsidRPr="00224A8F">
        <w:rPr>
          <w:rFonts w:ascii="Times New Roman" w:hAnsi="Times New Roman" w:cs="Times New Roman"/>
          <w:sz w:val="28"/>
          <w:szCs w:val="28"/>
        </w:rPr>
        <w:tab/>
        <w:t>краткосрочного выезда за пределы места отбывания административного ареста.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 арестованные могут подвергаться личному обыску, а их вещи – досмотру. Помещения, в которых они проживают, могут подвергаться обыску. Корреспонденция, получаемая и отправляемая административно арестованными, подлежит цензуре.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Привлечение к труду административно арестованных возможно только с их согласия, за исключением привлечения их к работам по санитарной уборке помещений без оплаты. Что касается административно арестованных, привлеченных к административной ответственности по ст. 10.20 КоАП, то такие лица привлекаются к труду в обязательном порядке.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 арестованные должны выполнять обязанности, установленные законодательством об исполнении административных взысканий, в отношении порядка и условий отбывания административного ареста, законные требования администрации места отбывания административного ареста. За невыполнение установленных обязанностей к административно арестованным могут применяться следующие виды дисциплинарных взысканий: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выговор;</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внеочередное дежурство по уборке помещений и территории места отбывания административного ареста;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водворение в карцер или одиночную камеру на гауптвахте на срок до пяти суток.</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Дисциплинарные взыскания на административно арестованного налагаются руководителем администрации места отбывания административного ареста либо лицом, исполняющим его обязанности. Водворение в карцер или одиночную камеру осуществляется на основании постановления руководителя </w:t>
      </w:r>
      <w:r w:rsidRPr="00224A8F">
        <w:rPr>
          <w:rFonts w:ascii="Times New Roman" w:hAnsi="Times New Roman" w:cs="Times New Roman"/>
          <w:sz w:val="28"/>
          <w:szCs w:val="28"/>
        </w:rPr>
        <w:lastRenderedPageBreak/>
        <w:t>администрации места отбывания административного ареста либо лица, исполняющего его обязанности, и заключения медицинского работника о возможности нахождения административно арестованного в карцере или одиночной камере.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Дисциплинарное взыскание может быть наложено не позднее одних суток со дня обнаружения факта невыполнения установленных обязанностей либо нарушения прав других административно арестованных. До наложения дисциплинарного взыскания у административно арестованного берутся письменные объяснения, о чем составляется протокол. В случае </w:t>
      </w:r>
      <w:proofErr w:type="gramStart"/>
      <w:r w:rsidRPr="00224A8F">
        <w:rPr>
          <w:rFonts w:ascii="Times New Roman" w:hAnsi="Times New Roman" w:cs="Times New Roman"/>
          <w:sz w:val="28"/>
          <w:szCs w:val="28"/>
        </w:rPr>
        <w:t>отказа</w:t>
      </w:r>
      <w:proofErr w:type="gramEnd"/>
      <w:r w:rsidRPr="00224A8F">
        <w:rPr>
          <w:rFonts w:ascii="Times New Roman" w:hAnsi="Times New Roman" w:cs="Times New Roman"/>
          <w:sz w:val="28"/>
          <w:szCs w:val="28"/>
        </w:rPr>
        <w:t xml:space="preserve"> административно арестованного от дачи объяснений в протоколе делается соответствующая запись. Административно арестованные имеют право обжаловать дисциплинарное взыскание вышестоящему должностному лицу, прокурору или в суд. Подача жалобы не приостанавливает исполнения дисциплинарного взыскания.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 арестованные могут быть водворены в карцер или одиночную камеру за: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ограничение в правах и действиях, унижение и оскорбление других административно арестованных;</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неповиновение законным требованиям сотрудников места отбывания административного ареста либо оскорбление их;</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неоднократное нарушение условий строгой изоляции;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хранение, использование предметов, веществ, запрещенных к хранению и использованию;</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участие в азартных играх.</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Расходы на содержание административно арестованных производятся за счет средств республиканского бюджета. Расходы на питание административно арестованных возмещаются ими в соответствии с постановлением Совета Министров Республики Беларусь от 23 октября 2009 г. № 1383 «О некоторых вопросах возмещения расходов на питание административно арестованных»,</w:t>
      </w:r>
    </w:p>
    <w:p w:rsidR="00506E70"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счет выдается при освобождении, оплата расходов должна быть произведена не позднее 1 месяца в добровольном порядке, а в случае неуплаты – в бесспорном порядке на основании исполнительной надписи нотариуса.</w:t>
      </w:r>
    </w:p>
    <w:p w:rsidR="00506E70" w:rsidRDefault="00506E70">
      <w:pPr>
        <w:rPr>
          <w:rFonts w:ascii="Times New Roman" w:hAnsi="Times New Roman" w:cs="Times New Roman"/>
          <w:sz w:val="28"/>
          <w:szCs w:val="28"/>
        </w:rPr>
      </w:pPr>
      <w:r>
        <w:rPr>
          <w:rFonts w:ascii="Times New Roman" w:hAnsi="Times New Roman" w:cs="Times New Roman"/>
          <w:sz w:val="28"/>
          <w:szCs w:val="28"/>
        </w:rPr>
        <w:br w:type="page"/>
      </w:r>
    </w:p>
    <w:p w:rsidR="00405CCC" w:rsidRDefault="00506E70" w:rsidP="00B87F60">
      <w:pPr>
        <w:pStyle w:val="1"/>
      </w:pPr>
      <w:bookmarkStart w:id="34" w:name="_bookmark31"/>
      <w:bookmarkStart w:id="35" w:name="_Toc237985322"/>
      <w:bookmarkEnd w:id="34"/>
      <w:r>
        <w:lastRenderedPageBreak/>
        <w:t xml:space="preserve">2. </w:t>
      </w:r>
      <w:r w:rsidRPr="00224A8F">
        <w:t>ПРАКТИЧЕСКИЙ РАЗДЕЛ</w:t>
      </w:r>
      <w:bookmarkEnd w:id="35"/>
    </w:p>
    <w:p w:rsidR="009E72F0" w:rsidRPr="00B87F60" w:rsidRDefault="009E72F0" w:rsidP="00B87F60">
      <w:pPr>
        <w:pStyle w:val="2"/>
        <w:rPr>
          <w:i w:val="0"/>
        </w:rPr>
      </w:pPr>
      <w:bookmarkStart w:id="36" w:name="_Toc237985323"/>
      <w:r w:rsidRPr="00B87F60">
        <w:rPr>
          <w:i w:val="0"/>
        </w:rPr>
        <w:t>2.1 Перечень семинарских занятий</w:t>
      </w:r>
      <w:bookmarkEnd w:id="36"/>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 xml:space="preserve">Понятие, задачи и система АДП. Наука АДП. Административно – </w:t>
      </w:r>
      <w:proofErr w:type="spellStart"/>
      <w:r w:rsidRPr="009E72F0">
        <w:rPr>
          <w:rFonts w:ascii="Times New Roman" w:hAnsi="Times New Roman" w:cs="Times New Roman"/>
          <w:sz w:val="28"/>
          <w:szCs w:val="28"/>
        </w:rPr>
        <w:t>деликтный</w:t>
      </w:r>
      <w:proofErr w:type="spellEnd"/>
      <w:r w:rsidRPr="009E72F0">
        <w:rPr>
          <w:rFonts w:ascii="Times New Roman" w:hAnsi="Times New Roman" w:cs="Times New Roman"/>
          <w:sz w:val="28"/>
          <w:szCs w:val="28"/>
        </w:rPr>
        <w:t xml:space="preserve"> закон.</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Общие положения об административном правонарушении.</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Состав административных правонарушений.</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Оконченное и длящееся административное правонарушение. Попытка совершения административного правонарушения.</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Множественность административных правонарушений.</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Административно – правовое принуждение как средство борьбы с совершением административных правонарушений.</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Понятие и характерные черты административной ответственности.</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Наложение административного взыскания.</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Административные правонарушения против здоровья, чести и достоинства человека, прав и свобод человека и гражданина.</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Административные правонарушения в области предпринимательской деятельности.</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Административные правонарушения против общественного порядка и общественной нравственности.</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Административные правонарушения против безопасности движения и эксплуатации транспорта.</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Административные правонарушения против порядка управления.</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Понятие административного процесса.</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Обстоятельства, исключающие возможность участия в административном процессе.</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Доказывание. Доказательства. Оценка доказательств.</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Обжалование действий и решений судьи, должностного лица органа, ведущего административный процесс.</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Меры обеспечения административного процесса.</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Начало административного процесса. Подготовка дела к рассмотрению.</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Рассмотрение дел об административных правонарушениях.</w:t>
      </w:r>
    </w:p>
    <w:p w:rsidR="009E72F0" w:rsidRPr="009E72F0" w:rsidRDefault="009E72F0" w:rsidP="00F146FF">
      <w:pPr>
        <w:numPr>
          <w:ilvl w:val="0"/>
          <w:numId w:val="1"/>
        </w:numPr>
        <w:jc w:val="both"/>
        <w:rPr>
          <w:rFonts w:ascii="Times New Roman" w:hAnsi="Times New Roman" w:cs="Times New Roman"/>
          <w:sz w:val="28"/>
          <w:szCs w:val="28"/>
        </w:rPr>
      </w:pPr>
      <w:r>
        <w:rPr>
          <w:rFonts w:ascii="Times New Roman" w:hAnsi="Times New Roman" w:cs="Times New Roman"/>
          <w:sz w:val="28"/>
          <w:szCs w:val="28"/>
        </w:rPr>
        <w:lastRenderedPageBreak/>
        <w:t>Пересмотр</w:t>
      </w:r>
      <w:r w:rsidRPr="009E72F0">
        <w:rPr>
          <w:rFonts w:ascii="Times New Roman" w:hAnsi="Times New Roman" w:cs="Times New Roman"/>
          <w:sz w:val="28"/>
          <w:szCs w:val="28"/>
        </w:rPr>
        <w:t xml:space="preserve"> постановления по делу об административных правонарушениях.</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Общие положения об исполнении административного взыскания.</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Исполнение отдельных видов административных взысканий.</w:t>
      </w:r>
    </w:p>
    <w:p w:rsidR="009E72F0" w:rsidRPr="002B2420" w:rsidRDefault="009E72F0" w:rsidP="002B2420">
      <w:pPr>
        <w:pStyle w:val="2"/>
        <w:rPr>
          <w:i w:val="0"/>
        </w:rPr>
      </w:pPr>
      <w:bookmarkStart w:id="37" w:name="_Toc237985324"/>
      <w:r w:rsidRPr="002B2420">
        <w:rPr>
          <w:i w:val="0"/>
        </w:rPr>
        <w:t>2.2 Задания для выполнения семинарских занятий</w:t>
      </w:r>
      <w:bookmarkEnd w:id="37"/>
    </w:p>
    <w:p w:rsidR="00433FE2" w:rsidRPr="00433FE2" w:rsidRDefault="00433FE2" w:rsidP="00433FE2">
      <w:pPr>
        <w:spacing w:after="0" w:line="240" w:lineRule="auto"/>
        <w:ind w:firstLine="708"/>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t xml:space="preserve">Задача 1. Мелкое хулиганство совершили два подростка на остановке общественного транспорта «Вторая школа», которая находится в </w:t>
      </w:r>
      <w:proofErr w:type="spellStart"/>
      <w:r w:rsidRPr="00433FE2">
        <w:rPr>
          <w:rFonts w:ascii="Times New Roman" w:eastAsia="Times New Roman" w:hAnsi="Times New Roman"/>
          <w:sz w:val="28"/>
          <w:szCs w:val="28"/>
          <w:lang w:eastAsia="ru-RU"/>
        </w:rPr>
        <w:t>Новобелицком</w:t>
      </w:r>
      <w:proofErr w:type="spellEnd"/>
      <w:r w:rsidRPr="00433FE2">
        <w:rPr>
          <w:rFonts w:ascii="Times New Roman" w:eastAsia="Times New Roman" w:hAnsi="Times New Roman"/>
          <w:sz w:val="28"/>
          <w:szCs w:val="28"/>
          <w:lang w:eastAsia="ru-RU"/>
        </w:rPr>
        <w:t xml:space="preserve"> районе г. Гомеля. Одному из них на момент совершения правонарушения было 15 </w:t>
      </w:r>
      <w:proofErr w:type="gramStart"/>
      <w:r w:rsidRPr="00433FE2">
        <w:rPr>
          <w:rFonts w:ascii="Times New Roman" w:eastAsia="Times New Roman" w:hAnsi="Times New Roman"/>
          <w:sz w:val="28"/>
          <w:szCs w:val="28"/>
          <w:lang w:eastAsia="ru-RU"/>
        </w:rPr>
        <w:t>лет</w:t>
      </w:r>
      <w:proofErr w:type="gramEnd"/>
      <w:r w:rsidRPr="00433FE2">
        <w:rPr>
          <w:rFonts w:ascii="Times New Roman" w:eastAsia="Times New Roman" w:hAnsi="Times New Roman"/>
          <w:sz w:val="28"/>
          <w:szCs w:val="28"/>
          <w:lang w:eastAsia="ru-RU"/>
        </w:rPr>
        <w:t xml:space="preserve"> и он зарегистрирован по адресу пр-т </w:t>
      </w:r>
      <w:proofErr w:type="spellStart"/>
      <w:r w:rsidRPr="00433FE2">
        <w:rPr>
          <w:rFonts w:ascii="Times New Roman" w:eastAsia="Times New Roman" w:hAnsi="Times New Roman"/>
          <w:sz w:val="28"/>
          <w:szCs w:val="28"/>
          <w:lang w:eastAsia="ru-RU"/>
        </w:rPr>
        <w:t>Речицкий</w:t>
      </w:r>
      <w:proofErr w:type="spellEnd"/>
      <w:r w:rsidRPr="00433FE2">
        <w:rPr>
          <w:rFonts w:ascii="Times New Roman" w:eastAsia="Times New Roman" w:hAnsi="Times New Roman"/>
          <w:sz w:val="28"/>
          <w:szCs w:val="28"/>
          <w:lang w:eastAsia="ru-RU"/>
        </w:rPr>
        <w:t xml:space="preserve">, д.30, кв.5, а второму исполнилось 16 лет и он проживает вместе с бабушкой по адресу ул. Мазурова, 12, </w:t>
      </w:r>
      <w:proofErr w:type="spellStart"/>
      <w:r w:rsidRPr="00433FE2">
        <w:rPr>
          <w:rFonts w:ascii="Times New Roman" w:eastAsia="Times New Roman" w:hAnsi="Times New Roman"/>
          <w:sz w:val="28"/>
          <w:szCs w:val="28"/>
          <w:lang w:eastAsia="ru-RU"/>
        </w:rPr>
        <w:t>кВ.</w:t>
      </w:r>
      <w:proofErr w:type="spellEnd"/>
      <w:r w:rsidRPr="00433FE2">
        <w:rPr>
          <w:rFonts w:ascii="Times New Roman" w:eastAsia="Times New Roman" w:hAnsi="Times New Roman"/>
          <w:sz w:val="28"/>
          <w:szCs w:val="28"/>
          <w:lang w:eastAsia="ru-RU"/>
        </w:rPr>
        <w:t xml:space="preserve"> 45.</w:t>
      </w:r>
    </w:p>
    <w:p w:rsidR="00433FE2" w:rsidRPr="00433FE2" w:rsidRDefault="00433FE2" w:rsidP="00433FE2">
      <w:pPr>
        <w:spacing w:after="0" w:line="240" w:lineRule="auto"/>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tab/>
        <w:t>Какой государственные орган будет привлекать к административной ответственности и в каком порядке?</w:t>
      </w:r>
    </w:p>
    <w:p w:rsidR="00433FE2" w:rsidRPr="00433FE2" w:rsidRDefault="00433FE2" w:rsidP="004C6028">
      <w:pPr>
        <w:jc w:val="both"/>
        <w:rPr>
          <w:rFonts w:ascii="Times New Roman" w:hAnsi="Times New Roman" w:cs="Times New Roman"/>
          <w:b/>
          <w:sz w:val="28"/>
          <w:szCs w:val="28"/>
        </w:rPr>
      </w:pPr>
    </w:p>
    <w:p w:rsidR="00433FE2" w:rsidRPr="00433FE2" w:rsidRDefault="00433FE2" w:rsidP="00433FE2">
      <w:pPr>
        <w:ind w:firstLine="708"/>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t>Задача 2. Перечислите должностных лиц, которые имеют право составлять протоколы по ст. 19.9 (Курение (потребление) табачных изделий в запрещенных местах) КоАП Республики Беларусь и укажите государственные органы, которые могут рассматривать дела по указанному правонарушению.</w:t>
      </w:r>
    </w:p>
    <w:p w:rsidR="00433FE2" w:rsidRPr="00433FE2" w:rsidRDefault="00433FE2" w:rsidP="00433FE2">
      <w:pPr>
        <w:ind w:firstLine="708"/>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t xml:space="preserve">Задача 3. Лицо, в отношении которого ведется административный процесс, заявило ходатайство о выдаче </w:t>
      </w:r>
      <w:proofErr w:type="spellStart"/>
      <w:r w:rsidRPr="00433FE2">
        <w:rPr>
          <w:rFonts w:ascii="Times New Roman" w:eastAsia="Times New Roman" w:hAnsi="Times New Roman"/>
          <w:sz w:val="28"/>
          <w:szCs w:val="28"/>
          <w:lang w:eastAsia="ru-RU"/>
        </w:rPr>
        <w:t>товарно</w:t>
      </w:r>
      <w:proofErr w:type="spellEnd"/>
      <w:r w:rsidRPr="00433FE2">
        <w:rPr>
          <w:rFonts w:ascii="Times New Roman" w:eastAsia="Times New Roman" w:hAnsi="Times New Roman"/>
          <w:sz w:val="28"/>
          <w:szCs w:val="28"/>
          <w:lang w:eastAsia="ru-RU"/>
        </w:rPr>
        <w:t xml:space="preserve"> – транспортной накладной, являющейся вещественным доказательством по административному делу, в связи с необходимостью ее предъявления по </w:t>
      </w:r>
      <w:proofErr w:type="spellStart"/>
      <w:r w:rsidRPr="00433FE2">
        <w:rPr>
          <w:rFonts w:ascii="Times New Roman" w:eastAsia="Times New Roman" w:hAnsi="Times New Roman"/>
          <w:sz w:val="28"/>
          <w:szCs w:val="28"/>
          <w:lang w:eastAsia="ru-RU"/>
        </w:rPr>
        <w:t>гражданско</w:t>
      </w:r>
      <w:proofErr w:type="spellEnd"/>
      <w:r w:rsidRPr="00433FE2">
        <w:rPr>
          <w:rFonts w:ascii="Times New Roman" w:eastAsia="Times New Roman" w:hAnsi="Times New Roman"/>
          <w:sz w:val="28"/>
          <w:szCs w:val="28"/>
          <w:lang w:eastAsia="ru-RU"/>
        </w:rPr>
        <w:t xml:space="preserve"> – правовой сделке. Удовлетворят ли требование? В каком порядке?</w:t>
      </w:r>
    </w:p>
    <w:p w:rsidR="00433FE2" w:rsidRPr="00433FE2" w:rsidRDefault="00433FE2" w:rsidP="00433FE2">
      <w:pPr>
        <w:ind w:firstLine="708"/>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t xml:space="preserve">Задача 4. Иванов И.И. </w:t>
      </w:r>
      <w:proofErr w:type="gramStart"/>
      <w:r w:rsidRPr="00433FE2">
        <w:rPr>
          <w:rFonts w:ascii="Times New Roman" w:eastAsia="Times New Roman" w:hAnsi="Times New Roman"/>
          <w:sz w:val="28"/>
          <w:szCs w:val="28"/>
          <w:lang w:eastAsia="ru-RU"/>
        </w:rPr>
        <w:t>увидел</w:t>
      </w:r>
      <w:proofErr w:type="gramEnd"/>
      <w:r w:rsidRPr="00433FE2">
        <w:rPr>
          <w:rFonts w:ascii="Times New Roman" w:eastAsia="Times New Roman" w:hAnsi="Times New Roman"/>
          <w:sz w:val="28"/>
          <w:szCs w:val="28"/>
          <w:lang w:eastAsia="ru-RU"/>
        </w:rPr>
        <w:t xml:space="preserve"> как Сидоров А.А.  (16 лет) похитил в магазине упаковку презервативов. Приехавшим сотрудникам милиции он заявил, что является потерпевшим, т.к. ему причинен моральный </w:t>
      </w:r>
      <w:proofErr w:type="gramStart"/>
      <w:r w:rsidRPr="00433FE2">
        <w:rPr>
          <w:rFonts w:ascii="Times New Roman" w:eastAsia="Times New Roman" w:hAnsi="Times New Roman"/>
          <w:sz w:val="28"/>
          <w:szCs w:val="28"/>
          <w:lang w:eastAsia="ru-RU"/>
        </w:rPr>
        <w:t>вред  правонарушением</w:t>
      </w:r>
      <w:proofErr w:type="gramEnd"/>
      <w:r w:rsidRPr="00433FE2">
        <w:rPr>
          <w:rFonts w:ascii="Times New Roman" w:eastAsia="Times New Roman" w:hAnsi="Times New Roman"/>
          <w:sz w:val="28"/>
          <w:szCs w:val="28"/>
          <w:lang w:eastAsia="ru-RU"/>
        </w:rPr>
        <w:t>. Разрешите ситуацию с правовой точки зрения.</w:t>
      </w:r>
    </w:p>
    <w:p w:rsidR="00433FE2" w:rsidRPr="00433FE2" w:rsidRDefault="00433FE2" w:rsidP="00433FE2">
      <w:pPr>
        <w:spacing w:after="0" w:line="240" w:lineRule="auto"/>
        <w:ind w:firstLine="708"/>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t>Задача 5. Председатель административной комиссии осуществил опрос свидетеля на армянском языке, т.к. хорошо им владеет. Все процессуальные документы были также им переведены на родной для свидетеля язык. Законны ли действия должностного лица?</w:t>
      </w:r>
    </w:p>
    <w:p w:rsidR="00433FE2" w:rsidRPr="00433FE2" w:rsidRDefault="00433FE2" w:rsidP="00433FE2">
      <w:pPr>
        <w:spacing w:after="0" w:line="240" w:lineRule="auto"/>
        <w:jc w:val="both"/>
        <w:rPr>
          <w:rFonts w:ascii="Times New Roman" w:eastAsia="Times New Roman" w:hAnsi="Times New Roman"/>
          <w:sz w:val="28"/>
          <w:szCs w:val="28"/>
          <w:lang w:eastAsia="ru-RU"/>
        </w:rPr>
      </w:pPr>
    </w:p>
    <w:p w:rsidR="00433FE2" w:rsidRPr="00433FE2" w:rsidRDefault="00433FE2" w:rsidP="004C6028">
      <w:pPr>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tab/>
        <w:t>Задача 6. Несовершеннолетнее лицо было опрошено об обстоятельствах дела без участия педагога. Могут ли быть использованы в административном деле данные, полученные в таком порядке?</w:t>
      </w:r>
    </w:p>
    <w:p w:rsidR="00433FE2" w:rsidRPr="00433FE2" w:rsidRDefault="00433FE2" w:rsidP="00433FE2">
      <w:pPr>
        <w:spacing w:after="0" w:line="240" w:lineRule="auto"/>
        <w:ind w:firstLine="708"/>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t>Задача 7. Гр-н Иванов И.И., видя, что совершается мелкое хищение, решил задержать правонарушителя. В процессе борьбы он причинил задержанному телесные повреждения и порвал куртку.</w:t>
      </w:r>
    </w:p>
    <w:p w:rsidR="00433FE2" w:rsidRPr="00433FE2" w:rsidRDefault="00433FE2" w:rsidP="00433FE2">
      <w:pPr>
        <w:spacing w:after="0" w:line="240" w:lineRule="auto"/>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lastRenderedPageBreak/>
        <w:t xml:space="preserve">Законны ли его действия Иванова И.И.? </w:t>
      </w:r>
    </w:p>
    <w:p w:rsidR="00433FE2" w:rsidRPr="00433FE2" w:rsidRDefault="00433FE2" w:rsidP="00433FE2">
      <w:pPr>
        <w:spacing w:after="0" w:line="240" w:lineRule="auto"/>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t>Какими правовыми нормами регулируется поведение Иванова И.И.</w:t>
      </w:r>
    </w:p>
    <w:p w:rsidR="00433FE2" w:rsidRPr="00433FE2" w:rsidRDefault="00433FE2" w:rsidP="00433FE2">
      <w:pPr>
        <w:spacing w:after="0" w:line="240" w:lineRule="auto"/>
        <w:ind w:firstLine="708"/>
        <w:jc w:val="both"/>
        <w:rPr>
          <w:rFonts w:ascii="Times New Roman" w:eastAsia="Times New Roman" w:hAnsi="Times New Roman"/>
          <w:sz w:val="28"/>
          <w:szCs w:val="28"/>
          <w:lang w:eastAsia="ru-RU"/>
        </w:rPr>
      </w:pPr>
    </w:p>
    <w:p w:rsidR="00433FE2" w:rsidRPr="00433FE2" w:rsidRDefault="00433FE2" w:rsidP="00433FE2">
      <w:pPr>
        <w:spacing w:after="0" w:line="240" w:lineRule="auto"/>
        <w:ind w:firstLine="708"/>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t>Задача 8. Водитель находится вблизи транспортного средства, однако его машину осматривают на предмет наличия видимых повреждений в целях дальнейшей эвакуации. Законны ли действия сотрудников ГАИ?</w:t>
      </w:r>
    </w:p>
    <w:p w:rsidR="00433FE2" w:rsidRPr="00433FE2" w:rsidRDefault="00433FE2" w:rsidP="00433FE2">
      <w:pPr>
        <w:spacing w:after="0" w:line="240" w:lineRule="auto"/>
        <w:ind w:firstLine="708"/>
        <w:jc w:val="both"/>
        <w:rPr>
          <w:rFonts w:ascii="Times New Roman" w:hAnsi="Times New Roman" w:cs="Times New Roman"/>
          <w:b/>
          <w:sz w:val="28"/>
          <w:szCs w:val="28"/>
        </w:rPr>
      </w:pPr>
    </w:p>
    <w:p w:rsidR="00433FE2" w:rsidRPr="00433FE2" w:rsidRDefault="00433FE2" w:rsidP="00433FE2">
      <w:pPr>
        <w:spacing w:after="0" w:line="240" w:lineRule="auto"/>
        <w:ind w:firstLine="708"/>
        <w:jc w:val="both"/>
        <w:rPr>
          <w:rFonts w:ascii="Times New Roman" w:hAnsi="Times New Roman" w:cs="Times New Roman"/>
          <w:b/>
          <w:sz w:val="28"/>
          <w:szCs w:val="28"/>
        </w:rPr>
      </w:pPr>
      <w:r w:rsidRPr="00433FE2">
        <w:rPr>
          <w:rFonts w:ascii="Times New Roman" w:eastAsia="Times New Roman" w:hAnsi="Times New Roman"/>
          <w:sz w:val="28"/>
          <w:szCs w:val="28"/>
          <w:lang w:eastAsia="ru-RU"/>
        </w:rPr>
        <w:t xml:space="preserve">Задача 9. </w:t>
      </w:r>
      <w:proofErr w:type="spellStart"/>
      <w:r w:rsidRPr="00433FE2">
        <w:rPr>
          <w:rFonts w:ascii="Times New Roman" w:eastAsia="Times New Roman" w:hAnsi="Times New Roman"/>
          <w:sz w:val="28"/>
          <w:szCs w:val="28"/>
          <w:lang w:eastAsia="ru-RU"/>
        </w:rPr>
        <w:t>Гулягин</w:t>
      </w:r>
      <w:proofErr w:type="spellEnd"/>
      <w:r w:rsidRPr="00433FE2">
        <w:rPr>
          <w:rFonts w:ascii="Times New Roman" w:eastAsia="Times New Roman" w:hAnsi="Times New Roman"/>
          <w:sz w:val="28"/>
          <w:szCs w:val="28"/>
          <w:lang w:eastAsia="ru-RU"/>
        </w:rPr>
        <w:t xml:space="preserve"> В.Г. был задержан за нарушение режима государственной границы Республики Беларусь для составления протокола и выяснения обстоятельств правонарушения на двое суток. После наложения взыскания, </w:t>
      </w:r>
      <w:proofErr w:type="spellStart"/>
      <w:r w:rsidRPr="00433FE2">
        <w:rPr>
          <w:rFonts w:ascii="Times New Roman" w:eastAsia="Times New Roman" w:hAnsi="Times New Roman"/>
          <w:sz w:val="28"/>
          <w:szCs w:val="28"/>
          <w:lang w:eastAsia="ru-RU"/>
        </w:rPr>
        <w:t>Гулягин</w:t>
      </w:r>
      <w:proofErr w:type="spellEnd"/>
      <w:r w:rsidRPr="00433FE2">
        <w:rPr>
          <w:rFonts w:ascii="Times New Roman" w:eastAsia="Times New Roman" w:hAnsi="Times New Roman"/>
          <w:sz w:val="28"/>
          <w:szCs w:val="28"/>
          <w:lang w:eastAsia="ru-RU"/>
        </w:rPr>
        <w:t xml:space="preserve"> В.Г. подал жалобу в суд на незаконное, по его мнению, задержание.</w:t>
      </w:r>
    </w:p>
    <w:p w:rsidR="00433FE2" w:rsidRPr="00433FE2" w:rsidRDefault="00433FE2" w:rsidP="00433FE2">
      <w:pPr>
        <w:spacing w:after="0" w:line="240" w:lineRule="auto"/>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t>Есть ли здесь нарушение законодательства?</w:t>
      </w:r>
    </w:p>
    <w:p w:rsidR="00433FE2" w:rsidRPr="00433FE2" w:rsidRDefault="00433FE2" w:rsidP="004C6028">
      <w:pPr>
        <w:jc w:val="both"/>
        <w:rPr>
          <w:rFonts w:ascii="Times New Roman" w:hAnsi="Times New Roman" w:cs="Times New Roman"/>
          <w:b/>
          <w:sz w:val="28"/>
          <w:szCs w:val="28"/>
        </w:rPr>
      </w:pPr>
    </w:p>
    <w:p w:rsidR="00433FE2" w:rsidRPr="00433FE2" w:rsidRDefault="00433FE2" w:rsidP="00433FE2">
      <w:pPr>
        <w:spacing w:after="0" w:line="240" w:lineRule="auto"/>
        <w:ind w:firstLine="708"/>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t>Задача 10. Индивидуальный преподаватель, заявил свое несогласие с тем, что в отношении его имущества (партии молоко 3,7 % жирности общей массой в 5 тонн) был наложен арест на денежные средства, полученные от реализации данной продукции. Лицо возражало о применении к нему не только ареста на имущество, но и о реализации, т.к. считал, что его вина была еще не доказана, вступившим в законную силу постановлением компетентного органа.</w:t>
      </w:r>
    </w:p>
    <w:p w:rsidR="00433FE2" w:rsidRPr="00433FE2" w:rsidRDefault="00433FE2" w:rsidP="00433FE2">
      <w:pPr>
        <w:spacing w:after="0" w:line="240" w:lineRule="auto"/>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t>Дайте юридическую оценку действиям всех участников.</w:t>
      </w:r>
    </w:p>
    <w:p w:rsidR="00433FE2" w:rsidRDefault="00433FE2" w:rsidP="00433FE2">
      <w:pPr>
        <w:widowControl w:val="0"/>
        <w:tabs>
          <w:tab w:val="left" w:pos="0"/>
        </w:tabs>
        <w:autoSpaceDE w:val="0"/>
        <w:autoSpaceDN w:val="0"/>
        <w:adjustRightInd w:val="0"/>
        <w:spacing w:after="0" w:line="240" w:lineRule="auto"/>
        <w:ind w:left="164" w:firstLine="567"/>
        <w:jc w:val="both"/>
        <w:rPr>
          <w:rFonts w:ascii="Times New Roman" w:eastAsia="Calibri" w:hAnsi="Times New Roman" w:cs="Times New Roman"/>
          <w:iCs/>
          <w:sz w:val="32"/>
          <w:szCs w:val="32"/>
          <w:lang w:eastAsia="ru-RU"/>
        </w:rPr>
      </w:pPr>
    </w:p>
    <w:p w:rsidR="00433FE2" w:rsidRPr="00433FE2" w:rsidRDefault="00433FE2" w:rsidP="00433FE2">
      <w:pPr>
        <w:widowControl w:val="0"/>
        <w:tabs>
          <w:tab w:val="left" w:pos="0"/>
        </w:tabs>
        <w:autoSpaceDE w:val="0"/>
        <w:autoSpaceDN w:val="0"/>
        <w:adjustRightInd w:val="0"/>
        <w:spacing w:after="0" w:line="240" w:lineRule="auto"/>
        <w:ind w:left="164" w:firstLine="567"/>
        <w:jc w:val="both"/>
        <w:rPr>
          <w:rFonts w:ascii="Times New Roman" w:eastAsia="Calibri" w:hAnsi="Times New Roman" w:cs="Times New Roman"/>
          <w:iCs/>
          <w:sz w:val="28"/>
          <w:szCs w:val="28"/>
          <w:lang w:eastAsia="ru-RU"/>
        </w:rPr>
      </w:pPr>
      <w:r w:rsidRPr="00433FE2">
        <w:rPr>
          <w:rFonts w:ascii="Times New Roman" w:eastAsia="Times New Roman" w:hAnsi="Times New Roman"/>
          <w:sz w:val="28"/>
          <w:szCs w:val="28"/>
          <w:lang w:eastAsia="ru-RU"/>
        </w:rPr>
        <w:t>Задача 1</w:t>
      </w:r>
      <w:r>
        <w:rPr>
          <w:rFonts w:ascii="Times New Roman" w:eastAsia="Times New Roman" w:hAnsi="Times New Roman"/>
          <w:sz w:val="28"/>
          <w:szCs w:val="28"/>
          <w:lang w:eastAsia="ru-RU"/>
        </w:rPr>
        <w:t xml:space="preserve">1. </w:t>
      </w:r>
      <w:r w:rsidRPr="00433FE2">
        <w:rPr>
          <w:rFonts w:ascii="Times New Roman" w:eastAsia="Calibri" w:hAnsi="Times New Roman" w:cs="Times New Roman"/>
          <w:iCs/>
          <w:sz w:val="28"/>
          <w:szCs w:val="28"/>
          <w:lang w:eastAsia="ru-RU"/>
        </w:rPr>
        <w:t xml:space="preserve">Гражданин Российской Федерации, двигаясь в сторону пл. Ленина по ул. Советской в г. Гомеле на автомобиле Пежо, превысил скоростной режим на </w:t>
      </w:r>
      <w:smartTag w:uri="urn:schemas-microsoft-com:office:smarttags" w:element="metricconverter">
        <w:smartTagPr>
          <w:attr w:name="ProductID" w:val="25 км/ч"/>
        </w:smartTagPr>
        <w:r w:rsidRPr="00433FE2">
          <w:rPr>
            <w:rFonts w:ascii="Times New Roman" w:eastAsia="Calibri" w:hAnsi="Times New Roman" w:cs="Times New Roman"/>
            <w:iCs/>
            <w:sz w:val="28"/>
            <w:szCs w:val="28"/>
            <w:lang w:eastAsia="ru-RU"/>
          </w:rPr>
          <w:t>25 км/ч</w:t>
        </w:r>
      </w:smartTag>
      <w:r w:rsidRPr="00433FE2">
        <w:rPr>
          <w:rFonts w:ascii="Times New Roman" w:eastAsia="Calibri" w:hAnsi="Times New Roman" w:cs="Times New Roman"/>
          <w:iCs/>
          <w:sz w:val="28"/>
          <w:szCs w:val="28"/>
          <w:lang w:eastAsia="ru-RU"/>
        </w:rPr>
        <w:t>, чем совершил административное правонарушение. При составлении протокола выяснилось, что он является дипломатическим представителем.</w:t>
      </w:r>
    </w:p>
    <w:p w:rsidR="00433FE2" w:rsidRPr="00433FE2" w:rsidRDefault="00433FE2" w:rsidP="00433FE2">
      <w:pPr>
        <w:widowControl w:val="0"/>
        <w:tabs>
          <w:tab w:val="left" w:pos="0"/>
        </w:tabs>
        <w:autoSpaceDE w:val="0"/>
        <w:autoSpaceDN w:val="0"/>
        <w:adjustRightInd w:val="0"/>
        <w:spacing w:after="0" w:line="240" w:lineRule="auto"/>
        <w:ind w:left="164" w:firstLine="567"/>
        <w:jc w:val="both"/>
        <w:rPr>
          <w:rFonts w:ascii="Times New Roman" w:eastAsia="Calibri" w:hAnsi="Times New Roman" w:cs="Times New Roman"/>
          <w:iCs/>
          <w:sz w:val="28"/>
          <w:szCs w:val="28"/>
          <w:lang w:eastAsia="ru-RU"/>
        </w:rPr>
      </w:pPr>
      <w:r w:rsidRPr="00433FE2">
        <w:rPr>
          <w:rFonts w:ascii="Times New Roman" w:eastAsia="Calibri" w:hAnsi="Times New Roman" w:cs="Times New Roman"/>
          <w:iCs/>
          <w:sz w:val="28"/>
          <w:szCs w:val="28"/>
          <w:lang w:eastAsia="ru-RU"/>
        </w:rPr>
        <w:t>Привлекут ли гражданина к административной ответственности в Республике Беларусь? Определите действие КоАП по кругу лиц.</w:t>
      </w:r>
    </w:p>
    <w:p w:rsidR="00433FE2" w:rsidRDefault="00433FE2" w:rsidP="004C6028">
      <w:pPr>
        <w:jc w:val="both"/>
        <w:rPr>
          <w:rFonts w:ascii="Times New Roman" w:hAnsi="Times New Roman" w:cs="Times New Roman"/>
          <w:b/>
          <w:sz w:val="28"/>
          <w:szCs w:val="28"/>
        </w:rPr>
      </w:pPr>
    </w:p>
    <w:p w:rsidR="00433FE2" w:rsidRPr="00433FE2" w:rsidRDefault="00433FE2" w:rsidP="00433FE2">
      <w:pPr>
        <w:spacing w:after="0"/>
        <w:jc w:val="both"/>
        <w:rPr>
          <w:rFonts w:ascii="Times New Roman" w:eastAsia="Times New Roman" w:hAnsi="Times New Roman"/>
          <w:sz w:val="28"/>
          <w:szCs w:val="28"/>
          <w:lang w:eastAsia="ru-RU"/>
        </w:rPr>
      </w:pPr>
      <w:r>
        <w:rPr>
          <w:rFonts w:ascii="Times New Roman" w:hAnsi="Times New Roman" w:cs="Times New Roman"/>
          <w:b/>
          <w:sz w:val="28"/>
          <w:szCs w:val="28"/>
        </w:rPr>
        <w:tab/>
      </w:r>
      <w:r w:rsidRPr="00433FE2">
        <w:rPr>
          <w:rFonts w:ascii="Times New Roman" w:eastAsia="Times New Roman" w:hAnsi="Times New Roman"/>
          <w:sz w:val="28"/>
          <w:szCs w:val="28"/>
          <w:lang w:eastAsia="ru-RU"/>
        </w:rPr>
        <w:t>Задача 1</w:t>
      </w:r>
      <w:r>
        <w:rPr>
          <w:rFonts w:ascii="Times New Roman" w:eastAsia="Times New Roman" w:hAnsi="Times New Roman"/>
          <w:sz w:val="28"/>
          <w:szCs w:val="28"/>
          <w:lang w:eastAsia="ru-RU"/>
        </w:rPr>
        <w:t xml:space="preserve">2. </w:t>
      </w:r>
      <w:r w:rsidRPr="00433FE2">
        <w:rPr>
          <w:rFonts w:ascii="Times New Roman" w:eastAsia="Times New Roman" w:hAnsi="Times New Roman"/>
          <w:sz w:val="28"/>
          <w:szCs w:val="28"/>
          <w:lang w:eastAsia="ru-RU"/>
        </w:rPr>
        <w:t xml:space="preserve">В субботу в 15 часов 30 минут за нецензурную брать в кафе «Ракита» в дежурную часть Октябрьского РУВД г. Минска были доставлены несовершеннолетние </w:t>
      </w:r>
      <w:proofErr w:type="spellStart"/>
      <w:r w:rsidRPr="00433FE2">
        <w:rPr>
          <w:rFonts w:ascii="Times New Roman" w:eastAsia="Times New Roman" w:hAnsi="Times New Roman"/>
          <w:sz w:val="28"/>
          <w:szCs w:val="28"/>
          <w:lang w:eastAsia="ru-RU"/>
        </w:rPr>
        <w:t>В.И.Курашов</w:t>
      </w:r>
      <w:proofErr w:type="spellEnd"/>
      <w:r w:rsidRPr="00433FE2">
        <w:rPr>
          <w:rFonts w:ascii="Times New Roman" w:eastAsia="Times New Roman" w:hAnsi="Times New Roman"/>
          <w:sz w:val="28"/>
          <w:szCs w:val="28"/>
          <w:lang w:eastAsia="ru-RU"/>
        </w:rPr>
        <w:t xml:space="preserve"> (15 лет) и А.К. </w:t>
      </w:r>
      <w:proofErr w:type="spellStart"/>
      <w:r w:rsidRPr="00433FE2">
        <w:rPr>
          <w:rFonts w:ascii="Times New Roman" w:eastAsia="Times New Roman" w:hAnsi="Times New Roman"/>
          <w:sz w:val="28"/>
          <w:szCs w:val="28"/>
          <w:lang w:eastAsia="ru-RU"/>
        </w:rPr>
        <w:t>Грабкин</w:t>
      </w:r>
      <w:proofErr w:type="spellEnd"/>
      <w:r w:rsidRPr="00433FE2">
        <w:rPr>
          <w:rFonts w:ascii="Times New Roman" w:eastAsia="Times New Roman" w:hAnsi="Times New Roman"/>
          <w:sz w:val="28"/>
          <w:szCs w:val="28"/>
          <w:lang w:eastAsia="ru-RU"/>
        </w:rPr>
        <w:t xml:space="preserve"> (17 лет).</w:t>
      </w:r>
    </w:p>
    <w:p w:rsidR="00433FE2" w:rsidRPr="00433FE2" w:rsidRDefault="00433FE2" w:rsidP="00433FE2">
      <w:pPr>
        <w:spacing w:after="0"/>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t>Квалифицируйте деяние несовершеннолетних.</w:t>
      </w:r>
    </w:p>
    <w:p w:rsidR="00433FE2" w:rsidRPr="00433FE2" w:rsidRDefault="00433FE2" w:rsidP="00433FE2">
      <w:pPr>
        <w:spacing w:after="0"/>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t>Можно ли их привлечь к административной ответственности?</w:t>
      </w:r>
    </w:p>
    <w:p w:rsidR="00433FE2" w:rsidRDefault="00433FE2" w:rsidP="00433FE2">
      <w:pPr>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rsidR="00433FE2" w:rsidRPr="00433FE2" w:rsidRDefault="00433FE2" w:rsidP="00433FE2">
      <w:pPr>
        <w:spacing w:after="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433FE2">
        <w:rPr>
          <w:rFonts w:ascii="Times New Roman" w:eastAsia="Times New Roman" w:hAnsi="Times New Roman"/>
          <w:sz w:val="28"/>
          <w:szCs w:val="28"/>
          <w:lang w:eastAsia="ru-RU"/>
        </w:rPr>
        <w:t>Задача 1</w:t>
      </w:r>
      <w:r>
        <w:rPr>
          <w:rFonts w:ascii="Times New Roman" w:eastAsia="Times New Roman" w:hAnsi="Times New Roman"/>
          <w:sz w:val="28"/>
          <w:szCs w:val="28"/>
          <w:lang w:eastAsia="ru-RU"/>
        </w:rPr>
        <w:t xml:space="preserve">3. </w:t>
      </w:r>
      <w:r w:rsidRPr="00433FE2">
        <w:rPr>
          <w:rFonts w:ascii="Times New Roman" w:eastAsia="Times New Roman" w:hAnsi="Times New Roman"/>
          <w:sz w:val="28"/>
          <w:szCs w:val="28"/>
          <w:lang w:eastAsia="ru-RU"/>
        </w:rPr>
        <w:t>Совершеннолетний Михайлов Д.И., не имея прав на вождение автомобилем, предложил 15 летнему Казакову А.А. научить его управлять машиной. Последний, сев за руль, не остановился по требованию инспектора ГАИ. После принудительной остановки, были составлены административные протоколы.</w:t>
      </w:r>
    </w:p>
    <w:p w:rsidR="00433FE2" w:rsidRPr="00433FE2" w:rsidRDefault="00433FE2" w:rsidP="00433FE2">
      <w:pPr>
        <w:spacing w:after="0"/>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lastRenderedPageBreak/>
        <w:tab/>
        <w:t>Какие правонарушения были совершены субъектами?</w:t>
      </w:r>
    </w:p>
    <w:p w:rsidR="00433FE2" w:rsidRPr="00433FE2" w:rsidRDefault="00433FE2" w:rsidP="00433FE2">
      <w:pPr>
        <w:ind w:firstLine="708"/>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t>Задача 1</w:t>
      </w:r>
      <w:r>
        <w:rPr>
          <w:rFonts w:ascii="Times New Roman" w:eastAsia="Times New Roman" w:hAnsi="Times New Roman"/>
          <w:sz w:val="28"/>
          <w:szCs w:val="28"/>
          <w:lang w:eastAsia="ru-RU"/>
        </w:rPr>
        <w:t xml:space="preserve">4. </w:t>
      </w:r>
      <w:r w:rsidRPr="00433FE2">
        <w:rPr>
          <w:rFonts w:ascii="Times New Roman" w:eastAsia="Times New Roman" w:hAnsi="Times New Roman"/>
          <w:sz w:val="28"/>
          <w:szCs w:val="28"/>
          <w:lang w:eastAsia="ru-RU"/>
        </w:rPr>
        <w:t>Гражданин Иванов И.И. появился на улице в состоянии, вызванном употреблением наркотиков.</w:t>
      </w:r>
    </w:p>
    <w:p w:rsidR="00433FE2" w:rsidRPr="00433FE2" w:rsidRDefault="00433FE2" w:rsidP="00433FE2">
      <w:pPr>
        <w:ind w:firstLine="708"/>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t>Какие меры административного принуждения могут быть к нему применены?</w:t>
      </w:r>
    </w:p>
    <w:p w:rsidR="00433FE2" w:rsidRPr="00433FE2" w:rsidRDefault="00433FE2" w:rsidP="00433FE2">
      <w:pPr>
        <w:spacing w:after="0" w:line="240" w:lineRule="auto"/>
        <w:ind w:firstLine="540"/>
        <w:jc w:val="both"/>
        <w:rPr>
          <w:rFonts w:ascii="Times New Roman" w:eastAsia="Calibri" w:hAnsi="Times New Roman" w:cs="Times New Roman"/>
          <w:sz w:val="28"/>
          <w:szCs w:val="28"/>
          <w:lang w:eastAsia="ru-RU"/>
        </w:rPr>
      </w:pPr>
      <w:r w:rsidRPr="00433FE2">
        <w:rPr>
          <w:rFonts w:ascii="Times New Roman" w:eastAsia="Times New Roman" w:hAnsi="Times New Roman"/>
          <w:sz w:val="28"/>
          <w:szCs w:val="28"/>
          <w:lang w:eastAsia="ru-RU"/>
        </w:rPr>
        <w:t>Задача 1</w:t>
      </w:r>
      <w:r>
        <w:rPr>
          <w:rFonts w:ascii="Times New Roman" w:eastAsia="Times New Roman" w:hAnsi="Times New Roman"/>
          <w:sz w:val="28"/>
          <w:szCs w:val="28"/>
          <w:lang w:eastAsia="ru-RU"/>
        </w:rPr>
        <w:t xml:space="preserve">5. </w:t>
      </w:r>
      <w:r w:rsidRPr="00433FE2">
        <w:rPr>
          <w:rFonts w:ascii="Times New Roman" w:eastAsia="Calibri" w:hAnsi="Times New Roman" w:cs="Times New Roman"/>
          <w:sz w:val="28"/>
          <w:szCs w:val="28"/>
          <w:lang w:eastAsia="ru-RU"/>
        </w:rPr>
        <w:t>В отношении Егоровой А.И. было вынесено постановление о наложении на нее административного взыскания в виде административного ареста за совершение мелкого хулиганства. Прокурор принес протест в связи с тем, что данная мера не может быть применена к Егоровой А.И., т.к. у нее на иждивении имеется несовершеннолетний ребенок-инвалид.</w:t>
      </w:r>
    </w:p>
    <w:p w:rsidR="00433FE2" w:rsidRPr="00433FE2" w:rsidRDefault="00433FE2" w:rsidP="00433FE2">
      <w:pPr>
        <w:spacing w:after="0" w:line="240" w:lineRule="auto"/>
        <w:ind w:firstLine="540"/>
        <w:jc w:val="both"/>
        <w:rPr>
          <w:rFonts w:ascii="Times New Roman" w:eastAsia="Calibri" w:hAnsi="Times New Roman" w:cs="Times New Roman"/>
          <w:sz w:val="28"/>
          <w:szCs w:val="28"/>
          <w:lang w:eastAsia="ru-RU"/>
        </w:rPr>
      </w:pPr>
      <w:r w:rsidRPr="00433FE2">
        <w:rPr>
          <w:rFonts w:ascii="Times New Roman" w:eastAsia="Calibri" w:hAnsi="Times New Roman" w:cs="Times New Roman"/>
          <w:sz w:val="28"/>
          <w:szCs w:val="28"/>
          <w:lang w:eastAsia="ru-RU"/>
        </w:rPr>
        <w:t>Правомерны ли действия судьи, прокурора?</w:t>
      </w:r>
    </w:p>
    <w:p w:rsidR="00433FE2" w:rsidRDefault="00433FE2" w:rsidP="00433FE2">
      <w:pPr>
        <w:ind w:firstLine="708"/>
        <w:jc w:val="both"/>
        <w:rPr>
          <w:rFonts w:ascii="Times New Roman" w:eastAsia="Times New Roman" w:hAnsi="Times New Roman"/>
          <w:sz w:val="28"/>
          <w:szCs w:val="28"/>
          <w:lang w:eastAsia="ru-RU"/>
        </w:rPr>
      </w:pPr>
    </w:p>
    <w:p w:rsidR="00433FE2" w:rsidRPr="00433FE2" w:rsidRDefault="00433FE2" w:rsidP="00433FE2">
      <w:pPr>
        <w:spacing w:after="0"/>
        <w:ind w:firstLine="708"/>
        <w:jc w:val="both"/>
        <w:rPr>
          <w:rFonts w:ascii="Times New Roman" w:eastAsia="Times New Roman" w:hAnsi="Times New Roman"/>
          <w:iCs/>
          <w:sz w:val="28"/>
          <w:szCs w:val="28"/>
          <w:lang w:eastAsia="ru-RU"/>
        </w:rPr>
      </w:pPr>
      <w:r w:rsidRPr="00433FE2">
        <w:rPr>
          <w:rFonts w:ascii="Times New Roman" w:eastAsia="Times New Roman" w:hAnsi="Times New Roman"/>
          <w:sz w:val="28"/>
          <w:szCs w:val="28"/>
          <w:lang w:eastAsia="ru-RU"/>
        </w:rPr>
        <w:t>Задача 1</w:t>
      </w:r>
      <w:r>
        <w:rPr>
          <w:rFonts w:ascii="Times New Roman" w:eastAsia="Times New Roman" w:hAnsi="Times New Roman"/>
          <w:sz w:val="28"/>
          <w:szCs w:val="28"/>
          <w:lang w:eastAsia="ru-RU"/>
        </w:rPr>
        <w:t xml:space="preserve">6. </w:t>
      </w:r>
      <w:r w:rsidRPr="00433FE2">
        <w:rPr>
          <w:rFonts w:ascii="Times New Roman" w:eastAsia="Times New Roman" w:hAnsi="Times New Roman"/>
          <w:iCs/>
          <w:sz w:val="28"/>
          <w:szCs w:val="28"/>
          <w:lang w:eastAsia="ru-RU"/>
        </w:rPr>
        <w:t>Водитель Борисов И.К. 07.10.20</w:t>
      </w:r>
      <w:r>
        <w:rPr>
          <w:rFonts w:ascii="Times New Roman" w:eastAsia="Times New Roman" w:hAnsi="Times New Roman"/>
          <w:iCs/>
          <w:sz w:val="28"/>
          <w:szCs w:val="28"/>
          <w:lang w:eastAsia="ru-RU"/>
        </w:rPr>
        <w:t xml:space="preserve">25 </w:t>
      </w:r>
      <w:r w:rsidRPr="00433FE2">
        <w:rPr>
          <w:rFonts w:ascii="Times New Roman" w:eastAsia="Times New Roman" w:hAnsi="Times New Roman"/>
          <w:iCs/>
          <w:sz w:val="28"/>
          <w:szCs w:val="28"/>
          <w:lang w:eastAsia="ru-RU"/>
        </w:rPr>
        <w:t>г. подобрал на дороге тяжелораненого человека и, стремясь поскорее доставить его в больницу, сократил путь, проехав по улице, движение по которой было запрещено. Остановивший Борисова И.К. сотрудник ГАИ наложил на него штраф. Спустя два дня Борисов И.К. был направлен руководством в командировку на две недели. После возвращения 23.10. 20</w:t>
      </w:r>
      <w:r>
        <w:rPr>
          <w:rFonts w:ascii="Times New Roman" w:eastAsia="Times New Roman" w:hAnsi="Times New Roman"/>
          <w:iCs/>
          <w:sz w:val="28"/>
          <w:szCs w:val="28"/>
          <w:lang w:eastAsia="ru-RU"/>
        </w:rPr>
        <w:t>25 г</w:t>
      </w:r>
      <w:r w:rsidRPr="00433FE2">
        <w:rPr>
          <w:rFonts w:ascii="Times New Roman" w:eastAsia="Times New Roman" w:hAnsi="Times New Roman"/>
          <w:iCs/>
          <w:sz w:val="28"/>
          <w:szCs w:val="28"/>
          <w:lang w:eastAsia="ru-RU"/>
        </w:rPr>
        <w:t>. гражданин Борисов И.К. решил обратиться в суд с жалобой на незаконно вынесенное взыскание.</w:t>
      </w:r>
    </w:p>
    <w:p w:rsidR="00433FE2" w:rsidRPr="00433FE2" w:rsidRDefault="00433FE2" w:rsidP="00433FE2">
      <w:pPr>
        <w:spacing w:after="0"/>
        <w:ind w:firstLine="708"/>
        <w:jc w:val="both"/>
        <w:rPr>
          <w:rFonts w:ascii="Times New Roman" w:eastAsia="Times New Roman" w:hAnsi="Times New Roman"/>
          <w:iCs/>
          <w:sz w:val="28"/>
          <w:szCs w:val="28"/>
          <w:lang w:eastAsia="ru-RU"/>
        </w:rPr>
      </w:pPr>
      <w:r w:rsidRPr="00433FE2">
        <w:rPr>
          <w:rFonts w:ascii="Times New Roman" w:eastAsia="Times New Roman" w:hAnsi="Times New Roman"/>
          <w:iCs/>
          <w:sz w:val="28"/>
          <w:szCs w:val="28"/>
          <w:lang w:eastAsia="ru-RU"/>
        </w:rPr>
        <w:t>Перечислите обстоятельства, исключающие признание деяния административным правонарушением.</w:t>
      </w:r>
    </w:p>
    <w:p w:rsidR="00433FE2" w:rsidRPr="00433FE2" w:rsidRDefault="00433FE2" w:rsidP="00433FE2">
      <w:pPr>
        <w:spacing w:after="0" w:line="240" w:lineRule="auto"/>
        <w:ind w:firstLine="708"/>
        <w:jc w:val="both"/>
        <w:rPr>
          <w:rFonts w:ascii="Times New Roman" w:eastAsia="Times New Roman" w:hAnsi="Times New Roman"/>
          <w:iCs/>
          <w:sz w:val="28"/>
          <w:szCs w:val="28"/>
          <w:lang w:eastAsia="ru-RU"/>
        </w:rPr>
      </w:pPr>
      <w:r w:rsidRPr="00433FE2">
        <w:rPr>
          <w:rFonts w:ascii="Times New Roman" w:eastAsia="Times New Roman" w:hAnsi="Times New Roman"/>
          <w:iCs/>
          <w:sz w:val="28"/>
          <w:szCs w:val="28"/>
          <w:lang w:eastAsia="ru-RU"/>
        </w:rPr>
        <w:t>Каким должно быть решение суда по данной жалобе?</w:t>
      </w:r>
    </w:p>
    <w:p w:rsidR="00433FE2" w:rsidRDefault="00433FE2" w:rsidP="00433FE2">
      <w:pPr>
        <w:ind w:firstLine="708"/>
        <w:jc w:val="both"/>
        <w:rPr>
          <w:rFonts w:ascii="Times New Roman" w:eastAsia="Times New Roman" w:hAnsi="Times New Roman"/>
          <w:sz w:val="28"/>
          <w:szCs w:val="28"/>
          <w:lang w:eastAsia="ru-RU"/>
        </w:rPr>
      </w:pPr>
    </w:p>
    <w:p w:rsidR="009E72F0" w:rsidRPr="002B2420" w:rsidRDefault="009E72F0" w:rsidP="002B2420">
      <w:pPr>
        <w:pStyle w:val="2"/>
        <w:rPr>
          <w:i w:val="0"/>
        </w:rPr>
      </w:pPr>
      <w:bookmarkStart w:id="38" w:name="_Toc237985325"/>
      <w:r w:rsidRPr="002B2420">
        <w:rPr>
          <w:i w:val="0"/>
        </w:rPr>
        <w:t>2.3 Методические указания по подготовке и проверке управляемой самостоятельной работы студентов</w:t>
      </w:r>
      <w:bookmarkEnd w:id="38"/>
    </w:p>
    <w:p w:rsidR="009E72F0" w:rsidRPr="009E72F0" w:rsidRDefault="009E72F0" w:rsidP="009E72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72F0">
        <w:rPr>
          <w:rFonts w:ascii="Times New Roman" w:eastAsia="Times New Roman" w:hAnsi="Times New Roman" w:cs="Times New Roman"/>
          <w:sz w:val="28"/>
          <w:szCs w:val="28"/>
          <w:lang w:eastAsia="ru-RU"/>
        </w:rPr>
        <w:t>Методика преподавания учебной дисциплины «Административно-</w:t>
      </w:r>
      <w:proofErr w:type="spellStart"/>
      <w:r w:rsidRPr="009E72F0">
        <w:rPr>
          <w:rFonts w:ascii="Times New Roman" w:eastAsia="Times New Roman" w:hAnsi="Times New Roman" w:cs="Times New Roman"/>
          <w:sz w:val="28"/>
          <w:szCs w:val="28"/>
          <w:lang w:eastAsia="ru-RU"/>
        </w:rPr>
        <w:t>деликтное</w:t>
      </w:r>
      <w:proofErr w:type="spellEnd"/>
      <w:r w:rsidRPr="009E72F0">
        <w:rPr>
          <w:rFonts w:ascii="Times New Roman" w:eastAsia="Times New Roman" w:hAnsi="Times New Roman" w:cs="Times New Roman"/>
          <w:sz w:val="28"/>
          <w:szCs w:val="28"/>
          <w:lang w:eastAsia="ru-RU"/>
        </w:rPr>
        <w:t xml:space="preserve"> и процессуально-исполнительное право» строится на сочетании теоретических и практических занятий, дополняемых самостоятельной работой студентов с литературой и нормативными правовыми актами.</w:t>
      </w:r>
    </w:p>
    <w:p w:rsidR="009E72F0" w:rsidRPr="009E72F0" w:rsidRDefault="009E72F0" w:rsidP="009E72F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E72F0">
        <w:rPr>
          <w:rFonts w:ascii="Times New Roman" w:eastAsia="Times New Roman" w:hAnsi="Times New Roman" w:cs="Times New Roman"/>
          <w:sz w:val="28"/>
          <w:szCs w:val="28"/>
          <w:lang w:eastAsia="ru-RU"/>
        </w:rPr>
        <w:t>Самостоятельная работа студентов – это совокупность их самостоятельной учебной деятельности как в учебной аудитории, так и вне аудитории в процессе освоения образовательных программ высшего образования с использованием различных средств обучения и источников информации. Самостоятельная работа может осуществляться как в контакте с преподавателем, так и при его отсутствии.</w:t>
      </w:r>
    </w:p>
    <w:p w:rsidR="009E72F0" w:rsidRPr="009E72F0" w:rsidRDefault="009E72F0" w:rsidP="009E72F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E72F0">
        <w:rPr>
          <w:rFonts w:ascii="Times New Roman" w:eastAsia="Times New Roman" w:hAnsi="Times New Roman" w:cs="Times New Roman"/>
          <w:sz w:val="28"/>
          <w:szCs w:val="28"/>
          <w:lang w:eastAsia="ru-RU"/>
        </w:rPr>
        <w:t>Самостоятельная работа включает следующие виды работы:</w:t>
      </w:r>
    </w:p>
    <w:p w:rsidR="009E72F0" w:rsidRPr="009E72F0" w:rsidRDefault="009E72F0" w:rsidP="009E72F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E72F0">
        <w:rPr>
          <w:rFonts w:ascii="Times New Roman" w:eastAsia="Times New Roman" w:hAnsi="Times New Roman" w:cs="Times New Roman"/>
          <w:sz w:val="28"/>
          <w:szCs w:val="28"/>
          <w:lang w:eastAsia="ru-RU"/>
        </w:rPr>
        <w:t>− подготовка к текущим занятиям;</w:t>
      </w:r>
    </w:p>
    <w:p w:rsidR="009E72F0" w:rsidRPr="009E72F0" w:rsidRDefault="009E72F0" w:rsidP="009E72F0">
      <w:pPr>
        <w:shd w:val="clear" w:color="auto" w:fill="FFFFFF"/>
        <w:spacing w:after="0" w:line="240" w:lineRule="auto"/>
        <w:ind w:firstLine="709"/>
        <w:jc w:val="both"/>
        <w:rPr>
          <w:rFonts w:ascii="Times New Roman" w:eastAsia="Calibri" w:hAnsi="Times New Roman" w:cs="Times New Roman"/>
          <w:sz w:val="27"/>
          <w:szCs w:val="27"/>
        </w:rPr>
      </w:pPr>
      <w:r w:rsidRPr="009E72F0">
        <w:rPr>
          <w:rFonts w:ascii="Times New Roman" w:eastAsia="Times New Roman" w:hAnsi="Times New Roman" w:cs="Times New Roman"/>
          <w:sz w:val="28"/>
          <w:szCs w:val="28"/>
          <w:lang w:eastAsia="ru-RU"/>
        </w:rPr>
        <w:t>− </w:t>
      </w:r>
      <w:r w:rsidRPr="009E72F0">
        <w:rPr>
          <w:rFonts w:ascii="Times New Roman" w:eastAsia="Calibri" w:hAnsi="Times New Roman" w:cs="Times New Roman"/>
          <w:sz w:val="27"/>
          <w:szCs w:val="27"/>
        </w:rPr>
        <w:t xml:space="preserve">решение задач, выдаваемых на семинарских занятиях; </w:t>
      </w:r>
    </w:p>
    <w:p w:rsidR="009E72F0" w:rsidRPr="009E72F0" w:rsidRDefault="009E72F0" w:rsidP="009E72F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E72F0">
        <w:rPr>
          <w:rFonts w:ascii="Times New Roman" w:eastAsia="Times New Roman" w:hAnsi="Times New Roman" w:cs="Times New Roman"/>
          <w:sz w:val="28"/>
          <w:szCs w:val="28"/>
          <w:lang w:eastAsia="ru-RU"/>
        </w:rPr>
        <w:t>− выполнение индивидуально полученных заданий;</w:t>
      </w:r>
    </w:p>
    <w:p w:rsidR="009E72F0" w:rsidRPr="009E72F0" w:rsidRDefault="009E72F0" w:rsidP="009E72F0">
      <w:pPr>
        <w:shd w:val="clear" w:color="auto" w:fill="FFFFFF"/>
        <w:spacing w:after="0" w:line="240" w:lineRule="auto"/>
        <w:ind w:firstLine="709"/>
        <w:jc w:val="both"/>
        <w:rPr>
          <w:rFonts w:ascii="Times New Roman" w:eastAsia="Calibri" w:hAnsi="Times New Roman" w:cs="Times New Roman"/>
          <w:sz w:val="27"/>
          <w:szCs w:val="27"/>
        </w:rPr>
      </w:pPr>
      <w:r w:rsidRPr="009E72F0">
        <w:rPr>
          <w:rFonts w:ascii="Times New Roman" w:eastAsia="Times New Roman" w:hAnsi="Times New Roman" w:cs="Times New Roman"/>
          <w:sz w:val="28"/>
          <w:szCs w:val="28"/>
          <w:lang w:eastAsia="ru-RU"/>
        </w:rPr>
        <w:t>− </w:t>
      </w:r>
      <w:r w:rsidRPr="009E72F0">
        <w:rPr>
          <w:rFonts w:ascii="Times New Roman" w:eastAsia="Calibri" w:hAnsi="Times New Roman" w:cs="Times New Roman"/>
          <w:sz w:val="27"/>
          <w:szCs w:val="27"/>
        </w:rPr>
        <w:t>научно-исследовательская деятельность;</w:t>
      </w:r>
    </w:p>
    <w:p w:rsidR="009E72F0" w:rsidRPr="009E72F0" w:rsidRDefault="009E72F0" w:rsidP="009E72F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E72F0">
        <w:rPr>
          <w:rFonts w:ascii="Times New Roman" w:eastAsia="Times New Roman" w:hAnsi="Times New Roman" w:cs="Times New Roman"/>
          <w:sz w:val="28"/>
          <w:szCs w:val="28"/>
          <w:lang w:eastAsia="ru-RU"/>
        </w:rPr>
        <w:t>− выступление с докладами в группе, на студенческих конференциях;</w:t>
      </w:r>
    </w:p>
    <w:p w:rsidR="009E72F0" w:rsidRPr="009E72F0" w:rsidRDefault="009E72F0" w:rsidP="009E72F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E72F0">
        <w:rPr>
          <w:rFonts w:ascii="Times New Roman" w:eastAsia="Times New Roman" w:hAnsi="Times New Roman" w:cs="Times New Roman"/>
          <w:sz w:val="28"/>
          <w:szCs w:val="28"/>
          <w:lang w:eastAsia="ru-RU"/>
        </w:rPr>
        <w:lastRenderedPageBreak/>
        <w:t>− подготовка к участию в конкурсах и другие работы, под руководством преподавателя или без его руководства.</w:t>
      </w:r>
    </w:p>
    <w:p w:rsidR="009E72F0" w:rsidRPr="009E72F0" w:rsidRDefault="009E72F0" w:rsidP="009E72F0">
      <w:pPr>
        <w:widowControl w:val="0"/>
        <w:autoSpaceDE w:val="0"/>
        <w:autoSpaceDN w:val="0"/>
        <w:adjustRightInd w:val="0"/>
        <w:spacing w:after="0" w:line="240" w:lineRule="auto"/>
        <w:ind w:right="-82" w:firstLine="567"/>
        <w:jc w:val="both"/>
        <w:rPr>
          <w:rFonts w:ascii="Times New Roman" w:eastAsia="Times New Roman" w:hAnsi="Times New Roman" w:cs="Times New Roman"/>
          <w:color w:val="000000"/>
          <w:sz w:val="28"/>
          <w:szCs w:val="28"/>
          <w:lang w:eastAsia="ru-RU"/>
        </w:rPr>
      </w:pPr>
      <w:r w:rsidRPr="009E72F0">
        <w:rPr>
          <w:rFonts w:ascii="Times New Roman" w:eastAsia="Times New Roman" w:hAnsi="Times New Roman" w:cs="Times New Roman"/>
          <w:color w:val="000000"/>
          <w:sz w:val="28"/>
          <w:szCs w:val="28"/>
          <w:lang w:eastAsia="ru-RU"/>
        </w:rPr>
        <w:t>При подготовке к занятиям студент должен изучить нормативные правовые акты, учебный материал (соответствующий раздел учебника или учебного пособия, нау</w:t>
      </w:r>
      <w:r w:rsidRPr="009E72F0">
        <w:rPr>
          <w:rFonts w:ascii="Times New Roman" w:eastAsia="Times New Roman" w:hAnsi="Times New Roman" w:cs="Times New Roman"/>
          <w:color w:val="000000"/>
          <w:spacing w:val="4"/>
          <w:kern w:val="19"/>
          <w:sz w:val="28"/>
          <w:szCs w:val="28"/>
          <w:lang w:eastAsia="ru-RU"/>
        </w:rPr>
        <w:t>чно-практические комментарии, рекомендуемые статьи и м</w:t>
      </w:r>
      <w:r w:rsidRPr="009E72F0">
        <w:rPr>
          <w:rFonts w:ascii="Times New Roman" w:eastAsia="Times New Roman" w:hAnsi="Times New Roman" w:cs="Times New Roman"/>
          <w:color w:val="000000"/>
          <w:sz w:val="28"/>
          <w:szCs w:val="28"/>
          <w:lang w:eastAsia="ru-RU"/>
        </w:rPr>
        <w:t xml:space="preserve">онографии, конспект лекций), внимательно изучить фабулы предлагаемых задач или заданий, решить их, обозначить для себя вопросы, требующие обсуждения с преподавателем. Рекомендованные нормативные источники необходимо изучать в их последней редакции. </w:t>
      </w:r>
    </w:p>
    <w:p w:rsidR="009E72F0" w:rsidRPr="009E72F0" w:rsidRDefault="009E72F0" w:rsidP="009E72F0">
      <w:pPr>
        <w:widowControl w:val="0"/>
        <w:autoSpaceDE w:val="0"/>
        <w:autoSpaceDN w:val="0"/>
        <w:adjustRightInd w:val="0"/>
        <w:spacing w:after="0" w:line="240" w:lineRule="auto"/>
        <w:ind w:right="-82" w:firstLine="567"/>
        <w:jc w:val="both"/>
        <w:rPr>
          <w:rFonts w:ascii="Times New Roman" w:eastAsia="Times New Roman" w:hAnsi="Times New Roman" w:cs="Times New Roman"/>
          <w:color w:val="000000"/>
          <w:sz w:val="28"/>
          <w:szCs w:val="28"/>
          <w:lang w:eastAsia="ru-RU"/>
        </w:rPr>
      </w:pPr>
      <w:r w:rsidRPr="009E72F0">
        <w:rPr>
          <w:rFonts w:ascii="Times New Roman" w:eastAsia="Times New Roman" w:hAnsi="Times New Roman" w:cs="Times New Roman"/>
          <w:color w:val="000000"/>
          <w:sz w:val="28"/>
          <w:szCs w:val="28"/>
          <w:lang w:eastAsia="ru-RU"/>
        </w:rPr>
        <w:t xml:space="preserve">Студент должен также самостоятельно осуществлять поиск новейшей литературы и ее анализировать. </w:t>
      </w:r>
      <w:r w:rsidRPr="009E72F0">
        <w:rPr>
          <w:rFonts w:ascii="Times New Roman" w:eastAsia="Times New Roman" w:hAnsi="Times New Roman" w:cs="Times New Roman"/>
          <w:color w:val="000000"/>
          <w:kern w:val="19"/>
          <w:sz w:val="28"/>
          <w:szCs w:val="28"/>
          <w:lang w:eastAsia="ru-RU"/>
        </w:rPr>
        <w:t>Важными источниками для административно-</w:t>
      </w:r>
      <w:proofErr w:type="spellStart"/>
      <w:r w:rsidRPr="009E72F0">
        <w:rPr>
          <w:rFonts w:ascii="Times New Roman" w:eastAsia="Times New Roman" w:hAnsi="Times New Roman" w:cs="Times New Roman"/>
          <w:color w:val="000000"/>
          <w:kern w:val="19"/>
          <w:sz w:val="28"/>
          <w:szCs w:val="28"/>
          <w:lang w:eastAsia="ru-RU"/>
        </w:rPr>
        <w:t>деликтного</w:t>
      </w:r>
      <w:proofErr w:type="spellEnd"/>
      <w:r w:rsidRPr="009E72F0">
        <w:rPr>
          <w:rFonts w:ascii="Times New Roman" w:eastAsia="Times New Roman" w:hAnsi="Times New Roman" w:cs="Times New Roman"/>
          <w:color w:val="000000"/>
          <w:kern w:val="19"/>
          <w:sz w:val="28"/>
          <w:szCs w:val="28"/>
          <w:lang w:eastAsia="ru-RU"/>
        </w:rPr>
        <w:t xml:space="preserve"> и процессуально-исполнительного права являются судебная практика и </w:t>
      </w:r>
      <w:r w:rsidRPr="009E72F0">
        <w:rPr>
          <w:rFonts w:ascii="Times New Roman" w:eastAsia="Times New Roman" w:hAnsi="Times New Roman" w:cs="Times New Roman"/>
          <w:color w:val="000000"/>
          <w:sz w:val="28"/>
          <w:szCs w:val="28"/>
          <w:lang w:eastAsia="ru-RU"/>
        </w:rPr>
        <w:t>постановления Пленума Верховного Суда Республики Беларусь.</w:t>
      </w:r>
    </w:p>
    <w:p w:rsidR="009E72F0" w:rsidRPr="009E72F0" w:rsidRDefault="009E72F0" w:rsidP="009E72F0">
      <w:pPr>
        <w:spacing w:after="0" w:line="240" w:lineRule="auto"/>
        <w:ind w:firstLine="567"/>
        <w:jc w:val="both"/>
        <w:rPr>
          <w:rFonts w:ascii="Times New Roman" w:eastAsia="Times New Roman" w:hAnsi="Times New Roman" w:cs="Times New Roman"/>
          <w:sz w:val="28"/>
          <w:szCs w:val="28"/>
          <w:lang w:eastAsia="ru-RU"/>
        </w:rPr>
      </w:pPr>
      <w:r w:rsidRPr="009E72F0">
        <w:rPr>
          <w:rFonts w:ascii="Times New Roman" w:eastAsia="Times New Roman" w:hAnsi="Times New Roman" w:cs="Times New Roman"/>
          <w:sz w:val="28"/>
          <w:szCs w:val="28"/>
          <w:lang w:eastAsia="ru-RU"/>
        </w:rPr>
        <w:t>На семинарских занятиях студент должен быть готов прокомментировать любой казус по рассматриваемой теме. Решение задачи должно быть аргументированным, содержать при необходимости ссылки на соответствующие статьи кодексов, положения иных актов законодательства. Главным является не столько предложение решения соответствующей правовой ситуации, сколько обстоятельное его обоснование. Ответ студента должен свидетельствовать о знании им теории административно-</w:t>
      </w:r>
      <w:proofErr w:type="spellStart"/>
      <w:r w:rsidRPr="009E72F0">
        <w:rPr>
          <w:rFonts w:ascii="Times New Roman" w:eastAsia="Times New Roman" w:hAnsi="Times New Roman" w:cs="Times New Roman"/>
          <w:sz w:val="28"/>
          <w:szCs w:val="28"/>
          <w:lang w:eastAsia="ru-RU"/>
        </w:rPr>
        <w:t>деликтного</w:t>
      </w:r>
      <w:proofErr w:type="spellEnd"/>
      <w:r w:rsidRPr="009E72F0">
        <w:rPr>
          <w:rFonts w:ascii="Times New Roman" w:eastAsia="Times New Roman" w:hAnsi="Times New Roman" w:cs="Times New Roman"/>
          <w:sz w:val="28"/>
          <w:szCs w:val="28"/>
          <w:lang w:eastAsia="ru-RU"/>
        </w:rPr>
        <w:t xml:space="preserve"> и процессуально-исполнительного права и норм действующего законодательства. Для более успешного усвоения тем административно-</w:t>
      </w:r>
      <w:proofErr w:type="spellStart"/>
      <w:r w:rsidRPr="009E72F0">
        <w:rPr>
          <w:rFonts w:ascii="Times New Roman" w:eastAsia="Times New Roman" w:hAnsi="Times New Roman" w:cs="Times New Roman"/>
          <w:sz w:val="28"/>
          <w:szCs w:val="28"/>
          <w:lang w:eastAsia="ru-RU"/>
        </w:rPr>
        <w:t>деликтного</w:t>
      </w:r>
      <w:proofErr w:type="spellEnd"/>
      <w:r w:rsidRPr="009E72F0">
        <w:rPr>
          <w:rFonts w:ascii="Times New Roman" w:eastAsia="Times New Roman" w:hAnsi="Times New Roman" w:cs="Times New Roman"/>
          <w:sz w:val="28"/>
          <w:szCs w:val="28"/>
          <w:lang w:eastAsia="ru-RU"/>
        </w:rPr>
        <w:t xml:space="preserve"> и процессуально-исполнительного права рекомендуется выполнять задания по составлению юридических документов.</w:t>
      </w:r>
    </w:p>
    <w:p w:rsidR="009E72F0" w:rsidRPr="009E72F0" w:rsidRDefault="009E72F0" w:rsidP="009E72F0">
      <w:pPr>
        <w:spacing w:after="0" w:line="240" w:lineRule="auto"/>
        <w:jc w:val="center"/>
        <w:rPr>
          <w:rFonts w:ascii="Times New Roman" w:eastAsia="Times New Roman" w:hAnsi="Times New Roman" w:cs="Times New Roman"/>
          <w:b/>
          <w:sz w:val="28"/>
          <w:szCs w:val="28"/>
          <w:lang w:eastAsia="ru-RU"/>
        </w:rPr>
      </w:pPr>
      <w:r w:rsidRPr="009E72F0">
        <w:rPr>
          <w:rFonts w:ascii="Times New Roman" w:eastAsia="Times New Roman" w:hAnsi="Times New Roman" w:cs="Times New Roman"/>
          <w:b/>
          <w:sz w:val="28"/>
          <w:szCs w:val="28"/>
          <w:lang w:eastAsia="ru-RU"/>
        </w:rPr>
        <w:t>Универсальные задания по темам, вынесенным на УСР:</w:t>
      </w:r>
    </w:p>
    <w:p w:rsidR="009E72F0" w:rsidRPr="009E72F0" w:rsidRDefault="009E72F0" w:rsidP="00F146FF">
      <w:pPr>
        <w:numPr>
          <w:ilvl w:val="0"/>
          <w:numId w:val="2"/>
        </w:numPr>
        <w:spacing w:after="0" w:line="240" w:lineRule="auto"/>
        <w:jc w:val="both"/>
        <w:rPr>
          <w:rFonts w:ascii="Times New Roman" w:eastAsia="Times New Roman" w:hAnsi="Times New Roman" w:cs="Times New Roman"/>
          <w:sz w:val="28"/>
          <w:szCs w:val="28"/>
          <w:lang w:eastAsia="ru-RU"/>
        </w:rPr>
      </w:pPr>
      <w:r w:rsidRPr="009E72F0">
        <w:rPr>
          <w:rFonts w:ascii="Times New Roman" w:eastAsia="Times New Roman" w:hAnsi="Times New Roman" w:cs="Times New Roman"/>
          <w:sz w:val="28"/>
          <w:szCs w:val="28"/>
          <w:lang w:eastAsia="ru-RU"/>
        </w:rPr>
        <w:t>Изучить нормативные правовые акты, учебную и научную литературу по вопросам, вынесенным на рассмотрение.</w:t>
      </w:r>
    </w:p>
    <w:p w:rsidR="009E72F0" w:rsidRPr="009E72F0" w:rsidRDefault="009E72F0" w:rsidP="00F146FF">
      <w:pPr>
        <w:numPr>
          <w:ilvl w:val="0"/>
          <w:numId w:val="2"/>
        </w:numPr>
        <w:spacing w:after="0" w:line="240" w:lineRule="auto"/>
        <w:jc w:val="both"/>
        <w:rPr>
          <w:rFonts w:ascii="Times New Roman" w:eastAsia="Times New Roman" w:hAnsi="Times New Roman" w:cs="Times New Roman"/>
          <w:sz w:val="28"/>
          <w:szCs w:val="28"/>
          <w:lang w:eastAsia="ru-RU"/>
        </w:rPr>
      </w:pPr>
      <w:r w:rsidRPr="009E72F0">
        <w:rPr>
          <w:rFonts w:ascii="Times New Roman" w:eastAsia="Times New Roman" w:hAnsi="Times New Roman" w:cs="Times New Roman"/>
          <w:sz w:val="28"/>
          <w:szCs w:val="28"/>
          <w:lang w:eastAsia="ru-RU"/>
        </w:rPr>
        <w:t>Составить план-конспект.</w:t>
      </w:r>
    </w:p>
    <w:p w:rsidR="009E72F0" w:rsidRPr="009E72F0" w:rsidRDefault="009E72F0" w:rsidP="00F146FF">
      <w:pPr>
        <w:numPr>
          <w:ilvl w:val="0"/>
          <w:numId w:val="2"/>
        </w:numPr>
        <w:spacing w:after="0" w:line="240" w:lineRule="auto"/>
        <w:jc w:val="both"/>
        <w:rPr>
          <w:rFonts w:ascii="Times New Roman" w:eastAsia="Times New Roman" w:hAnsi="Times New Roman" w:cs="Times New Roman"/>
          <w:sz w:val="28"/>
          <w:szCs w:val="28"/>
          <w:lang w:eastAsia="ru-RU"/>
        </w:rPr>
      </w:pPr>
      <w:r w:rsidRPr="009E72F0">
        <w:rPr>
          <w:rFonts w:ascii="Times New Roman" w:eastAsia="Times New Roman" w:hAnsi="Times New Roman" w:cs="Times New Roman"/>
          <w:sz w:val="28"/>
          <w:szCs w:val="28"/>
          <w:lang w:eastAsia="ru-RU"/>
        </w:rPr>
        <w:t>Дать определения основным понятиям.</w:t>
      </w:r>
    </w:p>
    <w:p w:rsidR="009E72F0" w:rsidRPr="009E72F0" w:rsidRDefault="009E72F0" w:rsidP="00F146FF">
      <w:pPr>
        <w:numPr>
          <w:ilvl w:val="0"/>
          <w:numId w:val="2"/>
        </w:numPr>
        <w:spacing w:after="0" w:line="240" w:lineRule="auto"/>
        <w:jc w:val="both"/>
        <w:rPr>
          <w:rFonts w:ascii="Times New Roman" w:eastAsia="Times New Roman" w:hAnsi="Times New Roman" w:cs="Times New Roman"/>
          <w:sz w:val="28"/>
          <w:szCs w:val="28"/>
          <w:lang w:eastAsia="ru-RU"/>
        </w:rPr>
      </w:pPr>
      <w:r w:rsidRPr="009E72F0">
        <w:rPr>
          <w:rFonts w:ascii="Times New Roman" w:eastAsia="Times New Roman" w:hAnsi="Times New Roman" w:cs="Times New Roman"/>
          <w:sz w:val="28"/>
          <w:szCs w:val="28"/>
          <w:lang w:eastAsia="ru-RU"/>
        </w:rPr>
        <w:t>Привести практические примеры по рассматриваемым вопросам.</w:t>
      </w:r>
    </w:p>
    <w:p w:rsidR="009E72F0" w:rsidRPr="009E72F0" w:rsidRDefault="009E72F0" w:rsidP="00F146FF">
      <w:pPr>
        <w:numPr>
          <w:ilvl w:val="0"/>
          <w:numId w:val="2"/>
        </w:numPr>
        <w:spacing w:after="0" w:line="240" w:lineRule="auto"/>
        <w:jc w:val="both"/>
        <w:rPr>
          <w:rFonts w:ascii="Times New Roman" w:eastAsia="Times New Roman" w:hAnsi="Times New Roman" w:cs="Times New Roman"/>
          <w:sz w:val="28"/>
          <w:szCs w:val="28"/>
          <w:lang w:eastAsia="ru-RU"/>
        </w:rPr>
      </w:pPr>
      <w:r w:rsidRPr="009E72F0">
        <w:rPr>
          <w:rFonts w:ascii="Times New Roman" w:eastAsia="Times New Roman" w:hAnsi="Times New Roman" w:cs="Times New Roman"/>
          <w:sz w:val="28"/>
          <w:szCs w:val="28"/>
          <w:lang w:eastAsia="ru-RU"/>
        </w:rPr>
        <w:t>Подготовить презентации, схемы, таблицы по темам.</w:t>
      </w:r>
    </w:p>
    <w:p w:rsidR="009E72F0" w:rsidRPr="009E72F0" w:rsidRDefault="009E72F0" w:rsidP="00F146FF">
      <w:pPr>
        <w:numPr>
          <w:ilvl w:val="0"/>
          <w:numId w:val="2"/>
        </w:numPr>
        <w:spacing w:after="0" w:line="240" w:lineRule="auto"/>
        <w:jc w:val="both"/>
        <w:rPr>
          <w:rFonts w:ascii="Times New Roman" w:eastAsia="Times New Roman" w:hAnsi="Times New Roman" w:cs="Times New Roman"/>
          <w:sz w:val="28"/>
          <w:szCs w:val="28"/>
          <w:lang w:eastAsia="ru-RU"/>
        </w:rPr>
      </w:pPr>
      <w:r w:rsidRPr="009E72F0">
        <w:rPr>
          <w:rFonts w:ascii="Times New Roman" w:eastAsia="Times New Roman" w:hAnsi="Times New Roman" w:cs="Times New Roman"/>
          <w:sz w:val="28"/>
          <w:szCs w:val="28"/>
          <w:lang w:eastAsia="ru-RU"/>
        </w:rPr>
        <w:t>Разработать контрольные задания по темам (вопросы для самоконтроля, задачи, тесты и др.).</w:t>
      </w:r>
    </w:p>
    <w:p w:rsidR="009E72F0" w:rsidRDefault="009E72F0" w:rsidP="004C6028">
      <w:pPr>
        <w:jc w:val="both"/>
        <w:rPr>
          <w:rFonts w:ascii="Times New Roman" w:hAnsi="Times New Roman" w:cs="Times New Roman"/>
          <w:b/>
          <w:sz w:val="28"/>
          <w:szCs w:val="28"/>
        </w:rPr>
      </w:pPr>
    </w:p>
    <w:p w:rsidR="00F146FF" w:rsidRPr="002B2420" w:rsidRDefault="00996B41" w:rsidP="002B2420">
      <w:pPr>
        <w:pStyle w:val="2"/>
        <w:rPr>
          <w:i w:val="0"/>
        </w:rPr>
      </w:pPr>
      <w:bookmarkStart w:id="39" w:name="_Toc237985326"/>
      <w:r w:rsidRPr="002B2420">
        <w:rPr>
          <w:i w:val="0"/>
        </w:rPr>
        <w:t xml:space="preserve">2.4 </w:t>
      </w:r>
      <w:r w:rsidR="00F146FF" w:rsidRPr="002B2420">
        <w:rPr>
          <w:i w:val="0"/>
        </w:rPr>
        <w:t>Практическое руководство для подготовки к выполнению контрольной работы студентами заочной формы получения образования</w:t>
      </w:r>
      <w:bookmarkEnd w:id="39"/>
    </w:p>
    <w:p w:rsidR="00996B41" w:rsidRDefault="00996B41" w:rsidP="00996B41">
      <w:pPr>
        <w:ind w:firstLine="708"/>
        <w:jc w:val="both"/>
        <w:rPr>
          <w:rFonts w:ascii="Times New Roman" w:hAnsi="Times New Roman" w:cs="Times New Roman"/>
          <w:sz w:val="28"/>
          <w:szCs w:val="28"/>
        </w:rPr>
      </w:pPr>
      <w:r w:rsidRPr="00996B41">
        <w:rPr>
          <w:rFonts w:ascii="Times New Roman" w:hAnsi="Times New Roman" w:cs="Times New Roman"/>
          <w:sz w:val="28"/>
          <w:szCs w:val="28"/>
        </w:rPr>
        <w:t>При подготовке к выполнению контрольной работы студентами заочно</w:t>
      </w:r>
      <w:r>
        <w:rPr>
          <w:rFonts w:ascii="Times New Roman" w:hAnsi="Times New Roman" w:cs="Times New Roman"/>
          <w:sz w:val="28"/>
          <w:szCs w:val="28"/>
        </w:rPr>
        <w:t>й</w:t>
      </w:r>
      <w:r w:rsidRPr="00996B41">
        <w:rPr>
          <w:rFonts w:ascii="Times New Roman" w:hAnsi="Times New Roman" w:cs="Times New Roman"/>
          <w:sz w:val="28"/>
          <w:szCs w:val="28"/>
        </w:rPr>
        <w:t xml:space="preserve"> формы получения образования необходимо</w:t>
      </w:r>
      <w:r>
        <w:rPr>
          <w:rFonts w:ascii="Times New Roman" w:hAnsi="Times New Roman" w:cs="Times New Roman"/>
          <w:sz w:val="28"/>
          <w:szCs w:val="28"/>
        </w:rPr>
        <w:t xml:space="preserve"> изучить нормативные правовые акты, регламентирующие порядок и условия привлечения к административной ответственности, а также порядок ведения административного процесса (КоАП, </w:t>
      </w:r>
      <w:proofErr w:type="spellStart"/>
      <w:r>
        <w:rPr>
          <w:rFonts w:ascii="Times New Roman" w:hAnsi="Times New Roman" w:cs="Times New Roman"/>
          <w:sz w:val="28"/>
          <w:szCs w:val="28"/>
        </w:rPr>
        <w:t>ПИКоАП</w:t>
      </w:r>
      <w:proofErr w:type="spellEnd"/>
      <w:r>
        <w:rPr>
          <w:rFonts w:ascii="Times New Roman" w:hAnsi="Times New Roman" w:cs="Times New Roman"/>
          <w:sz w:val="28"/>
          <w:szCs w:val="28"/>
        </w:rPr>
        <w:t xml:space="preserve"> Республики Беларусь).</w:t>
      </w:r>
    </w:p>
    <w:p w:rsidR="00996B41" w:rsidRDefault="00996B41" w:rsidP="00996B41">
      <w:pPr>
        <w:ind w:firstLine="708"/>
        <w:jc w:val="both"/>
        <w:rPr>
          <w:rFonts w:ascii="Times New Roman" w:hAnsi="Times New Roman" w:cs="Times New Roman"/>
          <w:sz w:val="28"/>
          <w:szCs w:val="28"/>
        </w:rPr>
      </w:pPr>
      <w:r>
        <w:rPr>
          <w:rFonts w:ascii="Times New Roman" w:hAnsi="Times New Roman" w:cs="Times New Roman"/>
          <w:sz w:val="28"/>
          <w:szCs w:val="28"/>
        </w:rPr>
        <w:lastRenderedPageBreak/>
        <w:t>Вопросы к контрольной работе включают в себя как административно-</w:t>
      </w:r>
      <w:proofErr w:type="spellStart"/>
      <w:r>
        <w:rPr>
          <w:rFonts w:ascii="Times New Roman" w:hAnsi="Times New Roman" w:cs="Times New Roman"/>
          <w:sz w:val="28"/>
          <w:szCs w:val="28"/>
        </w:rPr>
        <w:t>деликтную</w:t>
      </w:r>
      <w:proofErr w:type="spellEnd"/>
      <w:r>
        <w:rPr>
          <w:rFonts w:ascii="Times New Roman" w:hAnsi="Times New Roman" w:cs="Times New Roman"/>
          <w:sz w:val="28"/>
          <w:szCs w:val="28"/>
        </w:rPr>
        <w:t xml:space="preserve"> часть, так и процессуальную часть курса.</w:t>
      </w:r>
    </w:p>
    <w:p w:rsidR="00996B41" w:rsidRDefault="00996B41" w:rsidP="00996B41">
      <w:pPr>
        <w:ind w:firstLine="708"/>
        <w:jc w:val="both"/>
        <w:rPr>
          <w:rFonts w:ascii="Times New Roman" w:hAnsi="Times New Roman" w:cs="Times New Roman"/>
          <w:sz w:val="28"/>
          <w:szCs w:val="28"/>
        </w:rPr>
      </w:pPr>
      <w:r>
        <w:rPr>
          <w:rFonts w:ascii="Times New Roman" w:hAnsi="Times New Roman" w:cs="Times New Roman"/>
          <w:sz w:val="28"/>
          <w:szCs w:val="28"/>
        </w:rPr>
        <w:t xml:space="preserve">Особое внимание следует уделить отдельным видам административных правонарушений, а именно правонарушениям против общественного порядка и общественной нравственности, против порядка управления, в области связи и информации, против безопасности движения и эксплуатации транспорта. </w:t>
      </w:r>
    </w:p>
    <w:p w:rsidR="00996B41" w:rsidRDefault="00FD6B62" w:rsidP="00996B41">
      <w:pPr>
        <w:ind w:firstLine="708"/>
        <w:jc w:val="both"/>
        <w:rPr>
          <w:rFonts w:ascii="Times New Roman" w:hAnsi="Times New Roman" w:cs="Times New Roman"/>
          <w:sz w:val="28"/>
          <w:szCs w:val="28"/>
        </w:rPr>
      </w:pPr>
      <w:r>
        <w:rPr>
          <w:rFonts w:ascii="Times New Roman" w:hAnsi="Times New Roman" w:cs="Times New Roman"/>
          <w:sz w:val="28"/>
          <w:szCs w:val="28"/>
        </w:rPr>
        <w:t>П</w:t>
      </w:r>
      <w:r w:rsidR="00996B41">
        <w:rPr>
          <w:rFonts w:ascii="Times New Roman" w:hAnsi="Times New Roman" w:cs="Times New Roman"/>
          <w:sz w:val="28"/>
          <w:szCs w:val="28"/>
        </w:rPr>
        <w:t xml:space="preserve">ри подготовке к выполнению контрольной работы </w:t>
      </w:r>
      <w:r>
        <w:rPr>
          <w:rFonts w:ascii="Times New Roman" w:hAnsi="Times New Roman" w:cs="Times New Roman"/>
          <w:sz w:val="28"/>
          <w:szCs w:val="28"/>
        </w:rPr>
        <w:t xml:space="preserve">необходимо остановиться на </w:t>
      </w:r>
      <w:r w:rsidR="00996B41">
        <w:rPr>
          <w:rFonts w:ascii="Times New Roman" w:hAnsi="Times New Roman" w:cs="Times New Roman"/>
          <w:sz w:val="28"/>
          <w:szCs w:val="28"/>
        </w:rPr>
        <w:t>изучени</w:t>
      </w:r>
      <w:r>
        <w:rPr>
          <w:rFonts w:ascii="Times New Roman" w:hAnsi="Times New Roman" w:cs="Times New Roman"/>
          <w:sz w:val="28"/>
          <w:szCs w:val="28"/>
        </w:rPr>
        <w:t>и</w:t>
      </w:r>
      <w:r w:rsidR="00996B41">
        <w:rPr>
          <w:rFonts w:ascii="Times New Roman" w:hAnsi="Times New Roman" w:cs="Times New Roman"/>
          <w:sz w:val="28"/>
          <w:szCs w:val="28"/>
        </w:rPr>
        <w:t xml:space="preserve"> </w:t>
      </w:r>
      <w:r>
        <w:rPr>
          <w:rFonts w:ascii="Times New Roman" w:hAnsi="Times New Roman" w:cs="Times New Roman"/>
          <w:sz w:val="28"/>
          <w:szCs w:val="28"/>
        </w:rPr>
        <w:t xml:space="preserve">процессуальных </w:t>
      </w:r>
      <w:r w:rsidR="00996B41">
        <w:rPr>
          <w:rFonts w:ascii="Times New Roman" w:hAnsi="Times New Roman" w:cs="Times New Roman"/>
          <w:sz w:val="28"/>
          <w:szCs w:val="28"/>
        </w:rPr>
        <w:t xml:space="preserve">сроков при ведении административного процесса </w:t>
      </w:r>
      <w:r>
        <w:rPr>
          <w:rFonts w:ascii="Times New Roman" w:hAnsi="Times New Roman" w:cs="Times New Roman"/>
          <w:sz w:val="28"/>
          <w:szCs w:val="28"/>
        </w:rPr>
        <w:t xml:space="preserve">в общем </w:t>
      </w:r>
      <w:r w:rsidR="00996B41">
        <w:rPr>
          <w:rFonts w:ascii="Times New Roman" w:hAnsi="Times New Roman" w:cs="Times New Roman"/>
          <w:sz w:val="28"/>
          <w:szCs w:val="28"/>
        </w:rPr>
        <w:t xml:space="preserve">и каждой стадии в отдельности. </w:t>
      </w:r>
    </w:p>
    <w:p w:rsidR="00FD6B62" w:rsidRDefault="00FD6B62" w:rsidP="00996B41">
      <w:pPr>
        <w:ind w:firstLine="708"/>
        <w:jc w:val="both"/>
        <w:rPr>
          <w:rFonts w:ascii="Times New Roman" w:hAnsi="Times New Roman" w:cs="Times New Roman"/>
          <w:sz w:val="28"/>
          <w:szCs w:val="28"/>
        </w:rPr>
      </w:pPr>
      <w:r>
        <w:rPr>
          <w:rFonts w:ascii="Times New Roman" w:hAnsi="Times New Roman" w:cs="Times New Roman"/>
          <w:sz w:val="28"/>
          <w:szCs w:val="28"/>
        </w:rPr>
        <w:t xml:space="preserve">Для успешного выполнения заданий рекомендуется провести тренировочное тестирование по предложенным темам и решить задачи. </w:t>
      </w:r>
    </w:p>
    <w:p w:rsidR="00FD6B62" w:rsidRPr="002B2420" w:rsidRDefault="00FD6B62" w:rsidP="002B2420">
      <w:pPr>
        <w:jc w:val="center"/>
        <w:rPr>
          <w:rFonts w:ascii="Times New Roman" w:hAnsi="Times New Roman" w:cs="Times New Roman"/>
          <w:b/>
          <w:sz w:val="28"/>
          <w:szCs w:val="28"/>
        </w:rPr>
      </w:pPr>
      <w:r w:rsidRPr="002B2420">
        <w:rPr>
          <w:rFonts w:ascii="Times New Roman" w:hAnsi="Times New Roman" w:cs="Times New Roman"/>
          <w:b/>
          <w:sz w:val="28"/>
          <w:szCs w:val="28"/>
        </w:rPr>
        <w:t>Тренировочные тесты</w:t>
      </w:r>
    </w:p>
    <w:p w:rsidR="00FD6B62" w:rsidRPr="002D759F" w:rsidRDefault="00FD6B62" w:rsidP="00FD6B62">
      <w:pPr>
        <w:spacing w:after="0" w:line="240" w:lineRule="auto"/>
        <w:rPr>
          <w:rFonts w:ascii="Times New Roman" w:eastAsia="Calibri" w:hAnsi="Times New Roman" w:cs="Times New Roman"/>
          <w:sz w:val="28"/>
          <w:szCs w:val="28"/>
        </w:rPr>
      </w:pPr>
      <w:r w:rsidRPr="002D759F">
        <w:rPr>
          <w:rFonts w:ascii="Times New Roman" w:eastAsia="Calibri" w:hAnsi="Times New Roman" w:cs="Times New Roman"/>
          <w:sz w:val="28"/>
          <w:szCs w:val="28"/>
        </w:rPr>
        <w:t>Административный процесс - это...(дополните)</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 xml:space="preserve">установленный </w:t>
      </w:r>
      <w:proofErr w:type="spellStart"/>
      <w:r w:rsidRPr="002D759F">
        <w:rPr>
          <w:rFonts w:ascii="Times New Roman" w:eastAsia="Calibri" w:hAnsi="Times New Roman" w:cs="Times New Roman"/>
          <w:sz w:val="28"/>
          <w:szCs w:val="28"/>
        </w:rPr>
        <w:t>ПИКоАП</w:t>
      </w:r>
      <w:proofErr w:type="spellEnd"/>
      <w:r w:rsidRPr="002D759F">
        <w:rPr>
          <w:rFonts w:ascii="Times New Roman" w:eastAsia="Calibri" w:hAnsi="Times New Roman" w:cs="Times New Roman"/>
          <w:sz w:val="28"/>
          <w:szCs w:val="28"/>
        </w:rPr>
        <w:t xml:space="preserve"> Республики Беларусь порядок деятельности его участников по делу об административном правонарушении</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установленный КоАП Республики Беларусь порядок деятельности его участников по делу об административном правонарушении</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установленный УК Республики Беларусь порядок деятельности его участников по делу об административном правонарушении</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 xml:space="preserve">установленный </w:t>
      </w:r>
      <w:proofErr w:type="spellStart"/>
      <w:r w:rsidRPr="002D759F">
        <w:rPr>
          <w:rFonts w:ascii="Times New Roman" w:eastAsia="Calibri" w:hAnsi="Times New Roman" w:cs="Times New Roman"/>
          <w:sz w:val="28"/>
          <w:szCs w:val="28"/>
        </w:rPr>
        <w:t>ПИКоАП</w:t>
      </w:r>
      <w:proofErr w:type="spellEnd"/>
      <w:r w:rsidRPr="002D759F">
        <w:rPr>
          <w:rFonts w:ascii="Times New Roman" w:eastAsia="Calibri" w:hAnsi="Times New Roman" w:cs="Times New Roman"/>
          <w:sz w:val="28"/>
          <w:szCs w:val="28"/>
        </w:rPr>
        <w:t xml:space="preserve"> Республики Беларусь порядок деятельности его участников по уголовному делу</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установленный ТК Республики Беларусь порядок деятельности его участников по делу об административном правонарушении</w:t>
      </w:r>
    </w:p>
    <w:p w:rsidR="00FD6B62" w:rsidRPr="002D759F" w:rsidRDefault="00FD6B62" w:rsidP="00FD6B62">
      <w:pPr>
        <w:spacing w:after="0" w:line="240" w:lineRule="auto"/>
        <w:rPr>
          <w:rFonts w:ascii="Times New Roman" w:eastAsia="Calibri" w:hAnsi="Times New Roman" w:cs="Times New Roman"/>
          <w:sz w:val="28"/>
          <w:szCs w:val="28"/>
        </w:rPr>
      </w:pPr>
    </w:p>
    <w:p w:rsidR="00FD6B62" w:rsidRPr="002D759F" w:rsidRDefault="00FD6B62" w:rsidP="00FD6B62">
      <w:pPr>
        <w:spacing w:after="0" w:line="240" w:lineRule="auto"/>
        <w:rPr>
          <w:rFonts w:ascii="Times New Roman" w:eastAsia="Calibri" w:hAnsi="Times New Roman" w:cs="Times New Roman"/>
          <w:sz w:val="28"/>
          <w:szCs w:val="28"/>
        </w:rPr>
      </w:pPr>
      <w:r w:rsidRPr="002D759F">
        <w:rPr>
          <w:rFonts w:ascii="Times New Roman" w:eastAsia="Calibri" w:hAnsi="Times New Roman" w:cs="Times New Roman"/>
          <w:sz w:val="28"/>
          <w:szCs w:val="28"/>
        </w:rPr>
        <w:t>Принципы административного процесса - это (дополните)</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основополагающие начала осуществления административного процесса</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совокупность правовых норм</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правила, установленные в обществе</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обязанности, сформированные в обществе</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закрепленные Законом правила</w:t>
      </w:r>
    </w:p>
    <w:p w:rsidR="00FD6B62" w:rsidRPr="002D759F" w:rsidRDefault="00FD6B62" w:rsidP="00FD6B62">
      <w:pPr>
        <w:spacing w:after="0" w:line="240" w:lineRule="auto"/>
        <w:rPr>
          <w:rFonts w:ascii="Times New Roman" w:eastAsia="Calibri" w:hAnsi="Times New Roman" w:cs="Times New Roman"/>
          <w:sz w:val="28"/>
          <w:szCs w:val="28"/>
        </w:rPr>
      </w:pPr>
    </w:p>
    <w:p w:rsidR="00FD6B62" w:rsidRPr="002D759F" w:rsidRDefault="00FD6B62" w:rsidP="00FD6B62">
      <w:pPr>
        <w:spacing w:after="0" w:line="240" w:lineRule="auto"/>
        <w:rPr>
          <w:rFonts w:ascii="Times New Roman" w:eastAsia="Calibri" w:hAnsi="Times New Roman" w:cs="Times New Roman"/>
          <w:sz w:val="28"/>
          <w:szCs w:val="28"/>
        </w:rPr>
      </w:pPr>
      <w:r w:rsidRPr="002D759F">
        <w:rPr>
          <w:rFonts w:ascii="Times New Roman" w:eastAsia="Calibri" w:hAnsi="Times New Roman" w:cs="Times New Roman"/>
          <w:sz w:val="28"/>
          <w:szCs w:val="28"/>
        </w:rPr>
        <w:t>К видам административного процесса относят:</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публичный процесс и процесс по требованию</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частный процесс</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публичный процесс</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процесс по требованию</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proofErr w:type="spellStart"/>
      <w:r w:rsidRPr="002D759F">
        <w:rPr>
          <w:rFonts w:ascii="Times New Roman" w:eastAsia="Calibri" w:hAnsi="Times New Roman" w:cs="Times New Roman"/>
          <w:sz w:val="28"/>
          <w:szCs w:val="28"/>
        </w:rPr>
        <w:t>частно</w:t>
      </w:r>
      <w:proofErr w:type="spellEnd"/>
      <w:r w:rsidRPr="002D759F">
        <w:rPr>
          <w:rFonts w:ascii="Times New Roman" w:eastAsia="Calibri" w:hAnsi="Times New Roman" w:cs="Times New Roman"/>
          <w:sz w:val="28"/>
          <w:szCs w:val="28"/>
        </w:rPr>
        <w:t>-публичный</w:t>
      </w:r>
    </w:p>
    <w:p w:rsidR="00FD6B62" w:rsidRPr="002D759F" w:rsidRDefault="00FD6B62" w:rsidP="00FD6B62">
      <w:pPr>
        <w:spacing w:after="0" w:line="240" w:lineRule="auto"/>
        <w:rPr>
          <w:rFonts w:ascii="Times New Roman" w:eastAsia="Calibri" w:hAnsi="Times New Roman" w:cs="Times New Roman"/>
          <w:sz w:val="28"/>
          <w:szCs w:val="28"/>
        </w:rPr>
      </w:pP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На каком языке ведется административный процесс в Республике Беларусь:</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lastRenderedPageBreak/>
        <w:t>-</w:t>
      </w:r>
      <w:r w:rsidRPr="002D759F">
        <w:rPr>
          <w:rFonts w:ascii="Times New Roman" w:eastAsia="Calibri" w:hAnsi="Times New Roman" w:cs="Times New Roman"/>
          <w:sz w:val="28"/>
          <w:szCs w:val="28"/>
        </w:rPr>
        <w:t>на белорусском или русском языке</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на английском языке</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на русском языке</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на белорусском языке</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на туркменском языке</w:t>
      </w:r>
    </w:p>
    <w:p w:rsidR="00FD6B62" w:rsidRPr="002D759F" w:rsidRDefault="00FD6B62" w:rsidP="00FD6B62">
      <w:pPr>
        <w:spacing w:after="0" w:line="240" w:lineRule="auto"/>
        <w:rPr>
          <w:rFonts w:ascii="Times New Roman" w:eastAsia="Calibri" w:hAnsi="Times New Roman" w:cs="Times New Roman"/>
          <w:sz w:val="28"/>
          <w:szCs w:val="28"/>
        </w:rPr>
      </w:pPr>
    </w:p>
    <w:p w:rsidR="00FD6B62" w:rsidRPr="002D759F" w:rsidRDefault="00FD6B62" w:rsidP="00FD6B62">
      <w:pPr>
        <w:spacing w:after="0" w:line="240" w:lineRule="auto"/>
        <w:rPr>
          <w:rFonts w:ascii="Times New Roman" w:eastAsia="Calibri" w:hAnsi="Times New Roman" w:cs="Times New Roman"/>
          <w:sz w:val="28"/>
          <w:szCs w:val="28"/>
        </w:rPr>
      </w:pPr>
      <w:r w:rsidRPr="002D759F">
        <w:rPr>
          <w:rFonts w:ascii="Times New Roman" w:eastAsia="Calibri" w:hAnsi="Times New Roman" w:cs="Times New Roman"/>
          <w:sz w:val="28"/>
          <w:szCs w:val="28"/>
        </w:rPr>
        <w:t xml:space="preserve">В чью пользу толкуются сомнения в обоснованности вывода о виновности </w:t>
      </w:r>
      <w:proofErr w:type="gramStart"/>
      <w:r w:rsidRPr="002D759F">
        <w:rPr>
          <w:rFonts w:ascii="Times New Roman" w:eastAsia="Calibri" w:hAnsi="Times New Roman" w:cs="Times New Roman"/>
          <w:sz w:val="28"/>
          <w:szCs w:val="28"/>
        </w:rPr>
        <w:t>лица?:</w:t>
      </w:r>
      <w:proofErr w:type="gramEnd"/>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в пользу виновного</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в пользу свидетеля</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в пользу судьи</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в пользу родственников</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в пользу законного представителя</w:t>
      </w:r>
    </w:p>
    <w:p w:rsidR="00FD6B62" w:rsidRDefault="00FD6B62" w:rsidP="00FD6B62">
      <w:pPr>
        <w:spacing w:after="0" w:line="240" w:lineRule="auto"/>
        <w:jc w:val="both"/>
        <w:rPr>
          <w:rFonts w:ascii="Times New Roman" w:eastAsia="Calibri" w:hAnsi="Times New Roman" w:cs="Times New Roman"/>
          <w:sz w:val="28"/>
          <w:szCs w:val="28"/>
        </w:rPr>
      </w:pPr>
    </w:p>
    <w:p w:rsidR="00FD6B62" w:rsidRPr="00FD6B62" w:rsidRDefault="00FD6B62" w:rsidP="00FD6B62">
      <w:pPr>
        <w:spacing w:after="0" w:line="240" w:lineRule="auto"/>
        <w:jc w:val="both"/>
        <w:rPr>
          <w:rFonts w:ascii="Times New Roman" w:eastAsia="Calibri" w:hAnsi="Times New Roman" w:cs="Times New Roman"/>
          <w:sz w:val="28"/>
          <w:szCs w:val="28"/>
        </w:rPr>
      </w:pPr>
      <w:r w:rsidRPr="00FD6B62">
        <w:rPr>
          <w:rFonts w:ascii="Times New Roman" w:eastAsia="Calibri" w:hAnsi="Times New Roman" w:cs="Times New Roman"/>
          <w:sz w:val="28"/>
          <w:szCs w:val="28"/>
        </w:rPr>
        <w:t>Укажите, на кого по кругу лиц распространяет свое действие КоАП Республики Беларусь?</w:t>
      </w:r>
    </w:p>
    <w:p w:rsidR="00FD6B62" w:rsidRPr="00FD6B62" w:rsidRDefault="00FD6B62" w:rsidP="00FD6B62">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FD6B62">
        <w:rPr>
          <w:rFonts w:ascii="Times New Roman" w:eastAsia="Calibri" w:hAnsi="Times New Roman" w:cs="Times New Roman"/>
          <w:sz w:val="28"/>
          <w:szCs w:val="28"/>
        </w:rPr>
        <w:t>на физическое или юридическое лицо, независимо от гражданства и регистрации</w:t>
      </w:r>
    </w:p>
    <w:p w:rsidR="00FD6B62" w:rsidRPr="00FD6B62" w:rsidRDefault="00FD6B62" w:rsidP="00FD6B62">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FD6B62">
        <w:rPr>
          <w:rFonts w:ascii="Times New Roman" w:eastAsia="Calibri" w:hAnsi="Times New Roman" w:cs="Times New Roman"/>
          <w:sz w:val="28"/>
          <w:szCs w:val="28"/>
        </w:rPr>
        <w:t>только на граждан Республики Беларусь</w:t>
      </w:r>
    </w:p>
    <w:p w:rsidR="00FD6B62" w:rsidRPr="00FD6B62" w:rsidRDefault="00FD6B62" w:rsidP="00FD6B62">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FD6B62">
        <w:rPr>
          <w:rFonts w:ascii="Times New Roman" w:eastAsia="Calibri" w:hAnsi="Times New Roman" w:cs="Times New Roman"/>
          <w:sz w:val="28"/>
          <w:szCs w:val="28"/>
        </w:rPr>
        <w:t>только на иностранных граждан</w:t>
      </w:r>
    </w:p>
    <w:p w:rsidR="00FD6B62" w:rsidRPr="00FD6B62" w:rsidRDefault="00FD6B62" w:rsidP="00FD6B62">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FD6B62">
        <w:rPr>
          <w:rFonts w:ascii="Times New Roman" w:eastAsia="Calibri" w:hAnsi="Times New Roman" w:cs="Times New Roman"/>
          <w:sz w:val="28"/>
          <w:szCs w:val="28"/>
        </w:rPr>
        <w:t>только на иностранные юридические лица</w:t>
      </w:r>
    </w:p>
    <w:p w:rsidR="00FD6B62" w:rsidRPr="00FD6B62" w:rsidRDefault="00FD6B62" w:rsidP="00FD6B62">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FD6B62">
        <w:rPr>
          <w:rFonts w:ascii="Times New Roman" w:eastAsia="Calibri" w:hAnsi="Times New Roman" w:cs="Times New Roman"/>
          <w:sz w:val="28"/>
          <w:szCs w:val="28"/>
        </w:rPr>
        <w:t>только на лиц без гражданства, находящиеся на территории Республики Беларусь</w:t>
      </w:r>
    </w:p>
    <w:p w:rsidR="00FD6B62" w:rsidRDefault="00FD6B62" w:rsidP="00FD6B62">
      <w:pPr>
        <w:spacing w:after="200" w:line="276" w:lineRule="auto"/>
        <w:rPr>
          <w:rFonts w:ascii="Times New Roman" w:eastAsia="Calibri" w:hAnsi="Times New Roman" w:cs="Times New Roman"/>
          <w:sz w:val="28"/>
          <w:szCs w:val="28"/>
        </w:rPr>
      </w:pPr>
    </w:p>
    <w:p w:rsidR="00FD6B62" w:rsidRPr="00F3453C" w:rsidRDefault="00FD6B62" w:rsidP="00FD6B62">
      <w:pPr>
        <w:spacing w:after="0" w:line="240" w:lineRule="auto"/>
        <w:jc w:val="both"/>
        <w:rPr>
          <w:rFonts w:ascii="Times New Roman" w:hAnsi="Times New Roman"/>
          <w:sz w:val="28"/>
          <w:szCs w:val="28"/>
        </w:rPr>
      </w:pPr>
      <w:r>
        <w:rPr>
          <w:rFonts w:ascii="Times New Roman" w:hAnsi="Times New Roman"/>
          <w:sz w:val="28"/>
          <w:szCs w:val="28"/>
        </w:rPr>
        <w:t>Каким актом законодательства определяется противоправность деяния и административная ответственность?</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 xml:space="preserve">-актом, действовавшим во время совершения этого деяния </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-актом, принятым после совершения противоправного деяния</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-актом, изменяющим административную ответственность в сторону усиления</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-актом, усиливающим меру административного взыскания</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-актом иностранного государства</w:t>
      </w:r>
    </w:p>
    <w:p w:rsidR="00FD6B62" w:rsidRDefault="00FD6B62" w:rsidP="00FD6B62">
      <w:pPr>
        <w:spacing w:after="200" w:line="276" w:lineRule="auto"/>
        <w:rPr>
          <w:rFonts w:ascii="Times New Roman" w:eastAsia="Calibri" w:hAnsi="Times New Roman" w:cs="Times New Roman"/>
          <w:sz w:val="28"/>
          <w:szCs w:val="28"/>
        </w:rPr>
      </w:pPr>
    </w:p>
    <w:p w:rsidR="00FD6B62" w:rsidRPr="00F3453C" w:rsidRDefault="00FD6B62" w:rsidP="00FD6B62">
      <w:pPr>
        <w:spacing w:after="0" w:line="240" w:lineRule="auto"/>
        <w:jc w:val="both"/>
        <w:rPr>
          <w:rFonts w:ascii="Times New Roman" w:hAnsi="Times New Roman"/>
          <w:sz w:val="28"/>
          <w:szCs w:val="28"/>
        </w:rPr>
      </w:pPr>
      <w:r>
        <w:rPr>
          <w:rFonts w:ascii="Times New Roman" w:hAnsi="Times New Roman"/>
          <w:sz w:val="28"/>
          <w:szCs w:val="28"/>
        </w:rPr>
        <w:t>Укажите признаки административного правонарушения:</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 xml:space="preserve">-противоправность, виновность, наказуемость </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-противоправность, виновность, наказуемость</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-виновность, наказуемость, общественная опасность</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-виновность, наказуемость</w:t>
      </w:r>
    </w:p>
    <w:p w:rsidR="00FD6B62" w:rsidRDefault="00FD6B62" w:rsidP="00FD6B62">
      <w:pPr>
        <w:jc w:val="both"/>
        <w:rPr>
          <w:rFonts w:ascii="Times New Roman" w:hAnsi="Times New Roman"/>
          <w:sz w:val="28"/>
          <w:szCs w:val="28"/>
        </w:rPr>
      </w:pPr>
      <w:r>
        <w:rPr>
          <w:rFonts w:ascii="Times New Roman" w:hAnsi="Times New Roman"/>
          <w:sz w:val="28"/>
          <w:szCs w:val="28"/>
        </w:rPr>
        <w:t>-противоправность,</w:t>
      </w:r>
      <w:r w:rsidRPr="00A508CC">
        <w:rPr>
          <w:rFonts w:ascii="Times New Roman" w:hAnsi="Times New Roman"/>
          <w:sz w:val="28"/>
          <w:szCs w:val="28"/>
        </w:rPr>
        <w:t xml:space="preserve"> </w:t>
      </w:r>
      <w:r>
        <w:rPr>
          <w:rFonts w:ascii="Times New Roman" w:hAnsi="Times New Roman"/>
          <w:sz w:val="28"/>
          <w:szCs w:val="28"/>
        </w:rPr>
        <w:t>общественная опасность</w:t>
      </w:r>
    </w:p>
    <w:p w:rsidR="00FD6B62" w:rsidRDefault="00FD6B62" w:rsidP="00FD6B62">
      <w:pPr>
        <w:spacing w:after="200" w:line="276" w:lineRule="auto"/>
        <w:rPr>
          <w:rFonts w:ascii="Times New Roman" w:eastAsia="Calibri" w:hAnsi="Times New Roman" w:cs="Times New Roman"/>
          <w:sz w:val="28"/>
          <w:szCs w:val="28"/>
        </w:rPr>
      </w:pPr>
    </w:p>
    <w:p w:rsidR="00FD6B62" w:rsidRPr="00F3453C" w:rsidRDefault="00FD6B62" w:rsidP="00FD6B62">
      <w:pPr>
        <w:spacing w:after="0" w:line="240" w:lineRule="auto"/>
        <w:jc w:val="both"/>
        <w:rPr>
          <w:rFonts w:ascii="Times New Roman" w:hAnsi="Times New Roman"/>
          <w:sz w:val="28"/>
          <w:szCs w:val="28"/>
        </w:rPr>
      </w:pPr>
      <w:r>
        <w:rPr>
          <w:rFonts w:ascii="Times New Roman" w:hAnsi="Times New Roman"/>
          <w:sz w:val="28"/>
          <w:szCs w:val="28"/>
        </w:rPr>
        <w:t>Какие признаки характеризуют объективную сторону?</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 xml:space="preserve">-деяние (действие или бездействие), последствия </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-мотив</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lastRenderedPageBreak/>
        <w:t>-вина, цель</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-предмет</w:t>
      </w:r>
    </w:p>
    <w:p w:rsidR="00FD6B62" w:rsidRDefault="00FD6B62" w:rsidP="00FD6B62">
      <w:pPr>
        <w:jc w:val="both"/>
        <w:rPr>
          <w:rFonts w:ascii="Times New Roman" w:hAnsi="Times New Roman"/>
          <w:sz w:val="28"/>
          <w:szCs w:val="28"/>
        </w:rPr>
      </w:pPr>
      <w:r>
        <w:rPr>
          <w:rFonts w:ascii="Times New Roman" w:hAnsi="Times New Roman"/>
          <w:sz w:val="28"/>
          <w:szCs w:val="28"/>
        </w:rPr>
        <w:t>-общественные отношения, на которые направлено противоправное посягательство</w:t>
      </w:r>
    </w:p>
    <w:p w:rsidR="00FD6B62" w:rsidRPr="00F3453C" w:rsidRDefault="00FD6B62" w:rsidP="00FD6B62">
      <w:pPr>
        <w:spacing w:after="0" w:line="240" w:lineRule="auto"/>
        <w:jc w:val="both"/>
        <w:rPr>
          <w:rFonts w:ascii="Times New Roman" w:hAnsi="Times New Roman"/>
          <w:sz w:val="28"/>
          <w:szCs w:val="28"/>
        </w:rPr>
      </w:pPr>
      <w:r>
        <w:rPr>
          <w:rFonts w:ascii="Times New Roman" w:hAnsi="Times New Roman"/>
          <w:sz w:val="28"/>
          <w:szCs w:val="28"/>
        </w:rPr>
        <w:t>С какого возраста по общему правилу физическое лицо подлежит административной ответственности?</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 xml:space="preserve">-с 16 лет </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-с 15 лет</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-с 14 лет</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-с 21 года</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-с 50 лет</w:t>
      </w:r>
    </w:p>
    <w:p w:rsidR="00FD6B62" w:rsidRDefault="00FD6B62" w:rsidP="00FD6B62">
      <w:pPr>
        <w:spacing w:after="200" w:line="276" w:lineRule="auto"/>
        <w:rPr>
          <w:rFonts w:ascii="Times New Roman" w:eastAsia="Calibri" w:hAnsi="Times New Roman" w:cs="Times New Roman"/>
          <w:sz w:val="28"/>
          <w:szCs w:val="28"/>
        </w:rPr>
      </w:pP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Деяние, сопряженное с последующим длительным невыполнением обязанностей, возложенных на физическое или юридическое лицо актом законодательства под угрозой административного взыскания называется …</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-длящимся правонарушением</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-повторностью правонарушений</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-совокупностью правонарушений</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-множественностью правонарушений</w:t>
      </w:r>
    </w:p>
    <w:p w:rsidR="00FD6B62" w:rsidRDefault="00FD6B62" w:rsidP="00FD6B62">
      <w:pPr>
        <w:jc w:val="both"/>
        <w:rPr>
          <w:rFonts w:ascii="Times New Roman" w:hAnsi="Times New Roman"/>
          <w:sz w:val="28"/>
          <w:szCs w:val="28"/>
        </w:rPr>
      </w:pPr>
      <w:r>
        <w:rPr>
          <w:rFonts w:ascii="Times New Roman" w:hAnsi="Times New Roman"/>
          <w:sz w:val="28"/>
          <w:szCs w:val="28"/>
        </w:rPr>
        <w:t>-рецидивом</w:t>
      </w:r>
    </w:p>
    <w:p w:rsidR="00FD6B62" w:rsidRDefault="00FD6B62" w:rsidP="00FD6B62">
      <w:pPr>
        <w:spacing w:after="200" w:line="276" w:lineRule="auto"/>
        <w:rPr>
          <w:rFonts w:ascii="Times New Roman" w:eastAsia="Calibri" w:hAnsi="Times New Roman" w:cs="Times New Roman"/>
          <w:sz w:val="28"/>
          <w:szCs w:val="28"/>
        </w:rPr>
      </w:pPr>
    </w:p>
    <w:p w:rsidR="00FD6B62" w:rsidRPr="00F3453C" w:rsidRDefault="00FD6B62" w:rsidP="00FD6B62">
      <w:pPr>
        <w:spacing w:after="0" w:line="240" w:lineRule="auto"/>
        <w:jc w:val="both"/>
        <w:rPr>
          <w:rFonts w:ascii="Times New Roman" w:hAnsi="Times New Roman"/>
          <w:sz w:val="28"/>
          <w:szCs w:val="28"/>
        </w:rPr>
      </w:pPr>
      <w:r>
        <w:rPr>
          <w:rFonts w:ascii="Times New Roman" w:hAnsi="Times New Roman"/>
          <w:sz w:val="28"/>
          <w:szCs w:val="28"/>
        </w:rPr>
        <w:t>Укажите, какого принципа административной ответственности не существует:</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 xml:space="preserve">-принцип стимулирования </w:t>
      </w:r>
      <w:proofErr w:type="spellStart"/>
      <w:r>
        <w:rPr>
          <w:rFonts w:ascii="Times New Roman" w:hAnsi="Times New Roman"/>
          <w:sz w:val="28"/>
          <w:szCs w:val="28"/>
        </w:rPr>
        <w:t>правопослушного</w:t>
      </w:r>
      <w:proofErr w:type="spellEnd"/>
      <w:r>
        <w:rPr>
          <w:rFonts w:ascii="Times New Roman" w:hAnsi="Times New Roman"/>
          <w:sz w:val="28"/>
          <w:szCs w:val="28"/>
        </w:rPr>
        <w:t xml:space="preserve"> поведения</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-принцип законности</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-принцип неотвратимости ответственности</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-принцип равенства перед законом</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-принцип справедливости и гуманизма</w:t>
      </w:r>
    </w:p>
    <w:p w:rsidR="00FD6B62" w:rsidRDefault="00FD6B62" w:rsidP="00FD6B62">
      <w:pPr>
        <w:spacing w:after="200" w:line="276" w:lineRule="auto"/>
        <w:rPr>
          <w:rFonts w:ascii="Times New Roman" w:eastAsia="Calibri" w:hAnsi="Times New Roman" w:cs="Times New Roman"/>
          <w:sz w:val="28"/>
          <w:szCs w:val="28"/>
        </w:rPr>
      </w:pPr>
    </w:p>
    <w:p w:rsidR="00FD6B62" w:rsidRPr="00F3453C" w:rsidRDefault="00FD6B62" w:rsidP="00FD6B62">
      <w:pPr>
        <w:spacing w:after="0" w:line="240" w:lineRule="auto"/>
        <w:jc w:val="both"/>
        <w:rPr>
          <w:rFonts w:ascii="Times New Roman" w:hAnsi="Times New Roman"/>
          <w:sz w:val="28"/>
          <w:szCs w:val="28"/>
        </w:rPr>
      </w:pPr>
      <w:r>
        <w:rPr>
          <w:rFonts w:ascii="Times New Roman" w:hAnsi="Times New Roman"/>
          <w:sz w:val="28"/>
          <w:szCs w:val="28"/>
        </w:rPr>
        <w:t>Укажите деяния, которые влекут административную ответственность по требованию:</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-клевета и оскорбление</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-мелкое хищение</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-занятие проституцией</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-мелкое хулиганство</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-незаконные действия в отношении газового, пневматического или метательного оружия</w:t>
      </w:r>
    </w:p>
    <w:p w:rsidR="00FD6B62" w:rsidRDefault="00FD6B62" w:rsidP="00FD6B62">
      <w:pPr>
        <w:spacing w:after="0" w:line="240" w:lineRule="auto"/>
        <w:jc w:val="both"/>
        <w:rPr>
          <w:rFonts w:ascii="Times New Roman" w:hAnsi="Times New Roman"/>
          <w:sz w:val="28"/>
          <w:szCs w:val="28"/>
        </w:rPr>
      </w:pPr>
    </w:p>
    <w:p w:rsidR="00FD6B62" w:rsidRPr="00F3453C" w:rsidRDefault="00FD6B62" w:rsidP="00FD6B62">
      <w:pPr>
        <w:spacing w:after="0" w:line="240" w:lineRule="auto"/>
        <w:jc w:val="both"/>
        <w:rPr>
          <w:rFonts w:ascii="Times New Roman" w:hAnsi="Times New Roman"/>
          <w:sz w:val="28"/>
          <w:szCs w:val="28"/>
        </w:rPr>
      </w:pPr>
      <w:r>
        <w:rPr>
          <w:rFonts w:ascii="Times New Roman" w:hAnsi="Times New Roman"/>
          <w:sz w:val="28"/>
          <w:szCs w:val="28"/>
        </w:rPr>
        <w:t xml:space="preserve">Укажите, какие обстоятельства </w:t>
      </w:r>
      <w:r w:rsidRPr="00C7306E">
        <w:rPr>
          <w:rFonts w:ascii="Times New Roman" w:hAnsi="Times New Roman"/>
          <w:b/>
          <w:sz w:val="28"/>
          <w:szCs w:val="28"/>
        </w:rPr>
        <w:t xml:space="preserve">не </w:t>
      </w:r>
      <w:r>
        <w:rPr>
          <w:rFonts w:ascii="Times New Roman" w:hAnsi="Times New Roman"/>
          <w:sz w:val="28"/>
          <w:szCs w:val="28"/>
        </w:rPr>
        <w:t>исключают признание деяния административным правонарушением?</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-достижение физическим лицом возраста привлечения к административной ответственности </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-необходимая оборона</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-причинение вреда при задержании физического лица, совершившего преступление или административное правонарушение</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-крайняя необходимость</w:t>
      </w:r>
    </w:p>
    <w:p w:rsidR="00FD6B62" w:rsidRDefault="00FD6B62" w:rsidP="00FD6B62">
      <w:pPr>
        <w:spacing w:after="200" w:line="276" w:lineRule="auto"/>
        <w:rPr>
          <w:rFonts w:ascii="Times New Roman" w:eastAsia="Calibri" w:hAnsi="Times New Roman" w:cs="Times New Roman"/>
          <w:sz w:val="28"/>
          <w:szCs w:val="28"/>
        </w:rPr>
      </w:pPr>
      <w:r>
        <w:rPr>
          <w:rFonts w:ascii="Times New Roman" w:hAnsi="Times New Roman"/>
          <w:sz w:val="28"/>
          <w:szCs w:val="28"/>
        </w:rPr>
        <w:t>-обоснованный риск</w:t>
      </w:r>
    </w:p>
    <w:p w:rsidR="00FD6B62" w:rsidRPr="00F3453C" w:rsidRDefault="00FD6B62" w:rsidP="00FD6B62">
      <w:pPr>
        <w:spacing w:after="0" w:line="240" w:lineRule="auto"/>
        <w:jc w:val="both"/>
        <w:rPr>
          <w:rFonts w:ascii="Times New Roman" w:hAnsi="Times New Roman"/>
          <w:sz w:val="28"/>
          <w:szCs w:val="28"/>
        </w:rPr>
      </w:pPr>
      <w:r>
        <w:rPr>
          <w:rFonts w:ascii="Times New Roman" w:hAnsi="Times New Roman"/>
          <w:sz w:val="28"/>
          <w:szCs w:val="28"/>
        </w:rPr>
        <w:t>Дайте определение административного взыскания:</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 xml:space="preserve">-это мера административной ответственности </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-это мера уголовной ответственности</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-это мера конституционной ответственности</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-это вид юридической ответственности</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-это состав административного правонарушения</w:t>
      </w:r>
    </w:p>
    <w:p w:rsidR="00FD6B62" w:rsidRDefault="00FD6B62" w:rsidP="00FD6B62">
      <w:pPr>
        <w:spacing w:after="200" w:line="276" w:lineRule="auto"/>
        <w:rPr>
          <w:rFonts w:ascii="Times New Roman" w:eastAsia="Calibri" w:hAnsi="Times New Roman" w:cs="Times New Roman"/>
          <w:sz w:val="28"/>
          <w:szCs w:val="28"/>
        </w:rPr>
      </w:pPr>
    </w:p>
    <w:p w:rsidR="00EA1AFE" w:rsidRPr="00F3453C" w:rsidRDefault="00EA1AFE" w:rsidP="00EA1AFE">
      <w:pPr>
        <w:spacing w:after="0" w:line="240" w:lineRule="auto"/>
        <w:jc w:val="both"/>
        <w:rPr>
          <w:rFonts w:ascii="Times New Roman" w:hAnsi="Times New Roman"/>
          <w:sz w:val="28"/>
          <w:szCs w:val="28"/>
        </w:rPr>
      </w:pPr>
      <w:r>
        <w:rPr>
          <w:rFonts w:ascii="Times New Roman" w:hAnsi="Times New Roman"/>
          <w:sz w:val="28"/>
          <w:szCs w:val="28"/>
        </w:rPr>
        <w:t>Укажите максимальный размер штрафа, исчисляемого в базовых величинах и налагаемого на юридическое лицо:</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w:t>
      </w:r>
      <w:r w:rsidRPr="0017368A">
        <w:rPr>
          <w:rFonts w:ascii="Times New Roman" w:hAnsi="Times New Roman"/>
          <w:sz w:val="28"/>
          <w:szCs w:val="28"/>
        </w:rPr>
        <w:t xml:space="preserve"> </w:t>
      </w:r>
      <w:r>
        <w:rPr>
          <w:rFonts w:ascii="Times New Roman" w:hAnsi="Times New Roman"/>
          <w:sz w:val="28"/>
          <w:szCs w:val="28"/>
        </w:rPr>
        <w:t>не может быть более 1000 базовой величины</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w:t>
      </w:r>
      <w:r w:rsidRPr="008D37D3">
        <w:rPr>
          <w:rFonts w:ascii="Times New Roman" w:hAnsi="Times New Roman"/>
          <w:sz w:val="28"/>
          <w:szCs w:val="28"/>
        </w:rPr>
        <w:t xml:space="preserve"> </w:t>
      </w:r>
      <w:r>
        <w:rPr>
          <w:rFonts w:ascii="Times New Roman" w:hAnsi="Times New Roman"/>
          <w:sz w:val="28"/>
          <w:szCs w:val="28"/>
        </w:rPr>
        <w:t>не может быть более 200 базовых величин</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-не может быть менее 10 базовых величин</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-составляет 100 базовых величин</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-не указан в КоАП</w:t>
      </w:r>
    </w:p>
    <w:p w:rsidR="00FD6B62" w:rsidRDefault="00FD6B62" w:rsidP="00FD6B62">
      <w:pPr>
        <w:spacing w:after="200" w:line="276" w:lineRule="auto"/>
        <w:rPr>
          <w:rFonts w:ascii="Times New Roman" w:eastAsia="Calibri" w:hAnsi="Times New Roman" w:cs="Times New Roman"/>
          <w:sz w:val="28"/>
          <w:szCs w:val="28"/>
        </w:rPr>
      </w:pPr>
    </w:p>
    <w:p w:rsidR="00EA1AFE" w:rsidRPr="00F3453C" w:rsidRDefault="00EA1AFE" w:rsidP="00EA1AFE">
      <w:pPr>
        <w:spacing w:after="0" w:line="240" w:lineRule="auto"/>
        <w:jc w:val="both"/>
        <w:rPr>
          <w:rFonts w:ascii="Times New Roman" w:hAnsi="Times New Roman"/>
          <w:sz w:val="28"/>
          <w:szCs w:val="28"/>
        </w:rPr>
      </w:pPr>
      <w:r>
        <w:rPr>
          <w:rFonts w:ascii="Times New Roman" w:hAnsi="Times New Roman"/>
          <w:sz w:val="28"/>
          <w:szCs w:val="28"/>
        </w:rPr>
        <w:t>Что не подлежит конфискации?</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-доход, полученный в результате противоправной деятельности</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-предмет административного правонарушения</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-орудия совершения административного правонарушения</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-средства совершения административного правонарушения</w:t>
      </w:r>
    </w:p>
    <w:p w:rsidR="00EA1AFE" w:rsidRDefault="00EA1AFE" w:rsidP="00EA1AFE">
      <w:pPr>
        <w:spacing w:after="200" w:line="276" w:lineRule="auto"/>
        <w:rPr>
          <w:rFonts w:ascii="Times New Roman" w:hAnsi="Times New Roman"/>
          <w:sz w:val="28"/>
          <w:szCs w:val="28"/>
        </w:rPr>
      </w:pPr>
      <w:r>
        <w:rPr>
          <w:rFonts w:ascii="Times New Roman" w:hAnsi="Times New Roman"/>
          <w:sz w:val="28"/>
          <w:szCs w:val="28"/>
        </w:rPr>
        <w:t>-вещи, изъятые из оборота</w:t>
      </w:r>
    </w:p>
    <w:p w:rsidR="00EA1AFE" w:rsidRDefault="00EA1AFE" w:rsidP="00EA1AFE">
      <w:pPr>
        <w:spacing w:after="200" w:line="276" w:lineRule="auto"/>
        <w:rPr>
          <w:rFonts w:ascii="Times New Roman" w:hAnsi="Times New Roman"/>
          <w:sz w:val="28"/>
          <w:szCs w:val="28"/>
        </w:rPr>
      </w:pPr>
    </w:p>
    <w:p w:rsidR="00EA1AFE" w:rsidRPr="00F3453C" w:rsidRDefault="00EA1AFE" w:rsidP="00EA1AFE">
      <w:pPr>
        <w:spacing w:after="0" w:line="240" w:lineRule="auto"/>
        <w:jc w:val="both"/>
        <w:rPr>
          <w:rFonts w:ascii="Times New Roman" w:hAnsi="Times New Roman"/>
          <w:sz w:val="28"/>
          <w:szCs w:val="28"/>
        </w:rPr>
      </w:pPr>
      <w:r>
        <w:rPr>
          <w:rFonts w:ascii="Times New Roman" w:hAnsi="Times New Roman"/>
          <w:sz w:val="28"/>
          <w:szCs w:val="28"/>
        </w:rPr>
        <w:t>Подлежат ли конфискации товары, являющиеся предметом административного таможенного правонарушения, если они приобретены в розничной торговле?</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-нет, не подлежат</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-подлежат конфискации</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-решение по данному вопросу принимает судья</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-решение зависит от совершенного правонарушения</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-подлежат конфискации, если лицо ранее совершило административное правонарушение</w:t>
      </w:r>
    </w:p>
    <w:p w:rsidR="00EA1AFE" w:rsidRDefault="00EA1AFE" w:rsidP="00EA1AFE">
      <w:pPr>
        <w:spacing w:after="200" w:line="276" w:lineRule="auto"/>
        <w:rPr>
          <w:rFonts w:ascii="Times New Roman" w:eastAsia="Calibri" w:hAnsi="Times New Roman" w:cs="Times New Roman"/>
          <w:sz w:val="28"/>
          <w:szCs w:val="28"/>
        </w:rPr>
      </w:pPr>
    </w:p>
    <w:p w:rsidR="00EA1AFE" w:rsidRPr="00F3453C" w:rsidRDefault="00EA1AFE" w:rsidP="00EA1AFE">
      <w:pPr>
        <w:spacing w:after="0" w:line="240" w:lineRule="auto"/>
        <w:jc w:val="both"/>
        <w:rPr>
          <w:rFonts w:ascii="Times New Roman" w:hAnsi="Times New Roman"/>
          <w:sz w:val="28"/>
          <w:szCs w:val="28"/>
        </w:rPr>
      </w:pPr>
      <w:r>
        <w:rPr>
          <w:rFonts w:ascii="Times New Roman" w:hAnsi="Times New Roman"/>
          <w:sz w:val="28"/>
          <w:szCs w:val="28"/>
        </w:rPr>
        <w:lastRenderedPageBreak/>
        <w:t>Кто подлежит депортации?</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-иностранные граждане и лица без гражданства</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-граждане Республики Беларусь</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-только иностранные граждане</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-только лица без гражданства</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-иностранные граждане, которые совершили преступление</w:t>
      </w:r>
    </w:p>
    <w:p w:rsidR="00EA1AFE" w:rsidRDefault="00EA1AFE" w:rsidP="00EA1AFE">
      <w:pPr>
        <w:spacing w:after="200" w:line="276" w:lineRule="auto"/>
        <w:rPr>
          <w:rFonts w:ascii="Times New Roman" w:eastAsia="Calibri" w:hAnsi="Times New Roman" w:cs="Times New Roman"/>
          <w:sz w:val="28"/>
          <w:szCs w:val="28"/>
        </w:rPr>
      </w:pPr>
    </w:p>
    <w:p w:rsidR="00EA1AFE" w:rsidRPr="00EA1AFE" w:rsidRDefault="00EA1AFE" w:rsidP="00EA1AFE">
      <w:pPr>
        <w:spacing w:after="0" w:line="240" w:lineRule="auto"/>
        <w:rPr>
          <w:rFonts w:ascii="Times New Roman" w:eastAsia="Calibri" w:hAnsi="Times New Roman" w:cs="Times New Roman"/>
          <w:sz w:val="28"/>
          <w:szCs w:val="28"/>
        </w:rPr>
      </w:pPr>
      <w:r w:rsidRPr="00EA1AFE">
        <w:rPr>
          <w:rFonts w:ascii="Times New Roman" w:eastAsia="Calibri" w:hAnsi="Times New Roman" w:cs="Times New Roman"/>
          <w:sz w:val="28"/>
          <w:szCs w:val="28"/>
        </w:rPr>
        <w:t>Административный процесс - это...(дополните)</w:t>
      </w:r>
    </w:p>
    <w:p w:rsidR="00EA1AFE" w:rsidRPr="00EA1AFE" w:rsidRDefault="00EA1AFE" w:rsidP="00EA1AFE">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EA1AFE">
        <w:rPr>
          <w:rFonts w:ascii="Times New Roman" w:eastAsia="Calibri" w:hAnsi="Times New Roman" w:cs="Times New Roman"/>
          <w:sz w:val="28"/>
          <w:szCs w:val="28"/>
        </w:rPr>
        <w:t xml:space="preserve">установленный </w:t>
      </w:r>
      <w:proofErr w:type="spellStart"/>
      <w:r w:rsidRPr="00EA1AFE">
        <w:rPr>
          <w:rFonts w:ascii="Times New Roman" w:eastAsia="Calibri" w:hAnsi="Times New Roman" w:cs="Times New Roman"/>
          <w:sz w:val="28"/>
          <w:szCs w:val="28"/>
        </w:rPr>
        <w:t>ПИКоАП</w:t>
      </w:r>
      <w:proofErr w:type="spellEnd"/>
      <w:r w:rsidRPr="00EA1AFE">
        <w:rPr>
          <w:rFonts w:ascii="Times New Roman" w:eastAsia="Calibri" w:hAnsi="Times New Roman" w:cs="Times New Roman"/>
          <w:sz w:val="28"/>
          <w:szCs w:val="28"/>
        </w:rPr>
        <w:t xml:space="preserve"> Республики Беларусь порядок деятельности его участников по делу об административном правонарушении</w:t>
      </w:r>
    </w:p>
    <w:p w:rsidR="00EA1AFE" w:rsidRPr="00EA1AFE" w:rsidRDefault="00EA1AFE" w:rsidP="00EA1AFE">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EA1AFE">
        <w:rPr>
          <w:rFonts w:ascii="Times New Roman" w:eastAsia="Calibri" w:hAnsi="Times New Roman" w:cs="Times New Roman"/>
          <w:sz w:val="28"/>
          <w:szCs w:val="28"/>
        </w:rPr>
        <w:t>установленный КоАП Республики Беларусь порядок деятельности его участников по делу об административном правонарушении</w:t>
      </w:r>
    </w:p>
    <w:p w:rsidR="00EA1AFE" w:rsidRPr="00EA1AFE" w:rsidRDefault="00EA1AFE" w:rsidP="00EA1AFE">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EA1AFE">
        <w:rPr>
          <w:rFonts w:ascii="Times New Roman" w:eastAsia="Calibri" w:hAnsi="Times New Roman" w:cs="Times New Roman"/>
          <w:sz w:val="28"/>
          <w:szCs w:val="28"/>
        </w:rPr>
        <w:t>установленный УК Республики Беларусь порядок деятельности его участников по делу об административном правонарушении</w:t>
      </w:r>
    </w:p>
    <w:p w:rsidR="00EA1AFE" w:rsidRPr="00EA1AFE" w:rsidRDefault="00EA1AFE" w:rsidP="00EA1AFE">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EA1AFE">
        <w:rPr>
          <w:rFonts w:ascii="Times New Roman" w:eastAsia="Calibri" w:hAnsi="Times New Roman" w:cs="Times New Roman"/>
          <w:sz w:val="28"/>
          <w:szCs w:val="28"/>
        </w:rPr>
        <w:t xml:space="preserve">установленный </w:t>
      </w:r>
      <w:proofErr w:type="spellStart"/>
      <w:r w:rsidRPr="00EA1AFE">
        <w:rPr>
          <w:rFonts w:ascii="Times New Roman" w:eastAsia="Calibri" w:hAnsi="Times New Roman" w:cs="Times New Roman"/>
          <w:sz w:val="28"/>
          <w:szCs w:val="28"/>
        </w:rPr>
        <w:t>ПИКоАП</w:t>
      </w:r>
      <w:proofErr w:type="spellEnd"/>
      <w:r w:rsidRPr="00EA1AFE">
        <w:rPr>
          <w:rFonts w:ascii="Times New Roman" w:eastAsia="Calibri" w:hAnsi="Times New Roman" w:cs="Times New Roman"/>
          <w:sz w:val="28"/>
          <w:szCs w:val="28"/>
        </w:rPr>
        <w:t xml:space="preserve"> Республики Беларусь порядок деятельности его участников по уголовному делу</w:t>
      </w:r>
    </w:p>
    <w:p w:rsidR="00EA1AFE" w:rsidRPr="00EA1AFE" w:rsidRDefault="00EA1AFE" w:rsidP="00EA1AFE">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EA1AFE">
        <w:rPr>
          <w:rFonts w:ascii="Times New Roman" w:eastAsia="Calibri" w:hAnsi="Times New Roman" w:cs="Times New Roman"/>
          <w:sz w:val="28"/>
          <w:szCs w:val="28"/>
        </w:rPr>
        <w:t>установленный ТК Республики Беларусь порядок деятельности его участников по делу об административном правонарушении</w:t>
      </w:r>
    </w:p>
    <w:p w:rsidR="00EA1AFE" w:rsidRDefault="00EA1AFE" w:rsidP="00EA1AFE">
      <w:pPr>
        <w:spacing w:after="200" w:line="276" w:lineRule="auto"/>
        <w:rPr>
          <w:rFonts w:ascii="Times New Roman" w:eastAsia="Calibri" w:hAnsi="Times New Roman" w:cs="Times New Roman"/>
          <w:sz w:val="28"/>
          <w:szCs w:val="28"/>
        </w:rPr>
      </w:pPr>
    </w:p>
    <w:p w:rsidR="00EA1AFE" w:rsidRPr="0054205B" w:rsidRDefault="00EA1AFE" w:rsidP="00EA1AFE">
      <w:pPr>
        <w:spacing w:after="0" w:line="240" w:lineRule="auto"/>
        <w:rPr>
          <w:rFonts w:ascii="Times New Roman" w:hAnsi="Times New Roman"/>
          <w:sz w:val="28"/>
          <w:szCs w:val="28"/>
        </w:rPr>
      </w:pPr>
      <w:r w:rsidRPr="0054205B">
        <w:rPr>
          <w:rFonts w:ascii="Times New Roman" w:hAnsi="Times New Roman"/>
          <w:sz w:val="28"/>
          <w:szCs w:val="28"/>
        </w:rPr>
        <w:t xml:space="preserve">К принципам административного процесса </w:t>
      </w:r>
      <w:r>
        <w:rPr>
          <w:rFonts w:ascii="Times New Roman" w:hAnsi="Times New Roman"/>
          <w:sz w:val="28"/>
          <w:szCs w:val="28"/>
        </w:rPr>
        <w:t xml:space="preserve">не </w:t>
      </w:r>
      <w:r w:rsidRPr="0054205B">
        <w:rPr>
          <w:rFonts w:ascii="Times New Roman" w:hAnsi="Times New Roman"/>
          <w:sz w:val="28"/>
          <w:szCs w:val="28"/>
        </w:rPr>
        <w:t>относят:</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-индивидуализация исполнения взыскания</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законность при осуществлении административного процесса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неприкосновенность личности</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публичность административного процесса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презумпция невиновности</w:t>
      </w:r>
    </w:p>
    <w:p w:rsidR="00EA1AFE" w:rsidRDefault="00EA1AFE" w:rsidP="00EA1AFE">
      <w:pPr>
        <w:spacing w:after="200" w:line="276" w:lineRule="auto"/>
        <w:rPr>
          <w:rFonts w:ascii="Times New Roman" w:eastAsia="Calibri" w:hAnsi="Times New Roman" w:cs="Times New Roman"/>
          <w:sz w:val="28"/>
          <w:szCs w:val="28"/>
        </w:rPr>
      </w:pPr>
    </w:p>
    <w:p w:rsidR="00EA1AFE" w:rsidRPr="0054205B" w:rsidRDefault="00EA1AFE" w:rsidP="00EA1AFE">
      <w:pPr>
        <w:spacing w:after="0" w:line="240" w:lineRule="auto"/>
        <w:rPr>
          <w:rFonts w:ascii="Times New Roman" w:hAnsi="Times New Roman"/>
          <w:sz w:val="28"/>
          <w:szCs w:val="28"/>
        </w:rPr>
      </w:pPr>
      <w:r w:rsidRPr="0054205B">
        <w:rPr>
          <w:rFonts w:ascii="Times New Roman" w:hAnsi="Times New Roman"/>
          <w:sz w:val="28"/>
          <w:szCs w:val="28"/>
        </w:rPr>
        <w:t>Административный процесс осуществляется на основе равенства физических лиц перед Законом независимо от</w:t>
      </w:r>
      <w:r>
        <w:rPr>
          <w:rFonts w:ascii="Times New Roman" w:hAnsi="Times New Roman"/>
          <w:sz w:val="28"/>
          <w:szCs w:val="28"/>
        </w:rPr>
        <w:t>…</w:t>
      </w:r>
      <w:r w:rsidRPr="0054205B">
        <w:rPr>
          <w:rFonts w:ascii="Times New Roman" w:hAnsi="Times New Roman"/>
          <w:sz w:val="28"/>
          <w:szCs w:val="28"/>
        </w:rPr>
        <w:t>:</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пола, расы, национальности, должностного положения</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формы собственности, места нахождения юридического лица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наличия или отсутствия собственности</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места рождения</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материального положения родственников</w:t>
      </w:r>
    </w:p>
    <w:p w:rsidR="00EA1AFE" w:rsidRDefault="00EA1AFE" w:rsidP="00EA1AFE">
      <w:pPr>
        <w:spacing w:after="200" w:line="276" w:lineRule="auto"/>
        <w:rPr>
          <w:rFonts w:ascii="Times New Roman" w:eastAsia="Calibri" w:hAnsi="Times New Roman" w:cs="Times New Roman"/>
          <w:sz w:val="28"/>
          <w:szCs w:val="28"/>
        </w:rPr>
      </w:pPr>
    </w:p>
    <w:p w:rsidR="00EA1AFE" w:rsidRPr="0054205B" w:rsidRDefault="00EA1AFE" w:rsidP="00EA1AFE">
      <w:pPr>
        <w:spacing w:after="0" w:line="240" w:lineRule="auto"/>
        <w:jc w:val="both"/>
        <w:rPr>
          <w:rFonts w:ascii="Times New Roman" w:hAnsi="Times New Roman"/>
          <w:sz w:val="28"/>
          <w:szCs w:val="28"/>
        </w:rPr>
      </w:pPr>
      <w:r w:rsidRPr="0054205B">
        <w:rPr>
          <w:rFonts w:ascii="Times New Roman" w:hAnsi="Times New Roman"/>
          <w:sz w:val="28"/>
          <w:szCs w:val="28"/>
        </w:rPr>
        <w:t xml:space="preserve">К какому принципу административного процесса относится положение о том, что обстоятельства, излагаемые в постановлении о наложении административного взыскания, не могут </w:t>
      </w:r>
      <w:r>
        <w:rPr>
          <w:rFonts w:ascii="Times New Roman" w:hAnsi="Times New Roman"/>
          <w:sz w:val="28"/>
          <w:szCs w:val="28"/>
        </w:rPr>
        <w:t>основываться на предположениях?</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презумпция невиновности</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принцип гласности</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неприкосновенность личности</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lastRenderedPageBreak/>
        <w:t>-</w:t>
      </w:r>
      <w:r w:rsidRPr="0054205B">
        <w:rPr>
          <w:rFonts w:ascii="Times New Roman" w:hAnsi="Times New Roman"/>
          <w:sz w:val="28"/>
          <w:szCs w:val="28"/>
        </w:rPr>
        <w:t>уважение чести и достоинства личности</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принцип публичности административного процесса</w:t>
      </w:r>
    </w:p>
    <w:p w:rsidR="00EA1AFE" w:rsidRDefault="00EA1AFE" w:rsidP="00EA1AFE">
      <w:pPr>
        <w:spacing w:after="200" w:line="276" w:lineRule="auto"/>
        <w:rPr>
          <w:rFonts w:ascii="Times New Roman" w:eastAsia="Calibri" w:hAnsi="Times New Roman" w:cs="Times New Roman"/>
          <w:sz w:val="28"/>
          <w:szCs w:val="28"/>
        </w:rPr>
      </w:pPr>
    </w:p>
    <w:p w:rsidR="00EA1AFE" w:rsidRPr="0054205B" w:rsidRDefault="00EA1AFE" w:rsidP="00EA1AFE">
      <w:pPr>
        <w:spacing w:after="0" w:line="240" w:lineRule="auto"/>
        <w:jc w:val="both"/>
        <w:rPr>
          <w:rFonts w:ascii="Times New Roman" w:hAnsi="Times New Roman"/>
          <w:sz w:val="28"/>
          <w:szCs w:val="28"/>
        </w:rPr>
      </w:pPr>
      <w:r w:rsidRPr="0054205B">
        <w:rPr>
          <w:rFonts w:ascii="Times New Roman" w:hAnsi="Times New Roman"/>
          <w:sz w:val="28"/>
          <w:szCs w:val="28"/>
        </w:rPr>
        <w:t>К органам, ведущим административный процесс,</w:t>
      </w:r>
      <w:r>
        <w:rPr>
          <w:rFonts w:ascii="Times New Roman" w:hAnsi="Times New Roman"/>
          <w:sz w:val="28"/>
          <w:szCs w:val="28"/>
        </w:rPr>
        <w:t xml:space="preserve"> не</w:t>
      </w:r>
      <w:r w:rsidRPr="0054205B">
        <w:rPr>
          <w:rFonts w:ascii="Times New Roman" w:hAnsi="Times New Roman"/>
          <w:sz w:val="28"/>
          <w:szCs w:val="28"/>
        </w:rPr>
        <w:t xml:space="preserve"> относят:</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прокурор</w:t>
      </w:r>
      <w:r>
        <w:rPr>
          <w:rFonts w:ascii="Times New Roman" w:hAnsi="Times New Roman"/>
          <w:sz w:val="28"/>
          <w:szCs w:val="28"/>
        </w:rPr>
        <w:t>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суд</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исполнительный комитет</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органы внутренних дел</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органы государственной безопасности</w:t>
      </w:r>
    </w:p>
    <w:p w:rsidR="00EA1AFE" w:rsidRDefault="00EA1AFE" w:rsidP="00EA1AFE">
      <w:pPr>
        <w:spacing w:after="200" w:line="276" w:lineRule="auto"/>
        <w:rPr>
          <w:rFonts w:ascii="Times New Roman" w:eastAsia="Calibri" w:hAnsi="Times New Roman" w:cs="Times New Roman"/>
          <w:sz w:val="28"/>
          <w:szCs w:val="28"/>
        </w:rPr>
      </w:pPr>
    </w:p>
    <w:p w:rsidR="00EA1AFE" w:rsidRPr="0054205B" w:rsidRDefault="00EA1AFE" w:rsidP="00EA1AFE">
      <w:pPr>
        <w:spacing w:after="0" w:line="240" w:lineRule="auto"/>
        <w:jc w:val="both"/>
        <w:rPr>
          <w:rFonts w:ascii="Times New Roman" w:hAnsi="Times New Roman"/>
          <w:sz w:val="28"/>
          <w:szCs w:val="28"/>
        </w:rPr>
      </w:pPr>
      <w:r w:rsidRPr="0054205B">
        <w:rPr>
          <w:rFonts w:ascii="Times New Roman" w:hAnsi="Times New Roman"/>
          <w:sz w:val="28"/>
          <w:szCs w:val="28"/>
        </w:rPr>
        <w:t>Подведомственность дел об административных правонарушениях - это:</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круг дел об административных правонарушениях, находящихся в ведении суда, органа, ведущего административный процесс</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круг дел об административных правонарушениях, находящихся в ведении прокурора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полномочия органа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права и обязанности</w:t>
      </w:r>
    </w:p>
    <w:p w:rsidR="00EA1AFE" w:rsidRDefault="00EA1AFE" w:rsidP="00EA1AFE">
      <w:pPr>
        <w:spacing w:after="200" w:line="276"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ответственность</w:t>
      </w:r>
    </w:p>
    <w:p w:rsidR="00EA1AFE" w:rsidRPr="0054205B" w:rsidRDefault="00EA1AFE" w:rsidP="00EA1AFE">
      <w:pPr>
        <w:spacing w:after="0" w:line="240" w:lineRule="auto"/>
        <w:jc w:val="both"/>
        <w:rPr>
          <w:rFonts w:ascii="Times New Roman" w:hAnsi="Times New Roman"/>
          <w:sz w:val="28"/>
          <w:szCs w:val="28"/>
        </w:rPr>
      </w:pPr>
      <w:r w:rsidRPr="0054205B">
        <w:rPr>
          <w:rFonts w:ascii="Times New Roman" w:hAnsi="Times New Roman"/>
          <w:sz w:val="28"/>
          <w:szCs w:val="28"/>
        </w:rPr>
        <w:t>На что указывает видовая подведомственность?</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на государственный орган, который имеет право рассматривать административное дело</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на место ведения административного процесса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на должностное лицо, которое будет вести процесс</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на время рассмотрения административного дела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на иные обстоятельства совершения правонарушения</w:t>
      </w:r>
    </w:p>
    <w:p w:rsidR="00EA1AFE" w:rsidRDefault="00EA1AFE" w:rsidP="00EA1AFE">
      <w:pPr>
        <w:spacing w:after="200" w:line="276" w:lineRule="auto"/>
        <w:rPr>
          <w:rFonts w:ascii="Times New Roman" w:hAnsi="Times New Roman"/>
          <w:sz w:val="28"/>
          <w:szCs w:val="28"/>
        </w:rPr>
      </w:pPr>
    </w:p>
    <w:p w:rsidR="00EA1AFE" w:rsidRPr="0054205B" w:rsidRDefault="00EA1AFE" w:rsidP="00EA1AFE">
      <w:pPr>
        <w:spacing w:after="0" w:line="240" w:lineRule="auto"/>
        <w:jc w:val="both"/>
        <w:rPr>
          <w:rFonts w:ascii="Times New Roman" w:hAnsi="Times New Roman"/>
          <w:sz w:val="28"/>
          <w:szCs w:val="28"/>
        </w:rPr>
      </w:pPr>
      <w:r w:rsidRPr="0054205B">
        <w:rPr>
          <w:rFonts w:ascii="Times New Roman" w:hAnsi="Times New Roman"/>
          <w:sz w:val="28"/>
          <w:szCs w:val="28"/>
        </w:rPr>
        <w:t>Может ли физическое лицо, в отношении которого ведется административный процесс, отказаться от дачи объяснений?</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да, может</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нет, не может</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иногда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может, если ему разрешит должностное лицо</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может, если он несовершеннолетний</w:t>
      </w:r>
    </w:p>
    <w:p w:rsidR="00EA1AFE" w:rsidRPr="0054205B" w:rsidRDefault="00EA1AFE" w:rsidP="00EA1AFE">
      <w:pPr>
        <w:spacing w:after="0" w:line="240" w:lineRule="auto"/>
        <w:rPr>
          <w:rFonts w:ascii="Times New Roman" w:hAnsi="Times New Roman"/>
          <w:sz w:val="28"/>
          <w:szCs w:val="28"/>
        </w:rPr>
      </w:pPr>
    </w:p>
    <w:p w:rsidR="00EA1AFE" w:rsidRDefault="00EA1AFE" w:rsidP="00EA1AFE">
      <w:pPr>
        <w:spacing w:after="200" w:line="276" w:lineRule="auto"/>
        <w:rPr>
          <w:rFonts w:ascii="Times New Roman" w:hAnsi="Times New Roman"/>
          <w:sz w:val="28"/>
          <w:szCs w:val="28"/>
        </w:rPr>
      </w:pPr>
    </w:p>
    <w:p w:rsidR="00EA1AFE" w:rsidRPr="0054205B" w:rsidRDefault="00EA1AFE" w:rsidP="00EA1AFE">
      <w:pPr>
        <w:spacing w:after="0" w:line="240" w:lineRule="auto"/>
        <w:jc w:val="both"/>
        <w:rPr>
          <w:rFonts w:ascii="Times New Roman" w:hAnsi="Times New Roman"/>
          <w:sz w:val="28"/>
          <w:szCs w:val="28"/>
        </w:rPr>
      </w:pPr>
      <w:r w:rsidRPr="0054205B">
        <w:rPr>
          <w:rFonts w:ascii="Times New Roman" w:hAnsi="Times New Roman"/>
          <w:sz w:val="28"/>
          <w:szCs w:val="28"/>
        </w:rPr>
        <w:t>Потерпевший – это…:</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не заинтересованное в исходе дела совершеннолетнее лицо, участвующее в производстве процессуального действия для удостоверения его факта, хода и результата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lastRenderedPageBreak/>
        <w:t>-</w:t>
      </w:r>
      <w:r w:rsidRPr="0054205B">
        <w:rPr>
          <w:rFonts w:ascii="Times New Roman" w:hAnsi="Times New Roman"/>
          <w:sz w:val="28"/>
          <w:szCs w:val="28"/>
        </w:rPr>
        <w:t>совершеннолетнее лицо, владеющее языками, знание, которых необходимо для перевода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лицо, обладающее специальными знаниями в науке, технике, ремесле, искусстве и иных сферах деятельности, которому судьей поручено производство экспертизы</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лицо, в отношении которого имеются основания полагать, что ему известны какие-либо обстоятельства по делу</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физическое лицо, которому административным правонарушением причинены вред жизни или здоровью либо имущественный или моральный вред</w:t>
      </w:r>
    </w:p>
    <w:p w:rsidR="00EA1AFE" w:rsidRDefault="00EA1AFE" w:rsidP="00EA1AFE">
      <w:pPr>
        <w:spacing w:after="200" w:line="276" w:lineRule="auto"/>
        <w:rPr>
          <w:rFonts w:ascii="Times New Roman" w:hAnsi="Times New Roman"/>
          <w:sz w:val="28"/>
          <w:szCs w:val="28"/>
        </w:rPr>
      </w:pPr>
    </w:p>
    <w:p w:rsidR="00EA1AFE" w:rsidRPr="0054205B" w:rsidRDefault="00EA1AFE" w:rsidP="00EA1AFE">
      <w:pPr>
        <w:spacing w:after="0" w:line="240" w:lineRule="auto"/>
        <w:jc w:val="both"/>
        <w:rPr>
          <w:rFonts w:ascii="Times New Roman" w:hAnsi="Times New Roman"/>
          <w:sz w:val="28"/>
          <w:szCs w:val="28"/>
        </w:rPr>
      </w:pPr>
      <w:r w:rsidRPr="0054205B">
        <w:rPr>
          <w:rFonts w:ascii="Times New Roman" w:hAnsi="Times New Roman"/>
          <w:sz w:val="28"/>
          <w:szCs w:val="28"/>
        </w:rPr>
        <w:t>К должностным лицам, ведущим административный процесс, относят:</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судью</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свидетеля</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понятого</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потерпевшего</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специалиста</w:t>
      </w:r>
    </w:p>
    <w:p w:rsidR="00EA1AFE" w:rsidRDefault="00EA1AFE" w:rsidP="00EA1AFE">
      <w:pPr>
        <w:spacing w:after="200" w:line="276" w:lineRule="auto"/>
        <w:rPr>
          <w:rFonts w:ascii="Times New Roman" w:hAnsi="Times New Roman"/>
          <w:sz w:val="28"/>
          <w:szCs w:val="28"/>
        </w:rPr>
      </w:pPr>
    </w:p>
    <w:p w:rsidR="00EA1AFE" w:rsidRPr="0054205B" w:rsidRDefault="00EA1AFE" w:rsidP="00EA1AFE">
      <w:pPr>
        <w:spacing w:after="0" w:line="240" w:lineRule="auto"/>
        <w:jc w:val="both"/>
        <w:rPr>
          <w:rFonts w:ascii="Times New Roman" w:hAnsi="Times New Roman"/>
          <w:sz w:val="28"/>
          <w:szCs w:val="28"/>
        </w:rPr>
      </w:pPr>
      <w:r w:rsidRPr="0054205B">
        <w:rPr>
          <w:rFonts w:ascii="Times New Roman" w:hAnsi="Times New Roman"/>
          <w:sz w:val="28"/>
          <w:szCs w:val="28"/>
        </w:rPr>
        <w:t>Укажите время, в течение которого должностное лицо должно разрешить заявление об отводе участнику процесса: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немедленно</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в течение срока рассмотрения дела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в течение 15 суток</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в течение 30 суток</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до вынесения постановления по делу</w:t>
      </w:r>
    </w:p>
    <w:p w:rsidR="00EA1AFE" w:rsidRDefault="00EA1AFE" w:rsidP="00EA1AFE">
      <w:pPr>
        <w:spacing w:after="200" w:line="276" w:lineRule="auto"/>
        <w:rPr>
          <w:rFonts w:ascii="Times New Roman" w:hAnsi="Times New Roman"/>
          <w:sz w:val="28"/>
          <w:szCs w:val="28"/>
        </w:rPr>
      </w:pPr>
    </w:p>
    <w:p w:rsidR="00EA1AFE" w:rsidRPr="0054205B" w:rsidRDefault="00EA1AFE" w:rsidP="00EA1AFE">
      <w:pPr>
        <w:spacing w:after="0" w:line="240" w:lineRule="auto"/>
        <w:jc w:val="both"/>
        <w:rPr>
          <w:rFonts w:ascii="Times New Roman" w:hAnsi="Times New Roman"/>
          <w:sz w:val="28"/>
          <w:szCs w:val="28"/>
        </w:rPr>
      </w:pPr>
      <w:r w:rsidRPr="0054205B">
        <w:rPr>
          <w:rFonts w:ascii="Times New Roman" w:hAnsi="Times New Roman"/>
          <w:sz w:val="28"/>
          <w:szCs w:val="28"/>
        </w:rPr>
        <w:t>Перечислите последовательность доказывания:</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собирание, проверка, оценка доказательств</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проверка, оценка, собирание доказательств</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собирание, анализ, оценка доказательств</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изучение, оценка доказательств</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оценка, собирание доказательств</w:t>
      </w:r>
    </w:p>
    <w:p w:rsidR="00EA1AFE" w:rsidRDefault="00EA1AFE" w:rsidP="00EA1AFE">
      <w:pPr>
        <w:spacing w:after="200" w:line="276" w:lineRule="auto"/>
        <w:rPr>
          <w:rFonts w:ascii="Times New Roman" w:hAnsi="Times New Roman"/>
          <w:sz w:val="28"/>
          <w:szCs w:val="28"/>
        </w:rPr>
      </w:pPr>
    </w:p>
    <w:p w:rsidR="00EA1AFE" w:rsidRPr="0054205B" w:rsidRDefault="00EA1AFE" w:rsidP="00EA1AFE">
      <w:pPr>
        <w:spacing w:after="0" w:line="240" w:lineRule="auto"/>
        <w:jc w:val="both"/>
        <w:rPr>
          <w:rFonts w:ascii="Times New Roman" w:hAnsi="Times New Roman"/>
          <w:sz w:val="28"/>
          <w:szCs w:val="28"/>
        </w:rPr>
      </w:pPr>
      <w:proofErr w:type="gramStart"/>
      <w:r w:rsidRPr="0054205B">
        <w:rPr>
          <w:rFonts w:ascii="Times New Roman" w:hAnsi="Times New Roman"/>
          <w:sz w:val="28"/>
          <w:szCs w:val="28"/>
        </w:rPr>
        <w:t>Допустимыми  признаются</w:t>
      </w:r>
      <w:proofErr w:type="gramEnd"/>
      <w:r w:rsidRPr="0054205B">
        <w:rPr>
          <w:rFonts w:ascii="Times New Roman" w:hAnsi="Times New Roman"/>
          <w:sz w:val="28"/>
          <w:szCs w:val="28"/>
        </w:rPr>
        <w:t xml:space="preserve"> доказательства…: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 xml:space="preserve">посредством которых устанавливаются обстоятельства, имеющие значение для дела </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доказательства, полученные в установленном порядке и из предусмотренных законом источников</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доказательства, которые соответствуют действительности</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доказательства, совокупность которых позволяет установить обстоятельства, подлежащие доказыванию по делу</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lastRenderedPageBreak/>
        <w:t>-</w:t>
      </w:r>
      <w:r w:rsidRPr="0054205B">
        <w:rPr>
          <w:rFonts w:ascii="Times New Roman" w:hAnsi="Times New Roman"/>
          <w:sz w:val="28"/>
          <w:szCs w:val="28"/>
        </w:rPr>
        <w:t>доказательства, полученные с нарушением конституционных прав и свобод гражданина или нарушением иных правил административного процесса</w:t>
      </w:r>
    </w:p>
    <w:p w:rsidR="00EA1AFE" w:rsidRDefault="00EA1AFE" w:rsidP="00EA1AFE">
      <w:pPr>
        <w:spacing w:after="200" w:line="276" w:lineRule="auto"/>
        <w:rPr>
          <w:rFonts w:ascii="Times New Roman" w:hAnsi="Times New Roman"/>
          <w:sz w:val="28"/>
          <w:szCs w:val="28"/>
        </w:rPr>
      </w:pPr>
    </w:p>
    <w:p w:rsidR="00EA1AFE" w:rsidRPr="0054205B" w:rsidRDefault="00EA1AFE" w:rsidP="00EA1AFE">
      <w:pPr>
        <w:spacing w:after="0" w:line="240" w:lineRule="auto"/>
        <w:jc w:val="both"/>
        <w:rPr>
          <w:rFonts w:ascii="Times New Roman" w:hAnsi="Times New Roman"/>
          <w:sz w:val="28"/>
          <w:szCs w:val="28"/>
        </w:rPr>
      </w:pPr>
      <w:r w:rsidRPr="0054205B">
        <w:rPr>
          <w:rFonts w:ascii="Times New Roman" w:hAnsi="Times New Roman"/>
          <w:sz w:val="28"/>
          <w:szCs w:val="28"/>
        </w:rPr>
        <w:t>Укажите, в каких целях применяются меры обеспечения административного процесса: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в целях пресечения административных правонарушений, обеспечения своевременного и правильного рассмотрения дела и исполнения постановления по делу</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в целях административного задержания и личного обыска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в целях изъятия веще и документов</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в целях удаления из помещения</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в целях блокировки колес транспортного средства</w:t>
      </w:r>
    </w:p>
    <w:p w:rsidR="00EA1AFE" w:rsidRDefault="00EA1AFE" w:rsidP="00EA1AFE">
      <w:pPr>
        <w:spacing w:after="200" w:line="276" w:lineRule="auto"/>
        <w:rPr>
          <w:rFonts w:ascii="Times New Roman" w:hAnsi="Times New Roman"/>
          <w:sz w:val="28"/>
          <w:szCs w:val="28"/>
        </w:rPr>
      </w:pPr>
    </w:p>
    <w:p w:rsidR="00EA1AFE" w:rsidRPr="0054205B" w:rsidRDefault="00EA1AFE" w:rsidP="00EA1AFE">
      <w:pPr>
        <w:spacing w:after="0" w:line="240" w:lineRule="auto"/>
        <w:jc w:val="both"/>
        <w:rPr>
          <w:rFonts w:ascii="Times New Roman" w:hAnsi="Times New Roman"/>
          <w:sz w:val="28"/>
          <w:szCs w:val="28"/>
        </w:rPr>
      </w:pPr>
      <w:r w:rsidRPr="0054205B">
        <w:rPr>
          <w:rFonts w:ascii="Times New Roman" w:hAnsi="Times New Roman"/>
          <w:sz w:val="28"/>
          <w:szCs w:val="28"/>
        </w:rPr>
        <w:t xml:space="preserve">По просьбе задержанного физического лица, о месте его нахождения </w:t>
      </w:r>
      <w:r w:rsidRPr="0054205B">
        <w:rPr>
          <w:rFonts w:ascii="Times New Roman" w:hAnsi="Times New Roman"/>
          <w:b/>
          <w:sz w:val="28"/>
          <w:szCs w:val="28"/>
        </w:rPr>
        <w:t xml:space="preserve">не </w:t>
      </w:r>
      <w:r w:rsidRPr="0054205B">
        <w:rPr>
          <w:rFonts w:ascii="Times New Roman" w:hAnsi="Times New Roman"/>
          <w:sz w:val="28"/>
          <w:szCs w:val="28"/>
        </w:rPr>
        <w:t>должны уведомляться:</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администрация учреждения здравоохранения</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совершеннолетние члены его семьи</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защитник</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наниматель</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администрация учреждения образования</w:t>
      </w:r>
    </w:p>
    <w:p w:rsidR="00EA1AFE" w:rsidRPr="0054205B" w:rsidRDefault="00EA1AFE" w:rsidP="00EA1AFE">
      <w:pPr>
        <w:spacing w:after="0" w:line="240" w:lineRule="auto"/>
        <w:rPr>
          <w:rFonts w:ascii="Times New Roman" w:hAnsi="Times New Roman"/>
          <w:sz w:val="28"/>
          <w:szCs w:val="28"/>
        </w:rPr>
      </w:pPr>
    </w:p>
    <w:p w:rsidR="00EA1AFE" w:rsidRPr="0054205B" w:rsidRDefault="00EA1AFE" w:rsidP="00EA1AFE">
      <w:pPr>
        <w:spacing w:after="0" w:line="240" w:lineRule="auto"/>
        <w:jc w:val="both"/>
        <w:rPr>
          <w:rFonts w:ascii="Times New Roman" w:hAnsi="Times New Roman"/>
          <w:sz w:val="28"/>
          <w:szCs w:val="28"/>
        </w:rPr>
      </w:pPr>
      <w:r w:rsidRPr="0054205B">
        <w:rPr>
          <w:rFonts w:ascii="Times New Roman" w:hAnsi="Times New Roman"/>
          <w:sz w:val="28"/>
          <w:szCs w:val="28"/>
        </w:rPr>
        <w:t>Срок административного задержания несовершеннолетних граждан Республики Беларусь не должен превышать…</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3 часов</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5 часов</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12 часов</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72 часов</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10 суток</w:t>
      </w:r>
    </w:p>
    <w:p w:rsidR="00EA1AFE" w:rsidRDefault="00EA1AFE" w:rsidP="00EA1AFE">
      <w:pPr>
        <w:spacing w:after="200" w:line="276" w:lineRule="auto"/>
        <w:rPr>
          <w:rFonts w:ascii="Times New Roman" w:hAnsi="Times New Roman"/>
          <w:sz w:val="28"/>
          <w:szCs w:val="28"/>
        </w:rPr>
      </w:pPr>
    </w:p>
    <w:p w:rsidR="00EA1AFE" w:rsidRPr="0054205B" w:rsidRDefault="00EA1AFE" w:rsidP="00EA1AFE">
      <w:pPr>
        <w:spacing w:after="0" w:line="240" w:lineRule="auto"/>
        <w:jc w:val="both"/>
        <w:rPr>
          <w:rFonts w:ascii="Times New Roman" w:hAnsi="Times New Roman"/>
          <w:sz w:val="28"/>
          <w:szCs w:val="28"/>
        </w:rPr>
      </w:pPr>
      <w:r>
        <w:rPr>
          <w:rFonts w:ascii="Times New Roman" w:hAnsi="Times New Roman"/>
          <w:sz w:val="28"/>
          <w:szCs w:val="28"/>
        </w:rPr>
        <w:t>Кто может присутствовать при наложении ареста на имущество для определения его стоимости?</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-специалист</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-свидетель</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-представитель</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-понятой</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-прокурор</w:t>
      </w:r>
    </w:p>
    <w:p w:rsidR="00EA1AFE" w:rsidRDefault="00EA1AFE" w:rsidP="00EA1AFE">
      <w:pPr>
        <w:spacing w:after="0" w:line="240" w:lineRule="auto"/>
        <w:rPr>
          <w:rFonts w:ascii="Times New Roman" w:hAnsi="Times New Roman"/>
          <w:sz w:val="28"/>
          <w:szCs w:val="28"/>
        </w:rPr>
      </w:pPr>
    </w:p>
    <w:p w:rsidR="00EA1AFE" w:rsidRPr="0054205B" w:rsidRDefault="00EA1AFE" w:rsidP="00EA1AFE">
      <w:pPr>
        <w:spacing w:after="0" w:line="240" w:lineRule="auto"/>
        <w:jc w:val="both"/>
        <w:rPr>
          <w:rFonts w:ascii="Times New Roman" w:hAnsi="Times New Roman"/>
          <w:sz w:val="28"/>
          <w:szCs w:val="28"/>
        </w:rPr>
      </w:pPr>
      <w:r>
        <w:rPr>
          <w:rFonts w:ascii="Times New Roman" w:hAnsi="Times New Roman"/>
          <w:sz w:val="28"/>
          <w:szCs w:val="28"/>
        </w:rPr>
        <w:t>Кого следует уведомить при принудительной отбуксировке транспортного средства?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-ближайшее отделение органов внутренних дел</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-собственника транспортного средства непосредственно</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lastRenderedPageBreak/>
        <w:t>-владельца транспортного средства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-прокурора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-судью</w:t>
      </w:r>
    </w:p>
    <w:p w:rsidR="00EA1AFE" w:rsidRDefault="00EA1AFE" w:rsidP="00EA1AFE">
      <w:pPr>
        <w:spacing w:after="200" w:line="276" w:lineRule="auto"/>
        <w:rPr>
          <w:rFonts w:ascii="Times New Roman" w:hAnsi="Times New Roman"/>
          <w:sz w:val="28"/>
          <w:szCs w:val="28"/>
        </w:rPr>
      </w:pPr>
    </w:p>
    <w:p w:rsidR="00EA1AFE" w:rsidRPr="0083469D" w:rsidRDefault="00EA1AFE" w:rsidP="00EA1AFE">
      <w:pPr>
        <w:spacing w:after="0" w:line="240" w:lineRule="auto"/>
        <w:jc w:val="both"/>
        <w:rPr>
          <w:rFonts w:ascii="Times New Roman" w:hAnsi="Times New Roman"/>
          <w:sz w:val="28"/>
          <w:szCs w:val="28"/>
        </w:rPr>
      </w:pPr>
      <w:r w:rsidRPr="0083469D">
        <w:rPr>
          <w:rFonts w:ascii="Times New Roman" w:hAnsi="Times New Roman"/>
          <w:sz w:val="28"/>
          <w:szCs w:val="28"/>
        </w:rPr>
        <w:t>Началом административного процесса является наличие:</w:t>
      </w:r>
    </w:p>
    <w:p w:rsidR="00EA1AFE" w:rsidRPr="0083469D" w:rsidRDefault="00EA1AFE" w:rsidP="00EA1AFE">
      <w:pPr>
        <w:spacing w:after="0" w:line="240" w:lineRule="auto"/>
        <w:jc w:val="both"/>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поводов и оснований для начала административного процесса</w:t>
      </w:r>
    </w:p>
    <w:p w:rsidR="00EA1AFE" w:rsidRPr="0083469D" w:rsidRDefault="00EA1AFE" w:rsidP="00EA1AFE">
      <w:pPr>
        <w:spacing w:after="0" w:line="240" w:lineRule="auto"/>
        <w:jc w:val="both"/>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состава административного правонарушения</w:t>
      </w:r>
    </w:p>
    <w:p w:rsidR="00EA1AFE" w:rsidRPr="0083469D" w:rsidRDefault="00EA1AFE" w:rsidP="00EA1AFE">
      <w:pPr>
        <w:spacing w:after="0" w:line="240" w:lineRule="auto"/>
        <w:jc w:val="both"/>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субъекта административного правонарушения</w:t>
      </w:r>
    </w:p>
    <w:p w:rsidR="00EA1AFE" w:rsidRPr="0083469D" w:rsidRDefault="00EA1AFE" w:rsidP="00EA1AFE">
      <w:pPr>
        <w:spacing w:after="0" w:line="240" w:lineRule="auto"/>
        <w:jc w:val="both"/>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сообщение должностного лица</w:t>
      </w:r>
    </w:p>
    <w:p w:rsidR="00EA1AFE" w:rsidRDefault="00EA1AFE" w:rsidP="00EA1AFE">
      <w:pPr>
        <w:spacing w:after="200" w:line="276" w:lineRule="auto"/>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анонимного заявления</w:t>
      </w:r>
    </w:p>
    <w:p w:rsidR="00EA1AFE" w:rsidRDefault="00EA1AFE" w:rsidP="00EA1AFE">
      <w:pPr>
        <w:spacing w:after="200" w:line="276" w:lineRule="auto"/>
        <w:rPr>
          <w:rFonts w:ascii="Times New Roman" w:hAnsi="Times New Roman"/>
          <w:sz w:val="28"/>
          <w:szCs w:val="28"/>
        </w:rPr>
      </w:pPr>
    </w:p>
    <w:p w:rsidR="00EA1AFE" w:rsidRPr="0083469D" w:rsidRDefault="00EA1AFE" w:rsidP="00EA1AFE">
      <w:pPr>
        <w:spacing w:after="0" w:line="240" w:lineRule="auto"/>
        <w:jc w:val="both"/>
        <w:rPr>
          <w:rFonts w:ascii="Times New Roman" w:hAnsi="Times New Roman"/>
          <w:sz w:val="28"/>
          <w:szCs w:val="28"/>
        </w:rPr>
      </w:pPr>
      <w:r w:rsidRPr="0083469D">
        <w:rPr>
          <w:rFonts w:ascii="Times New Roman" w:hAnsi="Times New Roman"/>
          <w:sz w:val="28"/>
          <w:szCs w:val="28"/>
        </w:rPr>
        <w:t>Может ли анонимное заявление служить поводом к началу административного процесса?</w:t>
      </w:r>
    </w:p>
    <w:p w:rsidR="00EA1AFE" w:rsidRPr="0083469D" w:rsidRDefault="00EA1AFE" w:rsidP="00EA1AFE">
      <w:pPr>
        <w:spacing w:after="0" w:line="240" w:lineRule="auto"/>
        <w:jc w:val="both"/>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нет, не может</w:t>
      </w:r>
    </w:p>
    <w:p w:rsidR="00EA1AFE" w:rsidRPr="0083469D" w:rsidRDefault="00EA1AFE" w:rsidP="00EA1AFE">
      <w:pPr>
        <w:spacing w:after="0" w:line="240" w:lineRule="auto"/>
        <w:jc w:val="both"/>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может</w:t>
      </w:r>
    </w:p>
    <w:p w:rsidR="00EA1AFE" w:rsidRPr="0083469D" w:rsidRDefault="00EA1AFE" w:rsidP="00EA1AFE">
      <w:pPr>
        <w:spacing w:after="0" w:line="240" w:lineRule="auto"/>
        <w:jc w:val="both"/>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иногда</w:t>
      </w:r>
    </w:p>
    <w:p w:rsidR="00EA1AFE" w:rsidRPr="0083469D" w:rsidRDefault="00EA1AFE" w:rsidP="00EA1AFE">
      <w:pPr>
        <w:spacing w:after="0" w:line="240" w:lineRule="auto"/>
        <w:jc w:val="both"/>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только, если информация сообщена по телефону</w:t>
      </w:r>
    </w:p>
    <w:p w:rsidR="00EA1AFE" w:rsidRPr="0083469D" w:rsidRDefault="00EA1AFE" w:rsidP="00EA1AFE">
      <w:pPr>
        <w:spacing w:after="0" w:line="240" w:lineRule="auto"/>
        <w:jc w:val="both"/>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 xml:space="preserve">только, если есть сведения о заявителе </w:t>
      </w:r>
    </w:p>
    <w:p w:rsidR="00433FE2" w:rsidRDefault="00433FE2" w:rsidP="00EA1AFE">
      <w:pPr>
        <w:spacing w:after="0" w:line="240" w:lineRule="auto"/>
        <w:jc w:val="both"/>
        <w:rPr>
          <w:rFonts w:ascii="Times New Roman" w:hAnsi="Times New Roman"/>
          <w:sz w:val="28"/>
          <w:szCs w:val="28"/>
        </w:rPr>
      </w:pPr>
    </w:p>
    <w:p w:rsidR="00EA1AFE" w:rsidRPr="00AC6CD5" w:rsidRDefault="00EA1AFE" w:rsidP="00EA1AFE">
      <w:pPr>
        <w:spacing w:after="0" w:line="240" w:lineRule="auto"/>
        <w:jc w:val="both"/>
        <w:rPr>
          <w:rFonts w:ascii="Times New Roman" w:hAnsi="Times New Roman"/>
          <w:sz w:val="28"/>
          <w:szCs w:val="28"/>
        </w:rPr>
      </w:pPr>
      <w:r>
        <w:rPr>
          <w:rFonts w:ascii="Times New Roman" w:hAnsi="Times New Roman"/>
          <w:sz w:val="28"/>
          <w:szCs w:val="28"/>
        </w:rPr>
        <w:t>С какого момента административный процесс считается начатым</w:t>
      </w:r>
      <w:r w:rsidRPr="00AC6CD5">
        <w:rPr>
          <w:rFonts w:ascii="Times New Roman" w:hAnsi="Times New Roman"/>
          <w:sz w:val="28"/>
          <w:szCs w:val="28"/>
        </w:rPr>
        <w:t>?</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-с момента составления протокола об административном правонарушении</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 xml:space="preserve">-такого случая не предусмотрено законодательством </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 xml:space="preserve">-с момента уплаты штрафа </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-с момента ознакомления с правами и обязанностями потерпевшего</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-в случае начала административного процесса прокурором</w:t>
      </w:r>
    </w:p>
    <w:p w:rsidR="00EA1AFE" w:rsidRDefault="00EA1AFE" w:rsidP="00EA1AFE">
      <w:pPr>
        <w:spacing w:after="0" w:line="240" w:lineRule="auto"/>
        <w:jc w:val="both"/>
        <w:rPr>
          <w:rFonts w:ascii="Times New Roman" w:hAnsi="Times New Roman"/>
          <w:sz w:val="28"/>
          <w:szCs w:val="28"/>
        </w:rPr>
      </w:pPr>
    </w:p>
    <w:p w:rsidR="00506E70" w:rsidRDefault="00506E70">
      <w:pPr>
        <w:rPr>
          <w:rFonts w:ascii="Times New Roman" w:eastAsia="Calibri" w:hAnsi="Times New Roman" w:cs="Times New Roman"/>
          <w:sz w:val="28"/>
          <w:szCs w:val="28"/>
        </w:rPr>
      </w:pPr>
      <w:r>
        <w:rPr>
          <w:rFonts w:ascii="Times New Roman" w:eastAsia="Calibri" w:hAnsi="Times New Roman" w:cs="Times New Roman"/>
          <w:sz w:val="28"/>
          <w:szCs w:val="28"/>
        </w:rPr>
        <w:br w:type="page"/>
      </w:r>
    </w:p>
    <w:p w:rsidR="00433FE2" w:rsidRPr="00FD6B62" w:rsidRDefault="00506E70" w:rsidP="002B2420">
      <w:pPr>
        <w:pStyle w:val="1"/>
        <w:rPr>
          <w:rFonts w:eastAsia="Calibri"/>
        </w:rPr>
      </w:pPr>
      <w:bookmarkStart w:id="40" w:name="_Toc237985327"/>
      <w:r w:rsidRPr="00433FE2">
        <w:rPr>
          <w:rFonts w:eastAsia="Calibri"/>
        </w:rPr>
        <w:lastRenderedPageBreak/>
        <w:t>3. КОНТРОЛЬ ЗНАНИЙ</w:t>
      </w:r>
      <w:bookmarkEnd w:id="40"/>
    </w:p>
    <w:p w:rsidR="00FD6B62" w:rsidRPr="00433FE2" w:rsidRDefault="00433FE2" w:rsidP="002B2420">
      <w:pPr>
        <w:pStyle w:val="2"/>
      </w:pPr>
      <w:bookmarkStart w:id="41" w:name="_Toc237985328"/>
      <w:r w:rsidRPr="00433FE2">
        <w:t>3.1 Перечень вопросов к экзамену</w:t>
      </w:r>
      <w:bookmarkEnd w:id="41"/>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1.</w:t>
      </w:r>
      <w:r w:rsidRPr="00433FE2">
        <w:rPr>
          <w:rFonts w:ascii="Times New Roman" w:hAnsi="Times New Roman" w:cs="Times New Roman"/>
          <w:sz w:val="28"/>
          <w:szCs w:val="28"/>
        </w:rPr>
        <w:tab/>
        <w:t xml:space="preserve">Понятие, предмет система и источники административно - </w:t>
      </w:r>
      <w:proofErr w:type="spellStart"/>
      <w:r w:rsidRPr="00433FE2">
        <w:rPr>
          <w:rFonts w:ascii="Times New Roman" w:hAnsi="Times New Roman" w:cs="Times New Roman"/>
          <w:sz w:val="28"/>
          <w:szCs w:val="28"/>
        </w:rPr>
        <w:t>деликтного</w:t>
      </w:r>
      <w:proofErr w:type="spellEnd"/>
      <w:r w:rsidRPr="00433FE2">
        <w:rPr>
          <w:rFonts w:ascii="Times New Roman" w:hAnsi="Times New Roman" w:cs="Times New Roman"/>
          <w:sz w:val="28"/>
          <w:szCs w:val="28"/>
        </w:rPr>
        <w:t xml:space="preserve"> права.</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2.</w:t>
      </w:r>
      <w:r w:rsidRPr="00433FE2">
        <w:rPr>
          <w:rFonts w:ascii="Times New Roman" w:hAnsi="Times New Roman" w:cs="Times New Roman"/>
          <w:sz w:val="28"/>
          <w:szCs w:val="28"/>
        </w:rPr>
        <w:tab/>
        <w:t xml:space="preserve">Понятие и признаки административного правонарушения. </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3.</w:t>
      </w:r>
      <w:r w:rsidRPr="00433FE2">
        <w:rPr>
          <w:rFonts w:ascii="Times New Roman" w:hAnsi="Times New Roman" w:cs="Times New Roman"/>
          <w:sz w:val="28"/>
          <w:szCs w:val="28"/>
        </w:rPr>
        <w:tab/>
        <w:t>Классификация административных правонарушений.</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4.</w:t>
      </w:r>
      <w:r w:rsidRPr="00433FE2">
        <w:rPr>
          <w:rFonts w:ascii="Times New Roman" w:hAnsi="Times New Roman" w:cs="Times New Roman"/>
          <w:sz w:val="28"/>
          <w:szCs w:val="28"/>
        </w:rPr>
        <w:tab/>
        <w:t>Категории административных правонарушений.</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5.</w:t>
      </w:r>
      <w:r w:rsidRPr="00433FE2">
        <w:rPr>
          <w:rFonts w:ascii="Times New Roman" w:hAnsi="Times New Roman" w:cs="Times New Roman"/>
          <w:sz w:val="28"/>
          <w:szCs w:val="28"/>
        </w:rPr>
        <w:tab/>
        <w:t>Понятие состава и его элементы, виды составов административных правонарушений.</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6.</w:t>
      </w:r>
      <w:r w:rsidRPr="00433FE2">
        <w:rPr>
          <w:rFonts w:ascii="Times New Roman" w:hAnsi="Times New Roman" w:cs="Times New Roman"/>
          <w:sz w:val="28"/>
          <w:szCs w:val="28"/>
        </w:rPr>
        <w:tab/>
        <w:t>Понятие, общие признаки и виды множественности административных правонарушений.</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7.</w:t>
      </w:r>
      <w:r w:rsidRPr="00433FE2">
        <w:rPr>
          <w:rFonts w:ascii="Times New Roman" w:hAnsi="Times New Roman" w:cs="Times New Roman"/>
          <w:sz w:val="28"/>
          <w:szCs w:val="28"/>
        </w:rPr>
        <w:tab/>
        <w:t>Понятие и виды административно-правового принуждения как средства борьбы с совершением административных правонарушений.</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8.</w:t>
      </w:r>
      <w:r w:rsidRPr="00433FE2">
        <w:rPr>
          <w:rFonts w:ascii="Times New Roman" w:hAnsi="Times New Roman" w:cs="Times New Roman"/>
          <w:sz w:val="28"/>
          <w:szCs w:val="28"/>
        </w:rPr>
        <w:tab/>
        <w:t>Административно-предупредительные меры: понятие, классификация, условия применения.</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9.</w:t>
      </w:r>
      <w:r w:rsidRPr="00433FE2">
        <w:rPr>
          <w:rFonts w:ascii="Times New Roman" w:hAnsi="Times New Roman" w:cs="Times New Roman"/>
          <w:sz w:val="28"/>
          <w:szCs w:val="28"/>
        </w:rPr>
        <w:tab/>
        <w:t>Меры административного пресечения: понятие, классификация, условия применения.</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10.</w:t>
      </w:r>
      <w:r w:rsidRPr="00433FE2">
        <w:rPr>
          <w:rFonts w:ascii="Times New Roman" w:hAnsi="Times New Roman" w:cs="Times New Roman"/>
          <w:sz w:val="28"/>
          <w:szCs w:val="28"/>
        </w:rPr>
        <w:tab/>
        <w:t>Профилактические меры воздействия.</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11.</w:t>
      </w:r>
      <w:r w:rsidRPr="00433FE2">
        <w:rPr>
          <w:rFonts w:ascii="Times New Roman" w:hAnsi="Times New Roman" w:cs="Times New Roman"/>
          <w:sz w:val="28"/>
          <w:szCs w:val="28"/>
        </w:rPr>
        <w:tab/>
        <w:t>Понятие, принципы, цели административной ответственности.</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12.</w:t>
      </w:r>
      <w:r w:rsidRPr="00433FE2">
        <w:rPr>
          <w:rFonts w:ascii="Times New Roman" w:hAnsi="Times New Roman" w:cs="Times New Roman"/>
          <w:sz w:val="28"/>
          <w:szCs w:val="28"/>
        </w:rPr>
        <w:tab/>
        <w:t xml:space="preserve">Административная ответственность несовершеннолетних. </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13.</w:t>
      </w:r>
      <w:r w:rsidRPr="00433FE2">
        <w:rPr>
          <w:rFonts w:ascii="Times New Roman" w:hAnsi="Times New Roman" w:cs="Times New Roman"/>
          <w:sz w:val="28"/>
          <w:szCs w:val="28"/>
        </w:rPr>
        <w:tab/>
        <w:t>Административные взыскания как мера административной ответственности: понятие, классификация.</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14.</w:t>
      </w:r>
      <w:r w:rsidRPr="00433FE2">
        <w:rPr>
          <w:rFonts w:ascii="Times New Roman" w:hAnsi="Times New Roman" w:cs="Times New Roman"/>
          <w:sz w:val="28"/>
          <w:szCs w:val="28"/>
        </w:rPr>
        <w:tab/>
        <w:t>Сущность основных административных взысканий.</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15.</w:t>
      </w:r>
      <w:r w:rsidRPr="00433FE2">
        <w:rPr>
          <w:rFonts w:ascii="Times New Roman" w:hAnsi="Times New Roman" w:cs="Times New Roman"/>
          <w:sz w:val="28"/>
          <w:szCs w:val="28"/>
        </w:rPr>
        <w:tab/>
        <w:t>Сущность дополнительных административных взысканий.</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16.</w:t>
      </w:r>
      <w:r w:rsidRPr="00433FE2">
        <w:rPr>
          <w:rFonts w:ascii="Times New Roman" w:hAnsi="Times New Roman" w:cs="Times New Roman"/>
          <w:sz w:val="28"/>
          <w:szCs w:val="28"/>
        </w:rPr>
        <w:tab/>
        <w:t>Сущность административных взысканий, которые применяются как в качестве основных, так и дополнительных.</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17.</w:t>
      </w:r>
      <w:r w:rsidRPr="00433FE2">
        <w:rPr>
          <w:rFonts w:ascii="Times New Roman" w:hAnsi="Times New Roman" w:cs="Times New Roman"/>
          <w:sz w:val="28"/>
          <w:szCs w:val="28"/>
        </w:rPr>
        <w:tab/>
        <w:t>Общие правила наложения административного взыскания.</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18.</w:t>
      </w:r>
      <w:r w:rsidRPr="00433FE2">
        <w:rPr>
          <w:rFonts w:ascii="Times New Roman" w:hAnsi="Times New Roman" w:cs="Times New Roman"/>
          <w:sz w:val="28"/>
          <w:szCs w:val="28"/>
        </w:rPr>
        <w:tab/>
        <w:t>Обстоятельства, смягчающие и отягчающие ответственность.</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19.</w:t>
      </w:r>
      <w:r w:rsidRPr="00433FE2">
        <w:rPr>
          <w:rFonts w:ascii="Times New Roman" w:hAnsi="Times New Roman" w:cs="Times New Roman"/>
          <w:sz w:val="28"/>
          <w:szCs w:val="28"/>
        </w:rPr>
        <w:tab/>
        <w:t>Сроки наложения административного взыскания и их исчисление.</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20.</w:t>
      </w:r>
      <w:r w:rsidRPr="00433FE2">
        <w:rPr>
          <w:rFonts w:ascii="Times New Roman" w:hAnsi="Times New Roman" w:cs="Times New Roman"/>
          <w:sz w:val="28"/>
          <w:szCs w:val="28"/>
        </w:rPr>
        <w:tab/>
        <w:t>Наложение административных взысканий при множественности административных правонарушений.</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21.</w:t>
      </w:r>
      <w:r w:rsidRPr="00433FE2">
        <w:rPr>
          <w:rFonts w:ascii="Times New Roman" w:hAnsi="Times New Roman" w:cs="Times New Roman"/>
          <w:sz w:val="28"/>
          <w:szCs w:val="28"/>
        </w:rPr>
        <w:tab/>
        <w:t>Понятие и виды оснований освобождения от административной ответственности и административного взыскания.</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22.</w:t>
      </w:r>
      <w:r w:rsidRPr="00433FE2">
        <w:rPr>
          <w:rFonts w:ascii="Times New Roman" w:hAnsi="Times New Roman" w:cs="Times New Roman"/>
          <w:sz w:val="28"/>
          <w:szCs w:val="28"/>
        </w:rPr>
        <w:tab/>
        <w:t>Понятие, общая характеристика и виды правонарушений против общественного порядка и общественной нравственности.</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23.</w:t>
      </w:r>
      <w:r w:rsidRPr="00433FE2">
        <w:rPr>
          <w:rFonts w:ascii="Times New Roman" w:hAnsi="Times New Roman" w:cs="Times New Roman"/>
          <w:sz w:val="28"/>
          <w:szCs w:val="28"/>
        </w:rPr>
        <w:tab/>
        <w:t>Понятие и виды административных правонарушений против безопасности движения и эксплуатации транспорта.</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24.</w:t>
      </w:r>
      <w:r w:rsidRPr="00433FE2">
        <w:rPr>
          <w:rFonts w:ascii="Times New Roman" w:hAnsi="Times New Roman" w:cs="Times New Roman"/>
          <w:sz w:val="28"/>
          <w:szCs w:val="28"/>
        </w:rPr>
        <w:tab/>
        <w:t>Понятие и виды административных правонарушений против порядка управления.</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25.</w:t>
      </w:r>
      <w:r w:rsidRPr="00433FE2">
        <w:rPr>
          <w:rFonts w:ascii="Times New Roman" w:hAnsi="Times New Roman" w:cs="Times New Roman"/>
          <w:sz w:val="28"/>
          <w:szCs w:val="28"/>
        </w:rPr>
        <w:tab/>
        <w:t>Понятие, задачи и принципы административного процесса.</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lastRenderedPageBreak/>
        <w:t>26.</w:t>
      </w:r>
      <w:r w:rsidRPr="00433FE2">
        <w:rPr>
          <w:rFonts w:ascii="Times New Roman" w:hAnsi="Times New Roman" w:cs="Times New Roman"/>
          <w:sz w:val="28"/>
          <w:szCs w:val="28"/>
        </w:rPr>
        <w:tab/>
        <w:t>Понятие и виды участников, ведущих административный процесс.</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27.</w:t>
      </w:r>
      <w:r w:rsidRPr="00433FE2">
        <w:rPr>
          <w:rFonts w:ascii="Times New Roman" w:hAnsi="Times New Roman" w:cs="Times New Roman"/>
          <w:sz w:val="28"/>
          <w:szCs w:val="28"/>
        </w:rPr>
        <w:tab/>
        <w:t xml:space="preserve">Понятие и виды участников, защищающих свои или представляемые права и интересы. </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28.</w:t>
      </w:r>
      <w:r w:rsidRPr="00433FE2">
        <w:rPr>
          <w:rFonts w:ascii="Times New Roman" w:hAnsi="Times New Roman" w:cs="Times New Roman"/>
          <w:sz w:val="28"/>
          <w:szCs w:val="28"/>
        </w:rPr>
        <w:tab/>
        <w:t>Иные участники административного процесса (свидетель, понятой, специалист, переводчик, эксперт).</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29.</w:t>
      </w:r>
      <w:r w:rsidRPr="00433FE2">
        <w:rPr>
          <w:rFonts w:ascii="Times New Roman" w:hAnsi="Times New Roman" w:cs="Times New Roman"/>
          <w:sz w:val="28"/>
          <w:szCs w:val="28"/>
        </w:rPr>
        <w:tab/>
        <w:t>Полномочия должностных лиц органов, ведущих административный процесс.</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30.</w:t>
      </w:r>
      <w:r w:rsidRPr="00433FE2">
        <w:rPr>
          <w:rFonts w:ascii="Times New Roman" w:hAnsi="Times New Roman" w:cs="Times New Roman"/>
          <w:sz w:val="28"/>
          <w:szCs w:val="28"/>
        </w:rPr>
        <w:tab/>
        <w:t>Понятие института отвода (самоотвода) в административном процессе, основания для отвода (самоотвода).</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31.</w:t>
      </w:r>
      <w:r w:rsidRPr="00433FE2">
        <w:rPr>
          <w:rFonts w:ascii="Times New Roman" w:hAnsi="Times New Roman" w:cs="Times New Roman"/>
          <w:sz w:val="28"/>
          <w:szCs w:val="28"/>
        </w:rPr>
        <w:tab/>
        <w:t>Понятие доказывания и стадии доказывания.</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32.</w:t>
      </w:r>
      <w:r w:rsidRPr="00433FE2">
        <w:rPr>
          <w:rFonts w:ascii="Times New Roman" w:hAnsi="Times New Roman" w:cs="Times New Roman"/>
          <w:sz w:val="28"/>
          <w:szCs w:val="28"/>
        </w:rPr>
        <w:tab/>
        <w:t xml:space="preserve">Понятие доказательств, их признаки и виды. </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33.</w:t>
      </w:r>
      <w:r w:rsidRPr="00433FE2">
        <w:rPr>
          <w:rFonts w:ascii="Times New Roman" w:hAnsi="Times New Roman" w:cs="Times New Roman"/>
          <w:sz w:val="28"/>
          <w:szCs w:val="28"/>
        </w:rPr>
        <w:tab/>
        <w:t>Источники доказательств.</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34.</w:t>
      </w:r>
      <w:r w:rsidRPr="00433FE2">
        <w:rPr>
          <w:rFonts w:ascii="Times New Roman" w:hAnsi="Times New Roman" w:cs="Times New Roman"/>
          <w:sz w:val="28"/>
          <w:szCs w:val="28"/>
        </w:rPr>
        <w:tab/>
        <w:t>Относимость, допустимость, достоверность и достаточность доказательств.</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35.</w:t>
      </w:r>
      <w:r w:rsidRPr="00433FE2">
        <w:rPr>
          <w:rFonts w:ascii="Times New Roman" w:hAnsi="Times New Roman" w:cs="Times New Roman"/>
          <w:sz w:val="28"/>
          <w:szCs w:val="28"/>
        </w:rPr>
        <w:tab/>
        <w:t>Право обжалования действий и решений судьи, должностного лица органа, ведущего административный процесс и его порядок.</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36.</w:t>
      </w:r>
      <w:r w:rsidRPr="00433FE2">
        <w:rPr>
          <w:rFonts w:ascii="Times New Roman" w:hAnsi="Times New Roman" w:cs="Times New Roman"/>
          <w:sz w:val="28"/>
          <w:szCs w:val="28"/>
        </w:rPr>
        <w:tab/>
        <w:t>Понятие, назначение и виды мер обеспечения административного процесса.</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37.</w:t>
      </w:r>
      <w:r w:rsidRPr="00433FE2">
        <w:rPr>
          <w:rFonts w:ascii="Times New Roman" w:hAnsi="Times New Roman" w:cs="Times New Roman"/>
          <w:sz w:val="28"/>
          <w:szCs w:val="28"/>
        </w:rPr>
        <w:tab/>
        <w:t>Понятие, сроки административного задержания физического лица.</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38.</w:t>
      </w:r>
      <w:r w:rsidRPr="00433FE2">
        <w:rPr>
          <w:rFonts w:ascii="Times New Roman" w:hAnsi="Times New Roman" w:cs="Times New Roman"/>
          <w:sz w:val="28"/>
          <w:szCs w:val="28"/>
        </w:rPr>
        <w:tab/>
        <w:t>Субъекты административного задержания, порядок осуществления и процессуальное оформление.</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39.</w:t>
      </w:r>
      <w:r w:rsidRPr="00433FE2">
        <w:rPr>
          <w:rFonts w:ascii="Times New Roman" w:hAnsi="Times New Roman" w:cs="Times New Roman"/>
          <w:sz w:val="28"/>
          <w:szCs w:val="28"/>
        </w:rPr>
        <w:tab/>
        <w:t>Наложение ареста на имущество, изъятие вещей и документов как мера обеспечения административного ареста.</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40.</w:t>
      </w:r>
      <w:r w:rsidRPr="00433FE2">
        <w:rPr>
          <w:rFonts w:ascii="Times New Roman" w:hAnsi="Times New Roman" w:cs="Times New Roman"/>
          <w:sz w:val="28"/>
          <w:szCs w:val="28"/>
        </w:rPr>
        <w:tab/>
        <w:t>Задержание и принудительная отбуксировка (эвакуация) транспортного средства. Отстранение от управления транспортным средством. Блокировка колес транспортного средства.</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41.</w:t>
      </w:r>
      <w:r w:rsidRPr="00433FE2">
        <w:rPr>
          <w:rFonts w:ascii="Times New Roman" w:hAnsi="Times New Roman" w:cs="Times New Roman"/>
          <w:sz w:val="28"/>
          <w:szCs w:val="28"/>
        </w:rPr>
        <w:tab/>
        <w:t>Привод. Удаление из помещения, в котором рассматривается дело об административном правонарушении.</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42.</w:t>
      </w:r>
      <w:r w:rsidRPr="00433FE2">
        <w:rPr>
          <w:rFonts w:ascii="Times New Roman" w:hAnsi="Times New Roman" w:cs="Times New Roman"/>
          <w:sz w:val="28"/>
          <w:szCs w:val="28"/>
        </w:rPr>
        <w:tab/>
        <w:t>Временное ограничение прав на выезд из Республики Беларусь, на управление механическими транспортными средствами, моторными маломерными судами, на охоту.</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43.</w:t>
      </w:r>
      <w:r w:rsidRPr="00433FE2">
        <w:rPr>
          <w:rFonts w:ascii="Times New Roman" w:hAnsi="Times New Roman" w:cs="Times New Roman"/>
          <w:sz w:val="28"/>
          <w:szCs w:val="28"/>
        </w:rPr>
        <w:tab/>
        <w:t>Начало административного процесса: сущность, поводы и основания.</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44.</w:t>
      </w:r>
      <w:r w:rsidRPr="00433FE2">
        <w:rPr>
          <w:rFonts w:ascii="Times New Roman" w:hAnsi="Times New Roman" w:cs="Times New Roman"/>
          <w:sz w:val="28"/>
          <w:szCs w:val="28"/>
        </w:rPr>
        <w:tab/>
        <w:t>Обстоятельства, исключающие административный процесс.</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45.</w:t>
      </w:r>
      <w:r w:rsidRPr="00433FE2">
        <w:rPr>
          <w:rFonts w:ascii="Times New Roman" w:hAnsi="Times New Roman" w:cs="Times New Roman"/>
          <w:sz w:val="28"/>
          <w:szCs w:val="28"/>
        </w:rPr>
        <w:tab/>
        <w:t>Ускоренный порядок ведения административного процесса.</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46.</w:t>
      </w:r>
      <w:r w:rsidRPr="00433FE2">
        <w:rPr>
          <w:rFonts w:ascii="Times New Roman" w:hAnsi="Times New Roman" w:cs="Times New Roman"/>
          <w:sz w:val="28"/>
          <w:szCs w:val="28"/>
        </w:rPr>
        <w:tab/>
        <w:t>Подготовка дела об административном правонарушении к рассмотрению: понятие, сроки, процессуальные действия и документы.</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47.</w:t>
      </w:r>
      <w:r w:rsidRPr="00433FE2">
        <w:rPr>
          <w:rFonts w:ascii="Times New Roman" w:hAnsi="Times New Roman" w:cs="Times New Roman"/>
          <w:sz w:val="28"/>
          <w:szCs w:val="28"/>
        </w:rPr>
        <w:tab/>
        <w:t>Осмотр и его виды, основания, порядок проведения.</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48.</w:t>
      </w:r>
      <w:r w:rsidRPr="00433FE2">
        <w:rPr>
          <w:rFonts w:ascii="Times New Roman" w:hAnsi="Times New Roman" w:cs="Times New Roman"/>
          <w:sz w:val="28"/>
          <w:szCs w:val="28"/>
        </w:rPr>
        <w:tab/>
        <w:t>Освидетельствование: понятие, порядок проведения, процессуальное оформление.</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lastRenderedPageBreak/>
        <w:t>49.</w:t>
      </w:r>
      <w:r w:rsidRPr="00433FE2">
        <w:rPr>
          <w:rFonts w:ascii="Times New Roman" w:hAnsi="Times New Roman" w:cs="Times New Roman"/>
          <w:sz w:val="28"/>
          <w:szCs w:val="28"/>
        </w:rPr>
        <w:tab/>
        <w:t>Окончание подготовки дела об административном правонарушении к рассмотрению: понятие, сроки, процессуальные действия.</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50.</w:t>
      </w:r>
      <w:r w:rsidRPr="00433FE2">
        <w:rPr>
          <w:rFonts w:ascii="Times New Roman" w:hAnsi="Times New Roman" w:cs="Times New Roman"/>
          <w:sz w:val="28"/>
          <w:szCs w:val="28"/>
        </w:rPr>
        <w:tab/>
        <w:t xml:space="preserve">Рассмотрение дела об административном правонарушении: понятие, сроки, порядок. </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51.</w:t>
      </w:r>
      <w:r w:rsidRPr="00433FE2">
        <w:rPr>
          <w:rFonts w:ascii="Times New Roman" w:hAnsi="Times New Roman" w:cs="Times New Roman"/>
          <w:sz w:val="28"/>
          <w:szCs w:val="28"/>
        </w:rPr>
        <w:tab/>
        <w:t>Постановление по делу об административном правонарушении: виды, структура.</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52.</w:t>
      </w:r>
      <w:r w:rsidRPr="00433FE2">
        <w:rPr>
          <w:rFonts w:ascii="Times New Roman" w:hAnsi="Times New Roman" w:cs="Times New Roman"/>
          <w:sz w:val="28"/>
          <w:szCs w:val="28"/>
        </w:rPr>
        <w:tab/>
        <w:t>Объявление и вручение постановления по делу об административном правонарушении, вступление его в законную силу.</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53.</w:t>
      </w:r>
      <w:r w:rsidRPr="00433FE2">
        <w:rPr>
          <w:rFonts w:ascii="Times New Roman" w:hAnsi="Times New Roman" w:cs="Times New Roman"/>
          <w:sz w:val="28"/>
          <w:szCs w:val="28"/>
        </w:rPr>
        <w:tab/>
        <w:t>Понятие, виды обжалования (опротестования) постановления по делу об административном правонарушении.</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54.</w:t>
      </w:r>
      <w:r w:rsidRPr="00433FE2">
        <w:rPr>
          <w:rFonts w:ascii="Times New Roman" w:hAnsi="Times New Roman" w:cs="Times New Roman"/>
          <w:sz w:val="28"/>
          <w:szCs w:val="28"/>
        </w:rPr>
        <w:tab/>
        <w:t>Обжалование (опротестование) постановления по делу, не вступившее в законную силу.</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55.</w:t>
      </w:r>
      <w:r w:rsidRPr="00433FE2">
        <w:rPr>
          <w:rFonts w:ascii="Times New Roman" w:hAnsi="Times New Roman" w:cs="Times New Roman"/>
          <w:sz w:val="28"/>
          <w:szCs w:val="28"/>
        </w:rPr>
        <w:tab/>
        <w:t>Обжалование (опротестование) постановления по делу, вступившее в законную силу.</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56.</w:t>
      </w:r>
      <w:r w:rsidRPr="00433FE2">
        <w:rPr>
          <w:rFonts w:ascii="Times New Roman" w:hAnsi="Times New Roman" w:cs="Times New Roman"/>
          <w:sz w:val="28"/>
          <w:szCs w:val="28"/>
        </w:rPr>
        <w:tab/>
        <w:t>Право обжалования (опротестования) постановления по делу об административном правонарушении: субъекты, сроки, порядок.</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57.</w:t>
      </w:r>
      <w:r w:rsidRPr="00433FE2">
        <w:rPr>
          <w:rFonts w:ascii="Times New Roman" w:hAnsi="Times New Roman" w:cs="Times New Roman"/>
          <w:sz w:val="28"/>
          <w:szCs w:val="28"/>
        </w:rPr>
        <w:tab/>
        <w:t xml:space="preserve">Рассмотрение жалобы (протеста) на постановление по делу об административном правонарушении: порядок, сроки. </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58.</w:t>
      </w:r>
      <w:r w:rsidRPr="00433FE2">
        <w:rPr>
          <w:rFonts w:ascii="Times New Roman" w:hAnsi="Times New Roman" w:cs="Times New Roman"/>
          <w:sz w:val="28"/>
          <w:szCs w:val="28"/>
        </w:rPr>
        <w:tab/>
        <w:t>Общая характеристика стадии исполнения постановления о наложении административного взыскания.</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59.</w:t>
      </w:r>
      <w:r w:rsidRPr="00433FE2">
        <w:rPr>
          <w:rFonts w:ascii="Times New Roman" w:hAnsi="Times New Roman" w:cs="Times New Roman"/>
          <w:sz w:val="28"/>
          <w:szCs w:val="28"/>
        </w:rPr>
        <w:tab/>
        <w:t>Давность исполнения постановления о наложении административного взыскания.</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60.</w:t>
      </w:r>
      <w:r w:rsidRPr="00433FE2">
        <w:rPr>
          <w:rFonts w:ascii="Times New Roman" w:hAnsi="Times New Roman" w:cs="Times New Roman"/>
          <w:sz w:val="28"/>
          <w:szCs w:val="28"/>
        </w:rPr>
        <w:tab/>
        <w:t>Отсрочка и рассрочка исполнения постановления о наложении административного взыскания.</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61.</w:t>
      </w:r>
      <w:r w:rsidRPr="00433FE2">
        <w:rPr>
          <w:rFonts w:ascii="Times New Roman" w:hAnsi="Times New Roman" w:cs="Times New Roman"/>
          <w:sz w:val="28"/>
          <w:szCs w:val="28"/>
        </w:rPr>
        <w:tab/>
        <w:t>Рассрочка исполнения постановления о наложении административного взыскания.</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62.</w:t>
      </w:r>
      <w:r w:rsidRPr="00433FE2">
        <w:rPr>
          <w:rFonts w:ascii="Times New Roman" w:hAnsi="Times New Roman" w:cs="Times New Roman"/>
          <w:sz w:val="28"/>
          <w:szCs w:val="28"/>
        </w:rPr>
        <w:tab/>
        <w:t>Освобождение от административного взыскания и административной ответственности юридических лиц и индивидуальных предпринимателей.</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63.</w:t>
      </w:r>
      <w:r w:rsidRPr="00433FE2">
        <w:rPr>
          <w:rFonts w:ascii="Times New Roman" w:hAnsi="Times New Roman" w:cs="Times New Roman"/>
          <w:sz w:val="28"/>
          <w:szCs w:val="28"/>
        </w:rPr>
        <w:tab/>
        <w:t>Исполнение административного взыскания в виде штрафа.</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64.</w:t>
      </w:r>
      <w:r w:rsidRPr="00433FE2">
        <w:rPr>
          <w:rFonts w:ascii="Times New Roman" w:hAnsi="Times New Roman" w:cs="Times New Roman"/>
          <w:sz w:val="28"/>
          <w:szCs w:val="28"/>
        </w:rPr>
        <w:tab/>
        <w:t xml:space="preserve">Исполнение административных взысканий в виде конфискации, взыскания стоимости. </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65.</w:t>
      </w:r>
      <w:r w:rsidRPr="00433FE2">
        <w:rPr>
          <w:rFonts w:ascii="Times New Roman" w:hAnsi="Times New Roman" w:cs="Times New Roman"/>
          <w:sz w:val="28"/>
          <w:szCs w:val="28"/>
        </w:rPr>
        <w:tab/>
        <w:t>Исполнение административного взыскания в виде лишения права заниматься определенной деятельностью.</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66.</w:t>
      </w:r>
      <w:r w:rsidRPr="00433FE2">
        <w:rPr>
          <w:rFonts w:ascii="Times New Roman" w:hAnsi="Times New Roman" w:cs="Times New Roman"/>
          <w:sz w:val="28"/>
          <w:szCs w:val="28"/>
        </w:rPr>
        <w:tab/>
        <w:t xml:space="preserve">Исполнение административного взыскания в виде административного ареста. Основы правового положения административно арестованных. </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67.</w:t>
      </w:r>
      <w:r w:rsidRPr="00433FE2">
        <w:rPr>
          <w:rFonts w:ascii="Times New Roman" w:hAnsi="Times New Roman" w:cs="Times New Roman"/>
          <w:sz w:val="28"/>
          <w:szCs w:val="28"/>
        </w:rPr>
        <w:tab/>
        <w:t xml:space="preserve">Исполнение административного взыскания в виде депортации. </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68.</w:t>
      </w:r>
      <w:r w:rsidRPr="00433FE2">
        <w:rPr>
          <w:rFonts w:ascii="Times New Roman" w:hAnsi="Times New Roman" w:cs="Times New Roman"/>
          <w:sz w:val="28"/>
          <w:szCs w:val="28"/>
        </w:rPr>
        <w:tab/>
        <w:t>Исполнение административного взыскания в виде общественных работ.</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lastRenderedPageBreak/>
        <w:t>69.</w:t>
      </w:r>
      <w:r w:rsidRPr="00433FE2">
        <w:rPr>
          <w:rFonts w:ascii="Times New Roman" w:hAnsi="Times New Roman" w:cs="Times New Roman"/>
          <w:sz w:val="28"/>
          <w:szCs w:val="28"/>
        </w:rPr>
        <w:tab/>
        <w:t>Исполнение административного взыскания в виде запрета на посещение физкультурно-спортивных сооружений.</w:t>
      </w:r>
    </w:p>
    <w:p w:rsid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70.</w:t>
      </w:r>
      <w:r w:rsidRPr="00433FE2">
        <w:rPr>
          <w:rFonts w:ascii="Times New Roman" w:hAnsi="Times New Roman" w:cs="Times New Roman"/>
          <w:sz w:val="28"/>
          <w:szCs w:val="28"/>
        </w:rPr>
        <w:tab/>
        <w:t>Исполнение постановления в части возмещения имущественного ущерба.</w:t>
      </w:r>
    </w:p>
    <w:p w:rsidR="00433FE2" w:rsidRDefault="00433FE2" w:rsidP="00433FE2">
      <w:pPr>
        <w:spacing w:after="0"/>
        <w:ind w:firstLine="708"/>
        <w:jc w:val="both"/>
        <w:rPr>
          <w:rFonts w:ascii="Times New Roman" w:hAnsi="Times New Roman" w:cs="Times New Roman"/>
          <w:sz w:val="28"/>
          <w:szCs w:val="28"/>
        </w:rPr>
      </w:pPr>
    </w:p>
    <w:p w:rsidR="00433FE2" w:rsidRDefault="00433FE2" w:rsidP="002B2420">
      <w:pPr>
        <w:pStyle w:val="2"/>
      </w:pPr>
      <w:bookmarkStart w:id="42" w:name="_Toc237985329"/>
      <w:r w:rsidRPr="00433FE2">
        <w:t>3.2 Репетиционные тесты для подготовки к экзамену</w:t>
      </w:r>
      <w:bookmarkEnd w:id="42"/>
    </w:p>
    <w:p w:rsidR="00433FE2" w:rsidRDefault="00433FE2" w:rsidP="00433FE2">
      <w:pPr>
        <w:spacing w:after="0"/>
        <w:ind w:firstLine="708"/>
        <w:jc w:val="both"/>
        <w:rPr>
          <w:rFonts w:ascii="Times New Roman" w:hAnsi="Times New Roman" w:cs="Times New Roman"/>
          <w:b/>
          <w:sz w:val="28"/>
          <w:szCs w:val="28"/>
        </w:rPr>
      </w:pPr>
    </w:p>
    <w:p w:rsidR="00433FE2" w:rsidRPr="002D759F" w:rsidRDefault="00433FE2" w:rsidP="00433FE2">
      <w:pPr>
        <w:spacing w:after="0" w:line="240" w:lineRule="auto"/>
        <w:rPr>
          <w:rFonts w:ascii="Times New Roman" w:eastAsia="Calibri" w:hAnsi="Times New Roman" w:cs="Times New Roman"/>
          <w:sz w:val="28"/>
          <w:szCs w:val="28"/>
        </w:rPr>
      </w:pPr>
      <w:r w:rsidRPr="002D759F">
        <w:rPr>
          <w:rFonts w:ascii="Times New Roman" w:eastAsia="Calibri" w:hAnsi="Times New Roman" w:cs="Times New Roman"/>
          <w:sz w:val="28"/>
          <w:szCs w:val="28"/>
        </w:rPr>
        <w:t>Административный процесс - это...(дополните)</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 xml:space="preserve">установленный </w:t>
      </w:r>
      <w:proofErr w:type="spellStart"/>
      <w:r w:rsidRPr="002D759F">
        <w:rPr>
          <w:rFonts w:ascii="Times New Roman" w:eastAsia="Calibri" w:hAnsi="Times New Roman" w:cs="Times New Roman"/>
          <w:sz w:val="28"/>
          <w:szCs w:val="28"/>
        </w:rPr>
        <w:t>ПИКоАП</w:t>
      </w:r>
      <w:proofErr w:type="spellEnd"/>
      <w:r w:rsidRPr="002D759F">
        <w:rPr>
          <w:rFonts w:ascii="Times New Roman" w:eastAsia="Calibri" w:hAnsi="Times New Roman" w:cs="Times New Roman"/>
          <w:sz w:val="28"/>
          <w:szCs w:val="28"/>
        </w:rPr>
        <w:t xml:space="preserve"> Республики Беларусь порядок деятельности его участников по делу об административном правонарушении</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установленный КоАП Республики Беларусь порядок деятельности его участников по делу об административном правонарушении</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установленный УК Республики Беларусь порядок деятельности его участников по делу об административном правонарушении</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 xml:space="preserve">установленный </w:t>
      </w:r>
      <w:proofErr w:type="spellStart"/>
      <w:r w:rsidRPr="002D759F">
        <w:rPr>
          <w:rFonts w:ascii="Times New Roman" w:eastAsia="Calibri" w:hAnsi="Times New Roman" w:cs="Times New Roman"/>
          <w:sz w:val="28"/>
          <w:szCs w:val="28"/>
        </w:rPr>
        <w:t>ПИКоАП</w:t>
      </w:r>
      <w:proofErr w:type="spellEnd"/>
      <w:r w:rsidRPr="002D759F">
        <w:rPr>
          <w:rFonts w:ascii="Times New Roman" w:eastAsia="Calibri" w:hAnsi="Times New Roman" w:cs="Times New Roman"/>
          <w:sz w:val="28"/>
          <w:szCs w:val="28"/>
        </w:rPr>
        <w:t xml:space="preserve"> Республики Беларусь порядок деятельности его участников по уголовному делу</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установленный ТК Республики Беларусь порядок деятельности его участников по делу об административном правонарушении</w:t>
      </w:r>
    </w:p>
    <w:p w:rsidR="00433FE2" w:rsidRPr="002D759F" w:rsidRDefault="00433FE2" w:rsidP="00433FE2">
      <w:pPr>
        <w:spacing w:after="0" w:line="240" w:lineRule="auto"/>
        <w:rPr>
          <w:rFonts w:ascii="Times New Roman" w:eastAsia="Calibri" w:hAnsi="Times New Roman" w:cs="Times New Roman"/>
          <w:sz w:val="28"/>
          <w:szCs w:val="28"/>
        </w:rPr>
      </w:pPr>
    </w:p>
    <w:p w:rsidR="00433FE2" w:rsidRPr="002D759F" w:rsidRDefault="00433FE2" w:rsidP="00433FE2">
      <w:pPr>
        <w:spacing w:after="0" w:line="240" w:lineRule="auto"/>
        <w:rPr>
          <w:rFonts w:ascii="Times New Roman" w:eastAsia="Calibri" w:hAnsi="Times New Roman" w:cs="Times New Roman"/>
          <w:sz w:val="28"/>
          <w:szCs w:val="28"/>
        </w:rPr>
      </w:pPr>
      <w:r w:rsidRPr="002D759F">
        <w:rPr>
          <w:rFonts w:ascii="Times New Roman" w:eastAsia="Calibri" w:hAnsi="Times New Roman" w:cs="Times New Roman"/>
          <w:sz w:val="28"/>
          <w:szCs w:val="28"/>
        </w:rPr>
        <w:t>Принципы административного процесса - это (дополните)</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основополагающие начала осуществления административного процесса</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совокупность правовых норм</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правила, установленные в обществе</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обязанности, сформированные в обществе</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закрепленные Законом правила</w:t>
      </w:r>
    </w:p>
    <w:p w:rsidR="00433FE2" w:rsidRPr="002D759F" w:rsidRDefault="00433FE2" w:rsidP="00433FE2">
      <w:pPr>
        <w:spacing w:after="0" w:line="240" w:lineRule="auto"/>
        <w:rPr>
          <w:rFonts w:ascii="Times New Roman" w:eastAsia="Calibri" w:hAnsi="Times New Roman" w:cs="Times New Roman"/>
          <w:sz w:val="28"/>
          <w:szCs w:val="28"/>
        </w:rPr>
      </w:pPr>
    </w:p>
    <w:p w:rsidR="00433FE2" w:rsidRPr="002D759F" w:rsidRDefault="00433FE2" w:rsidP="00433FE2">
      <w:pPr>
        <w:spacing w:after="0" w:line="240" w:lineRule="auto"/>
        <w:rPr>
          <w:rFonts w:ascii="Times New Roman" w:eastAsia="Calibri" w:hAnsi="Times New Roman" w:cs="Times New Roman"/>
          <w:sz w:val="28"/>
          <w:szCs w:val="28"/>
        </w:rPr>
      </w:pPr>
      <w:r w:rsidRPr="002D759F">
        <w:rPr>
          <w:rFonts w:ascii="Times New Roman" w:eastAsia="Calibri" w:hAnsi="Times New Roman" w:cs="Times New Roman"/>
          <w:sz w:val="28"/>
          <w:szCs w:val="28"/>
        </w:rPr>
        <w:t>К видам административного процесса относят:</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публичный процесс и процесс по требованию</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частный процесс</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публичный процесс</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процесс по требованию</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proofErr w:type="spellStart"/>
      <w:r w:rsidRPr="002D759F">
        <w:rPr>
          <w:rFonts w:ascii="Times New Roman" w:eastAsia="Calibri" w:hAnsi="Times New Roman" w:cs="Times New Roman"/>
          <w:sz w:val="28"/>
          <w:szCs w:val="28"/>
        </w:rPr>
        <w:t>частно</w:t>
      </w:r>
      <w:proofErr w:type="spellEnd"/>
      <w:r w:rsidRPr="002D759F">
        <w:rPr>
          <w:rFonts w:ascii="Times New Roman" w:eastAsia="Calibri" w:hAnsi="Times New Roman" w:cs="Times New Roman"/>
          <w:sz w:val="28"/>
          <w:szCs w:val="28"/>
        </w:rPr>
        <w:t>-публичный</w:t>
      </w:r>
    </w:p>
    <w:p w:rsidR="00433FE2" w:rsidRPr="002D759F" w:rsidRDefault="00433FE2" w:rsidP="00433FE2">
      <w:pPr>
        <w:spacing w:after="0" w:line="240" w:lineRule="auto"/>
        <w:rPr>
          <w:rFonts w:ascii="Times New Roman" w:eastAsia="Calibri" w:hAnsi="Times New Roman" w:cs="Times New Roman"/>
          <w:sz w:val="28"/>
          <w:szCs w:val="28"/>
        </w:rPr>
      </w:pP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На каком языке ведется административный процесс в Республике Беларусь:</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на белорусском или русском языке</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на английском языке</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на русском языке</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на белорусском языке</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на туркменском языке</w:t>
      </w:r>
    </w:p>
    <w:p w:rsidR="00433FE2" w:rsidRPr="002D759F" w:rsidRDefault="00433FE2" w:rsidP="00433FE2">
      <w:pPr>
        <w:spacing w:after="0" w:line="240" w:lineRule="auto"/>
        <w:rPr>
          <w:rFonts w:ascii="Times New Roman" w:eastAsia="Calibri" w:hAnsi="Times New Roman" w:cs="Times New Roman"/>
          <w:sz w:val="28"/>
          <w:szCs w:val="28"/>
        </w:rPr>
      </w:pPr>
    </w:p>
    <w:p w:rsidR="00433FE2" w:rsidRPr="002D759F" w:rsidRDefault="00433FE2" w:rsidP="00433FE2">
      <w:pPr>
        <w:spacing w:after="0" w:line="240" w:lineRule="auto"/>
        <w:rPr>
          <w:rFonts w:ascii="Times New Roman" w:eastAsia="Calibri" w:hAnsi="Times New Roman" w:cs="Times New Roman"/>
          <w:sz w:val="28"/>
          <w:szCs w:val="28"/>
        </w:rPr>
      </w:pPr>
      <w:r w:rsidRPr="002D759F">
        <w:rPr>
          <w:rFonts w:ascii="Times New Roman" w:eastAsia="Calibri" w:hAnsi="Times New Roman" w:cs="Times New Roman"/>
          <w:sz w:val="28"/>
          <w:szCs w:val="28"/>
        </w:rPr>
        <w:t xml:space="preserve">В чью пользу толкуются сомнения в обоснованности вывода о виновности </w:t>
      </w:r>
      <w:proofErr w:type="gramStart"/>
      <w:r w:rsidRPr="002D759F">
        <w:rPr>
          <w:rFonts w:ascii="Times New Roman" w:eastAsia="Calibri" w:hAnsi="Times New Roman" w:cs="Times New Roman"/>
          <w:sz w:val="28"/>
          <w:szCs w:val="28"/>
        </w:rPr>
        <w:t>лица?:</w:t>
      </w:r>
      <w:proofErr w:type="gramEnd"/>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lastRenderedPageBreak/>
        <w:t>-</w:t>
      </w:r>
      <w:r w:rsidRPr="002D759F">
        <w:rPr>
          <w:rFonts w:ascii="Times New Roman" w:eastAsia="Calibri" w:hAnsi="Times New Roman" w:cs="Times New Roman"/>
          <w:sz w:val="28"/>
          <w:szCs w:val="28"/>
        </w:rPr>
        <w:t>в пользу виновного</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в пользу свидетеля</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в пользу судьи</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в пользу родственников</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в пользу законного представителя</w:t>
      </w:r>
    </w:p>
    <w:p w:rsidR="00433FE2" w:rsidRDefault="00433FE2" w:rsidP="00433FE2">
      <w:pPr>
        <w:spacing w:after="0" w:line="240" w:lineRule="auto"/>
        <w:jc w:val="both"/>
        <w:rPr>
          <w:rFonts w:ascii="Times New Roman" w:eastAsia="Calibri" w:hAnsi="Times New Roman" w:cs="Times New Roman"/>
          <w:sz w:val="28"/>
          <w:szCs w:val="28"/>
        </w:rPr>
      </w:pPr>
    </w:p>
    <w:p w:rsidR="00433FE2" w:rsidRPr="00FD6B62" w:rsidRDefault="00433FE2" w:rsidP="00433FE2">
      <w:pPr>
        <w:spacing w:after="0" w:line="240" w:lineRule="auto"/>
        <w:jc w:val="both"/>
        <w:rPr>
          <w:rFonts w:ascii="Times New Roman" w:eastAsia="Calibri" w:hAnsi="Times New Roman" w:cs="Times New Roman"/>
          <w:sz w:val="28"/>
          <w:szCs w:val="28"/>
        </w:rPr>
      </w:pPr>
      <w:r w:rsidRPr="00FD6B62">
        <w:rPr>
          <w:rFonts w:ascii="Times New Roman" w:eastAsia="Calibri" w:hAnsi="Times New Roman" w:cs="Times New Roman"/>
          <w:sz w:val="28"/>
          <w:szCs w:val="28"/>
        </w:rPr>
        <w:t>Укажите, на кого по кругу лиц распространяет свое действие КоАП Республики Беларусь?</w:t>
      </w:r>
    </w:p>
    <w:p w:rsidR="00433FE2" w:rsidRPr="00FD6B62" w:rsidRDefault="00433FE2" w:rsidP="00433FE2">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FD6B62">
        <w:rPr>
          <w:rFonts w:ascii="Times New Roman" w:eastAsia="Calibri" w:hAnsi="Times New Roman" w:cs="Times New Roman"/>
          <w:sz w:val="28"/>
          <w:szCs w:val="28"/>
        </w:rPr>
        <w:t>на физическое или юридическое лицо, независимо от гражданства и регистрации</w:t>
      </w:r>
    </w:p>
    <w:p w:rsidR="00433FE2" w:rsidRPr="00FD6B62" w:rsidRDefault="00433FE2" w:rsidP="00433FE2">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FD6B62">
        <w:rPr>
          <w:rFonts w:ascii="Times New Roman" w:eastAsia="Calibri" w:hAnsi="Times New Roman" w:cs="Times New Roman"/>
          <w:sz w:val="28"/>
          <w:szCs w:val="28"/>
        </w:rPr>
        <w:t>только на граждан Республики Беларусь</w:t>
      </w:r>
    </w:p>
    <w:p w:rsidR="00433FE2" w:rsidRPr="00FD6B62" w:rsidRDefault="00433FE2" w:rsidP="00433FE2">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FD6B62">
        <w:rPr>
          <w:rFonts w:ascii="Times New Roman" w:eastAsia="Calibri" w:hAnsi="Times New Roman" w:cs="Times New Roman"/>
          <w:sz w:val="28"/>
          <w:szCs w:val="28"/>
        </w:rPr>
        <w:t>только на иностранных граждан</w:t>
      </w:r>
    </w:p>
    <w:p w:rsidR="00433FE2" w:rsidRPr="00FD6B62" w:rsidRDefault="00433FE2" w:rsidP="00433FE2">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FD6B62">
        <w:rPr>
          <w:rFonts w:ascii="Times New Roman" w:eastAsia="Calibri" w:hAnsi="Times New Roman" w:cs="Times New Roman"/>
          <w:sz w:val="28"/>
          <w:szCs w:val="28"/>
        </w:rPr>
        <w:t>только на иностранные юридические лица</w:t>
      </w:r>
    </w:p>
    <w:p w:rsidR="00433FE2" w:rsidRPr="00FD6B62" w:rsidRDefault="00433FE2" w:rsidP="00433FE2">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FD6B62">
        <w:rPr>
          <w:rFonts w:ascii="Times New Roman" w:eastAsia="Calibri" w:hAnsi="Times New Roman" w:cs="Times New Roman"/>
          <w:sz w:val="28"/>
          <w:szCs w:val="28"/>
        </w:rPr>
        <w:t>только на лиц без гражданства, находящиеся на территории Республики Беларусь</w:t>
      </w:r>
    </w:p>
    <w:p w:rsidR="00433FE2" w:rsidRDefault="00433FE2" w:rsidP="00433FE2">
      <w:pPr>
        <w:spacing w:after="200" w:line="276" w:lineRule="auto"/>
        <w:rPr>
          <w:rFonts w:ascii="Times New Roman" w:eastAsia="Calibri" w:hAnsi="Times New Roman" w:cs="Times New Roman"/>
          <w:sz w:val="28"/>
          <w:szCs w:val="28"/>
        </w:rPr>
      </w:pPr>
    </w:p>
    <w:p w:rsidR="00433FE2" w:rsidRPr="00F3453C" w:rsidRDefault="00433FE2" w:rsidP="00433FE2">
      <w:pPr>
        <w:spacing w:after="0" w:line="240" w:lineRule="auto"/>
        <w:jc w:val="both"/>
        <w:rPr>
          <w:rFonts w:ascii="Times New Roman" w:hAnsi="Times New Roman"/>
          <w:sz w:val="28"/>
          <w:szCs w:val="28"/>
        </w:rPr>
      </w:pPr>
      <w:r>
        <w:rPr>
          <w:rFonts w:ascii="Times New Roman" w:hAnsi="Times New Roman"/>
          <w:sz w:val="28"/>
          <w:szCs w:val="28"/>
        </w:rPr>
        <w:t>Каким актом законодательства определяется противоправность деяния и административная ответственность?</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 xml:space="preserve">-актом, действовавшим во время совершения этого деяния </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-актом, принятым после совершения противоправного деяния</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-актом, изменяющим административную ответственность в сторону усиления</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-актом, усиливающим меру административного взыскания</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-актом иностранного государства</w:t>
      </w:r>
    </w:p>
    <w:p w:rsidR="00433FE2" w:rsidRDefault="00433FE2" w:rsidP="00433FE2">
      <w:pPr>
        <w:spacing w:after="200" w:line="276" w:lineRule="auto"/>
        <w:rPr>
          <w:rFonts w:ascii="Times New Roman" w:eastAsia="Calibri" w:hAnsi="Times New Roman" w:cs="Times New Roman"/>
          <w:sz w:val="28"/>
          <w:szCs w:val="28"/>
        </w:rPr>
      </w:pPr>
    </w:p>
    <w:p w:rsidR="00433FE2" w:rsidRPr="00F3453C" w:rsidRDefault="00433FE2" w:rsidP="00433FE2">
      <w:pPr>
        <w:spacing w:after="0" w:line="240" w:lineRule="auto"/>
        <w:jc w:val="both"/>
        <w:rPr>
          <w:rFonts w:ascii="Times New Roman" w:hAnsi="Times New Roman"/>
          <w:sz w:val="28"/>
          <w:szCs w:val="28"/>
        </w:rPr>
      </w:pPr>
      <w:r>
        <w:rPr>
          <w:rFonts w:ascii="Times New Roman" w:hAnsi="Times New Roman"/>
          <w:sz w:val="28"/>
          <w:szCs w:val="28"/>
        </w:rPr>
        <w:t>Укажите признаки административного правонарушения:</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 xml:space="preserve">-противоправность, виновность, наказуемость </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-противоправность, виновность, наказуемость</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-виновность, наказуемость, общественная опасность</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-виновность, наказуемость</w:t>
      </w:r>
    </w:p>
    <w:p w:rsidR="00433FE2" w:rsidRDefault="00433FE2" w:rsidP="00433FE2">
      <w:pPr>
        <w:jc w:val="both"/>
        <w:rPr>
          <w:rFonts w:ascii="Times New Roman" w:hAnsi="Times New Roman"/>
          <w:sz w:val="28"/>
          <w:szCs w:val="28"/>
        </w:rPr>
      </w:pPr>
      <w:r>
        <w:rPr>
          <w:rFonts w:ascii="Times New Roman" w:hAnsi="Times New Roman"/>
          <w:sz w:val="28"/>
          <w:szCs w:val="28"/>
        </w:rPr>
        <w:t>-противоправность,</w:t>
      </w:r>
      <w:r w:rsidRPr="00A508CC">
        <w:rPr>
          <w:rFonts w:ascii="Times New Roman" w:hAnsi="Times New Roman"/>
          <w:sz w:val="28"/>
          <w:szCs w:val="28"/>
        </w:rPr>
        <w:t xml:space="preserve"> </w:t>
      </w:r>
      <w:r>
        <w:rPr>
          <w:rFonts w:ascii="Times New Roman" w:hAnsi="Times New Roman"/>
          <w:sz w:val="28"/>
          <w:szCs w:val="28"/>
        </w:rPr>
        <w:t>общественная опасность</w:t>
      </w:r>
    </w:p>
    <w:p w:rsidR="00433FE2" w:rsidRDefault="00433FE2" w:rsidP="00433FE2">
      <w:pPr>
        <w:spacing w:after="200" w:line="276" w:lineRule="auto"/>
        <w:rPr>
          <w:rFonts w:ascii="Times New Roman" w:eastAsia="Calibri" w:hAnsi="Times New Roman" w:cs="Times New Roman"/>
          <w:sz w:val="28"/>
          <w:szCs w:val="28"/>
        </w:rPr>
      </w:pPr>
    </w:p>
    <w:p w:rsidR="00433FE2" w:rsidRPr="00F3453C" w:rsidRDefault="00433FE2" w:rsidP="00433FE2">
      <w:pPr>
        <w:spacing w:after="0" w:line="240" w:lineRule="auto"/>
        <w:jc w:val="both"/>
        <w:rPr>
          <w:rFonts w:ascii="Times New Roman" w:hAnsi="Times New Roman"/>
          <w:sz w:val="28"/>
          <w:szCs w:val="28"/>
        </w:rPr>
      </w:pPr>
      <w:r>
        <w:rPr>
          <w:rFonts w:ascii="Times New Roman" w:hAnsi="Times New Roman"/>
          <w:sz w:val="28"/>
          <w:szCs w:val="28"/>
        </w:rPr>
        <w:t>Какие признаки характеризуют объективную сторону?</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 xml:space="preserve">-деяние (действие или бездействие), последствия </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-мотив</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-вина, цель</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-предмет</w:t>
      </w:r>
    </w:p>
    <w:p w:rsidR="00433FE2" w:rsidRDefault="00433FE2" w:rsidP="00433FE2">
      <w:pPr>
        <w:jc w:val="both"/>
        <w:rPr>
          <w:rFonts w:ascii="Times New Roman" w:hAnsi="Times New Roman"/>
          <w:sz w:val="28"/>
          <w:szCs w:val="28"/>
        </w:rPr>
      </w:pPr>
      <w:r>
        <w:rPr>
          <w:rFonts w:ascii="Times New Roman" w:hAnsi="Times New Roman"/>
          <w:sz w:val="28"/>
          <w:szCs w:val="28"/>
        </w:rPr>
        <w:t>-общественные отношения, на которые направлено противоправное посягательство</w:t>
      </w:r>
    </w:p>
    <w:p w:rsidR="00433FE2" w:rsidRPr="00F3453C" w:rsidRDefault="00433FE2" w:rsidP="00433FE2">
      <w:pPr>
        <w:spacing w:after="0" w:line="240" w:lineRule="auto"/>
        <w:jc w:val="both"/>
        <w:rPr>
          <w:rFonts w:ascii="Times New Roman" w:hAnsi="Times New Roman"/>
          <w:sz w:val="28"/>
          <w:szCs w:val="28"/>
        </w:rPr>
      </w:pPr>
      <w:r>
        <w:rPr>
          <w:rFonts w:ascii="Times New Roman" w:hAnsi="Times New Roman"/>
          <w:sz w:val="28"/>
          <w:szCs w:val="28"/>
        </w:rPr>
        <w:t>С какого возраста по общему правилу физическое лицо подлежит административной ответственности?</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 xml:space="preserve">-с 16 лет </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lastRenderedPageBreak/>
        <w:t>-с 15 лет</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-с 14 лет</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-с 21 года</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-с 50 лет</w:t>
      </w:r>
    </w:p>
    <w:p w:rsidR="00433FE2" w:rsidRDefault="00433FE2" w:rsidP="00433FE2">
      <w:pPr>
        <w:spacing w:after="200" w:line="276" w:lineRule="auto"/>
        <w:rPr>
          <w:rFonts w:ascii="Times New Roman" w:eastAsia="Calibri" w:hAnsi="Times New Roman" w:cs="Times New Roman"/>
          <w:sz w:val="28"/>
          <w:szCs w:val="28"/>
        </w:rPr>
      </w:pP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Деяние, сопряженное с последующим длительным невыполнением обязанностей, возложенных на физическое или юридическое лицо актом законодательства под угрозой административного взыскания называется …</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-длящимся правонарушением</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-повторностью правонарушений</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-совокупностью правонарушений</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-множественностью правонарушений</w:t>
      </w:r>
    </w:p>
    <w:p w:rsidR="00433FE2" w:rsidRDefault="00433FE2" w:rsidP="00433FE2">
      <w:pPr>
        <w:jc w:val="both"/>
        <w:rPr>
          <w:rFonts w:ascii="Times New Roman" w:hAnsi="Times New Roman"/>
          <w:sz w:val="28"/>
          <w:szCs w:val="28"/>
        </w:rPr>
      </w:pPr>
      <w:r>
        <w:rPr>
          <w:rFonts w:ascii="Times New Roman" w:hAnsi="Times New Roman"/>
          <w:sz w:val="28"/>
          <w:szCs w:val="28"/>
        </w:rPr>
        <w:t>-рецидивом</w:t>
      </w:r>
    </w:p>
    <w:p w:rsidR="00433FE2" w:rsidRDefault="00433FE2" w:rsidP="00433FE2">
      <w:pPr>
        <w:spacing w:after="200" w:line="276" w:lineRule="auto"/>
        <w:rPr>
          <w:rFonts w:ascii="Times New Roman" w:eastAsia="Calibri" w:hAnsi="Times New Roman" w:cs="Times New Roman"/>
          <w:sz w:val="28"/>
          <w:szCs w:val="28"/>
        </w:rPr>
      </w:pPr>
    </w:p>
    <w:p w:rsidR="00433FE2" w:rsidRPr="00F3453C" w:rsidRDefault="00433FE2" w:rsidP="00433FE2">
      <w:pPr>
        <w:spacing w:after="0" w:line="240" w:lineRule="auto"/>
        <w:jc w:val="both"/>
        <w:rPr>
          <w:rFonts w:ascii="Times New Roman" w:hAnsi="Times New Roman"/>
          <w:sz w:val="28"/>
          <w:szCs w:val="28"/>
        </w:rPr>
      </w:pPr>
      <w:r>
        <w:rPr>
          <w:rFonts w:ascii="Times New Roman" w:hAnsi="Times New Roman"/>
          <w:sz w:val="28"/>
          <w:szCs w:val="28"/>
        </w:rPr>
        <w:t>Укажите, какого принципа административной ответственности не существует:</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 xml:space="preserve">-принцип стимулирования </w:t>
      </w:r>
      <w:proofErr w:type="spellStart"/>
      <w:r>
        <w:rPr>
          <w:rFonts w:ascii="Times New Roman" w:hAnsi="Times New Roman"/>
          <w:sz w:val="28"/>
          <w:szCs w:val="28"/>
        </w:rPr>
        <w:t>правопослушного</w:t>
      </w:r>
      <w:proofErr w:type="spellEnd"/>
      <w:r>
        <w:rPr>
          <w:rFonts w:ascii="Times New Roman" w:hAnsi="Times New Roman"/>
          <w:sz w:val="28"/>
          <w:szCs w:val="28"/>
        </w:rPr>
        <w:t xml:space="preserve"> поведения</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-принцип законности</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-принцип неотвратимости ответственности</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-принцип равенства перед законом</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-принцип справедливости и гуманизма</w:t>
      </w:r>
    </w:p>
    <w:p w:rsidR="00433FE2" w:rsidRDefault="00433FE2" w:rsidP="00433FE2">
      <w:pPr>
        <w:spacing w:after="200" w:line="276" w:lineRule="auto"/>
        <w:rPr>
          <w:rFonts w:ascii="Times New Roman" w:eastAsia="Calibri" w:hAnsi="Times New Roman" w:cs="Times New Roman"/>
          <w:sz w:val="28"/>
          <w:szCs w:val="28"/>
        </w:rPr>
      </w:pPr>
    </w:p>
    <w:p w:rsidR="00433FE2" w:rsidRPr="00F3453C" w:rsidRDefault="00433FE2" w:rsidP="00433FE2">
      <w:pPr>
        <w:spacing w:after="0" w:line="240" w:lineRule="auto"/>
        <w:jc w:val="both"/>
        <w:rPr>
          <w:rFonts w:ascii="Times New Roman" w:hAnsi="Times New Roman"/>
          <w:sz w:val="28"/>
          <w:szCs w:val="28"/>
        </w:rPr>
      </w:pPr>
      <w:r>
        <w:rPr>
          <w:rFonts w:ascii="Times New Roman" w:hAnsi="Times New Roman"/>
          <w:sz w:val="28"/>
          <w:szCs w:val="28"/>
        </w:rPr>
        <w:t>Укажите деяния, которые влекут административную ответственность по требованию:</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-клевета и оскорбление</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-мелкое хищение</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-занятие проституцией</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-мелкое хулиганство</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-незаконные действия в отношении газового, пневматического или метательного оружия</w:t>
      </w:r>
    </w:p>
    <w:p w:rsidR="00433FE2" w:rsidRDefault="00433FE2" w:rsidP="00433FE2">
      <w:pPr>
        <w:spacing w:after="0" w:line="240" w:lineRule="auto"/>
        <w:jc w:val="both"/>
        <w:rPr>
          <w:rFonts w:ascii="Times New Roman" w:hAnsi="Times New Roman"/>
          <w:sz w:val="28"/>
          <w:szCs w:val="28"/>
        </w:rPr>
      </w:pPr>
    </w:p>
    <w:p w:rsidR="00433FE2" w:rsidRPr="00F3453C" w:rsidRDefault="00433FE2" w:rsidP="00433FE2">
      <w:pPr>
        <w:spacing w:after="0" w:line="240" w:lineRule="auto"/>
        <w:jc w:val="both"/>
        <w:rPr>
          <w:rFonts w:ascii="Times New Roman" w:hAnsi="Times New Roman"/>
          <w:sz w:val="28"/>
          <w:szCs w:val="28"/>
        </w:rPr>
      </w:pPr>
      <w:r>
        <w:rPr>
          <w:rFonts w:ascii="Times New Roman" w:hAnsi="Times New Roman"/>
          <w:sz w:val="28"/>
          <w:szCs w:val="28"/>
        </w:rPr>
        <w:t xml:space="preserve">Укажите, какие обстоятельства </w:t>
      </w:r>
      <w:r w:rsidRPr="00C7306E">
        <w:rPr>
          <w:rFonts w:ascii="Times New Roman" w:hAnsi="Times New Roman"/>
          <w:b/>
          <w:sz w:val="28"/>
          <w:szCs w:val="28"/>
        </w:rPr>
        <w:t xml:space="preserve">не </w:t>
      </w:r>
      <w:r>
        <w:rPr>
          <w:rFonts w:ascii="Times New Roman" w:hAnsi="Times New Roman"/>
          <w:sz w:val="28"/>
          <w:szCs w:val="28"/>
        </w:rPr>
        <w:t>исключают признание деяния административным правонарушением?</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 xml:space="preserve">-достижение физическим лицом возраста привлечения к административной ответственности </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-необходимая оборона</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-причинение вреда при задержании физического лица, совершившего преступление или административное правонарушение</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-крайняя необходимость</w:t>
      </w:r>
    </w:p>
    <w:p w:rsidR="00433FE2" w:rsidRDefault="00433FE2" w:rsidP="00433FE2">
      <w:pPr>
        <w:spacing w:after="200" w:line="276" w:lineRule="auto"/>
        <w:rPr>
          <w:rFonts w:ascii="Times New Roman" w:eastAsia="Calibri" w:hAnsi="Times New Roman" w:cs="Times New Roman"/>
          <w:sz w:val="28"/>
          <w:szCs w:val="28"/>
        </w:rPr>
      </w:pPr>
      <w:r>
        <w:rPr>
          <w:rFonts w:ascii="Times New Roman" w:hAnsi="Times New Roman"/>
          <w:sz w:val="28"/>
          <w:szCs w:val="28"/>
        </w:rPr>
        <w:t>-обоснованный риск</w:t>
      </w:r>
    </w:p>
    <w:p w:rsidR="00433FE2" w:rsidRPr="00F3453C" w:rsidRDefault="00433FE2" w:rsidP="00433FE2">
      <w:pPr>
        <w:spacing w:after="0" w:line="240" w:lineRule="auto"/>
        <w:jc w:val="both"/>
        <w:rPr>
          <w:rFonts w:ascii="Times New Roman" w:hAnsi="Times New Roman"/>
          <w:sz w:val="28"/>
          <w:szCs w:val="28"/>
        </w:rPr>
      </w:pPr>
      <w:r>
        <w:rPr>
          <w:rFonts w:ascii="Times New Roman" w:hAnsi="Times New Roman"/>
          <w:sz w:val="28"/>
          <w:szCs w:val="28"/>
        </w:rPr>
        <w:lastRenderedPageBreak/>
        <w:t>Дайте определение административного взыскания:</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 xml:space="preserve">-это мера административной ответственности </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-это мера уголовной ответственности</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-это мера конституционной ответственности</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-это вид юридической ответственности</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-это состав административного правонарушения</w:t>
      </w:r>
    </w:p>
    <w:p w:rsidR="00433FE2" w:rsidRDefault="00433FE2" w:rsidP="00433FE2">
      <w:pPr>
        <w:spacing w:after="200" w:line="276" w:lineRule="auto"/>
        <w:rPr>
          <w:rFonts w:ascii="Times New Roman" w:eastAsia="Calibri" w:hAnsi="Times New Roman" w:cs="Times New Roman"/>
          <w:sz w:val="28"/>
          <w:szCs w:val="28"/>
        </w:rPr>
      </w:pPr>
    </w:p>
    <w:p w:rsidR="00433FE2" w:rsidRPr="00F3453C" w:rsidRDefault="00433FE2" w:rsidP="00433FE2">
      <w:pPr>
        <w:spacing w:after="0" w:line="240" w:lineRule="auto"/>
        <w:jc w:val="both"/>
        <w:rPr>
          <w:rFonts w:ascii="Times New Roman" w:hAnsi="Times New Roman"/>
          <w:sz w:val="28"/>
          <w:szCs w:val="28"/>
        </w:rPr>
      </w:pPr>
      <w:r>
        <w:rPr>
          <w:rFonts w:ascii="Times New Roman" w:hAnsi="Times New Roman"/>
          <w:sz w:val="28"/>
          <w:szCs w:val="28"/>
        </w:rPr>
        <w:t>Укажите максимальный размер штрафа, исчисляемого в базовых величинах и налагаемого на юридическое лицо:</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w:t>
      </w:r>
      <w:r w:rsidRPr="0017368A">
        <w:rPr>
          <w:rFonts w:ascii="Times New Roman" w:hAnsi="Times New Roman"/>
          <w:sz w:val="28"/>
          <w:szCs w:val="28"/>
        </w:rPr>
        <w:t xml:space="preserve"> </w:t>
      </w:r>
      <w:r>
        <w:rPr>
          <w:rFonts w:ascii="Times New Roman" w:hAnsi="Times New Roman"/>
          <w:sz w:val="28"/>
          <w:szCs w:val="28"/>
        </w:rPr>
        <w:t>не может быть более 1000 базовой величины</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w:t>
      </w:r>
      <w:r w:rsidRPr="008D37D3">
        <w:rPr>
          <w:rFonts w:ascii="Times New Roman" w:hAnsi="Times New Roman"/>
          <w:sz w:val="28"/>
          <w:szCs w:val="28"/>
        </w:rPr>
        <w:t xml:space="preserve"> </w:t>
      </w:r>
      <w:r>
        <w:rPr>
          <w:rFonts w:ascii="Times New Roman" w:hAnsi="Times New Roman"/>
          <w:sz w:val="28"/>
          <w:szCs w:val="28"/>
        </w:rPr>
        <w:t>не может быть более 200 базовых величин</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-не может быть менее 10 базовых величин</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-составляет 100 базовых величин</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-не указан в КоАП</w:t>
      </w:r>
    </w:p>
    <w:p w:rsidR="00433FE2" w:rsidRDefault="00433FE2" w:rsidP="00433FE2">
      <w:pPr>
        <w:spacing w:after="200" w:line="276" w:lineRule="auto"/>
        <w:rPr>
          <w:rFonts w:ascii="Times New Roman" w:eastAsia="Calibri" w:hAnsi="Times New Roman" w:cs="Times New Roman"/>
          <w:sz w:val="28"/>
          <w:szCs w:val="28"/>
        </w:rPr>
      </w:pPr>
    </w:p>
    <w:p w:rsidR="00433FE2" w:rsidRPr="00F3453C" w:rsidRDefault="00433FE2" w:rsidP="00433FE2">
      <w:pPr>
        <w:spacing w:after="0" w:line="240" w:lineRule="auto"/>
        <w:jc w:val="both"/>
        <w:rPr>
          <w:rFonts w:ascii="Times New Roman" w:hAnsi="Times New Roman"/>
          <w:sz w:val="28"/>
          <w:szCs w:val="28"/>
        </w:rPr>
      </w:pPr>
      <w:r>
        <w:rPr>
          <w:rFonts w:ascii="Times New Roman" w:hAnsi="Times New Roman"/>
          <w:sz w:val="28"/>
          <w:szCs w:val="28"/>
        </w:rPr>
        <w:t>Что не подлежит конфискации?</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-доход, полученный в результате противоправной деятельности</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-предмет административного правонарушения</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-орудия совершения административного правонарушения</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-средства совершения административного правонарушения</w:t>
      </w:r>
    </w:p>
    <w:p w:rsidR="00433FE2" w:rsidRDefault="00433FE2" w:rsidP="00433FE2">
      <w:pPr>
        <w:spacing w:after="200" w:line="276" w:lineRule="auto"/>
        <w:rPr>
          <w:rFonts w:ascii="Times New Roman" w:hAnsi="Times New Roman"/>
          <w:sz w:val="28"/>
          <w:szCs w:val="28"/>
        </w:rPr>
      </w:pPr>
      <w:r>
        <w:rPr>
          <w:rFonts w:ascii="Times New Roman" w:hAnsi="Times New Roman"/>
          <w:sz w:val="28"/>
          <w:szCs w:val="28"/>
        </w:rPr>
        <w:t>-вещи, изъятые из оборота</w:t>
      </w:r>
    </w:p>
    <w:p w:rsidR="00433FE2" w:rsidRDefault="00433FE2" w:rsidP="00433FE2">
      <w:pPr>
        <w:spacing w:after="200" w:line="276" w:lineRule="auto"/>
        <w:rPr>
          <w:rFonts w:ascii="Times New Roman" w:hAnsi="Times New Roman"/>
          <w:sz w:val="28"/>
          <w:szCs w:val="28"/>
        </w:rPr>
      </w:pPr>
    </w:p>
    <w:p w:rsidR="00433FE2" w:rsidRPr="00F3453C" w:rsidRDefault="00433FE2" w:rsidP="00433FE2">
      <w:pPr>
        <w:spacing w:after="0" w:line="240" w:lineRule="auto"/>
        <w:jc w:val="both"/>
        <w:rPr>
          <w:rFonts w:ascii="Times New Roman" w:hAnsi="Times New Roman"/>
          <w:sz w:val="28"/>
          <w:szCs w:val="28"/>
        </w:rPr>
      </w:pPr>
      <w:r>
        <w:rPr>
          <w:rFonts w:ascii="Times New Roman" w:hAnsi="Times New Roman"/>
          <w:sz w:val="28"/>
          <w:szCs w:val="28"/>
        </w:rPr>
        <w:t>Подлежат ли конфискации товары, являющиеся предметом административного таможенного правонарушения, если они приобретены в розничной торговле?</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-нет, не подлежат</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-подлежат конфискации</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-решение по данному вопросу принимает судья</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-решение зависит от совершенного правонарушения</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-подлежат конфискации, если лицо ранее совершило административное правонарушение</w:t>
      </w:r>
    </w:p>
    <w:p w:rsidR="00433FE2" w:rsidRDefault="00433FE2" w:rsidP="00433FE2">
      <w:pPr>
        <w:spacing w:after="200" w:line="276" w:lineRule="auto"/>
        <w:rPr>
          <w:rFonts w:ascii="Times New Roman" w:eastAsia="Calibri" w:hAnsi="Times New Roman" w:cs="Times New Roman"/>
          <w:sz w:val="28"/>
          <w:szCs w:val="28"/>
        </w:rPr>
      </w:pPr>
    </w:p>
    <w:p w:rsidR="00433FE2" w:rsidRPr="00F3453C" w:rsidRDefault="00433FE2" w:rsidP="00433FE2">
      <w:pPr>
        <w:spacing w:after="0" w:line="240" w:lineRule="auto"/>
        <w:jc w:val="both"/>
        <w:rPr>
          <w:rFonts w:ascii="Times New Roman" w:hAnsi="Times New Roman"/>
          <w:sz w:val="28"/>
          <w:szCs w:val="28"/>
        </w:rPr>
      </w:pPr>
      <w:r>
        <w:rPr>
          <w:rFonts w:ascii="Times New Roman" w:hAnsi="Times New Roman"/>
          <w:sz w:val="28"/>
          <w:szCs w:val="28"/>
        </w:rPr>
        <w:t>Кто подлежит депортации?</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-иностранные граждане и лица без гражданства</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-граждане Республики Беларусь</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-только иностранные граждане</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-только лица без гражданства</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-иностранные граждане, которые совершили преступление</w:t>
      </w:r>
    </w:p>
    <w:p w:rsidR="00433FE2" w:rsidRDefault="00433FE2" w:rsidP="00433FE2">
      <w:pPr>
        <w:spacing w:after="200" w:line="276" w:lineRule="auto"/>
        <w:rPr>
          <w:rFonts w:ascii="Times New Roman" w:eastAsia="Calibri" w:hAnsi="Times New Roman" w:cs="Times New Roman"/>
          <w:sz w:val="28"/>
          <w:szCs w:val="28"/>
        </w:rPr>
      </w:pPr>
    </w:p>
    <w:p w:rsidR="00433FE2" w:rsidRPr="00EA1AFE" w:rsidRDefault="00433FE2" w:rsidP="00433FE2">
      <w:pPr>
        <w:spacing w:after="0" w:line="240" w:lineRule="auto"/>
        <w:rPr>
          <w:rFonts w:ascii="Times New Roman" w:eastAsia="Calibri" w:hAnsi="Times New Roman" w:cs="Times New Roman"/>
          <w:sz w:val="28"/>
          <w:szCs w:val="28"/>
        </w:rPr>
      </w:pPr>
      <w:r w:rsidRPr="00EA1AFE">
        <w:rPr>
          <w:rFonts w:ascii="Times New Roman" w:eastAsia="Calibri" w:hAnsi="Times New Roman" w:cs="Times New Roman"/>
          <w:sz w:val="28"/>
          <w:szCs w:val="28"/>
        </w:rPr>
        <w:lastRenderedPageBreak/>
        <w:t>Административный процесс - это...(дополните)</w:t>
      </w:r>
    </w:p>
    <w:p w:rsidR="00433FE2" w:rsidRPr="00EA1AFE"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EA1AFE">
        <w:rPr>
          <w:rFonts w:ascii="Times New Roman" w:eastAsia="Calibri" w:hAnsi="Times New Roman" w:cs="Times New Roman"/>
          <w:sz w:val="28"/>
          <w:szCs w:val="28"/>
        </w:rPr>
        <w:t xml:space="preserve">установленный </w:t>
      </w:r>
      <w:proofErr w:type="spellStart"/>
      <w:r w:rsidRPr="00EA1AFE">
        <w:rPr>
          <w:rFonts w:ascii="Times New Roman" w:eastAsia="Calibri" w:hAnsi="Times New Roman" w:cs="Times New Roman"/>
          <w:sz w:val="28"/>
          <w:szCs w:val="28"/>
        </w:rPr>
        <w:t>ПИКоАП</w:t>
      </w:r>
      <w:proofErr w:type="spellEnd"/>
      <w:r w:rsidRPr="00EA1AFE">
        <w:rPr>
          <w:rFonts w:ascii="Times New Roman" w:eastAsia="Calibri" w:hAnsi="Times New Roman" w:cs="Times New Roman"/>
          <w:sz w:val="28"/>
          <w:szCs w:val="28"/>
        </w:rPr>
        <w:t xml:space="preserve"> Республики Беларусь порядок деятельности его участников по делу об административном правонарушении</w:t>
      </w:r>
    </w:p>
    <w:p w:rsidR="00433FE2" w:rsidRPr="00EA1AFE"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EA1AFE">
        <w:rPr>
          <w:rFonts w:ascii="Times New Roman" w:eastAsia="Calibri" w:hAnsi="Times New Roman" w:cs="Times New Roman"/>
          <w:sz w:val="28"/>
          <w:szCs w:val="28"/>
        </w:rPr>
        <w:t>установленный КоАП Республики Беларусь порядок деятельности его участников по делу об административном правонарушении</w:t>
      </w:r>
    </w:p>
    <w:p w:rsidR="00433FE2" w:rsidRPr="00EA1AFE"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EA1AFE">
        <w:rPr>
          <w:rFonts w:ascii="Times New Roman" w:eastAsia="Calibri" w:hAnsi="Times New Roman" w:cs="Times New Roman"/>
          <w:sz w:val="28"/>
          <w:szCs w:val="28"/>
        </w:rPr>
        <w:t>установленный УК Республики Беларусь порядок деятельности его участников по делу об административном правонарушении</w:t>
      </w:r>
    </w:p>
    <w:p w:rsidR="00433FE2" w:rsidRPr="00EA1AFE"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EA1AFE">
        <w:rPr>
          <w:rFonts w:ascii="Times New Roman" w:eastAsia="Calibri" w:hAnsi="Times New Roman" w:cs="Times New Roman"/>
          <w:sz w:val="28"/>
          <w:szCs w:val="28"/>
        </w:rPr>
        <w:t xml:space="preserve">установленный </w:t>
      </w:r>
      <w:proofErr w:type="spellStart"/>
      <w:r w:rsidRPr="00EA1AFE">
        <w:rPr>
          <w:rFonts w:ascii="Times New Roman" w:eastAsia="Calibri" w:hAnsi="Times New Roman" w:cs="Times New Roman"/>
          <w:sz w:val="28"/>
          <w:szCs w:val="28"/>
        </w:rPr>
        <w:t>ПИКоАП</w:t>
      </w:r>
      <w:proofErr w:type="spellEnd"/>
      <w:r w:rsidRPr="00EA1AFE">
        <w:rPr>
          <w:rFonts w:ascii="Times New Roman" w:eastAsia="Calibri" w:hAnsi="Times New Roman" w:cs="Times New Roman"/>
          <w:sz w:val="28"/>
          <w:szCs w:val="28"/>
        </w:rPr>
        <w:t xml:space="preserve"> Республики Беларусь порядок деятельности его участников по уголовному делу</w:t>
      </w:r>
    </w:p>
    <w:p w:rsidR="00433FE2" w:rsidRPr="00EA1AFE"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EA1AFE">
        <w:rPr>
          <w:rFonts w:ascii="Times New Roman" w:eastAsia="Calibri" w:hAnsi="Times New Roman" w:cs="Times New Roman"/>
          <w:sz w:val="28"/>
          <w:szCs w:val="28"/>
        </w:rPr>
        <w:t>установленный ТК Республики Беларусь порядок деятельности его участников по делу об административном правонарушении</w:t>
      </w:r>
    </w:p>
    <w:p w:rsidR="00433FE2" w:rsidRDefault="00433FE2" w:rsidP="00433FE2">
      <w:pPr>
        <w:spacing w:after="200" w:line="276" w:lineRule="auto"/>
        <w:rPr>
          <w:rFonts w:ascii="Times New Roman" w:eastAsia="Calibri" w:hAnsi="Times New Roman" w:cs="Times New Roman"/>
          <w:sz w:val="28"/>
          <w:szCs w:val="28"/>
        </w:rPr>
      </w:pPr>
    </w:p>
    <w:p w:rsidR="00433FE2" w:rsidRPr="0054205B" w:rsidRDefault="00433FE2" w:rsidP="00433FE2">
      <w:pPr>
        <w:spacing w:after="0" w:line="240" w:lineRule="auto"/>
        <w:rPr>
          <w:rFonts w:ascii="Times New Roman" w:hAnsi="Times New Roman"/>
          <w:sz w:val="28"/>
          <w:szCs w:val="28"/>
        </w:rPr>
      </w:pPr>
      <w:r w:rsidRPr="0054205B">
        <w:rPr>
          <w:rFonts w:ascii="Times New Roman" w:hAnsi="Times New Roman"/>
          <w:sz w:val="28"/>
          <w:szCs w:val="28"/>
        </w:rPr>
        <w:t xml:space="preserve">К принципам административного процесса </w:t>
      </w:r>
      <w:r>
        <w:rPr>
          <w:rFonts w:ascii="Times New Roman" w:hAnsi="Times New Roman"/>
          <w:sz w:val="28"/>
          <w:szCs w:val="28"/>
        </w:rPr>
        <w:t xml:space="preserve">не </w:t>
      </w:r>
      <w:r w:rsidRPr="0054205B">
        <w:rPr>
          <w:rFonts w:ascii="Times New Roman" w:hAnsi="Times New Roman"/>
          <w:sz w:val="28"/>
          <w:szCs w:val="28"/>
        </w:rPr>
        <w:t>относят:</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-индивидуализация исполнения взыскания</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законность при осуществлении административного процесса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неприкосновенность личности</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публичность административного процесса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презумпция невиновности</w:t>
      </w:r>
    </w:p>
    <w:p w:rsidR="00433FE2" w:rsidRDefault="00433FE2" w:rsidP="00433FE2">
      <w:pPr>
        <w:spacing w:after="200" w:line="276" w:lineRule="auto"/>
        <w:rPr>
          <w:rFonts w:ascii="Times New Roman" w:eastAsia="Calibri" w:hAnsi="Times New Roman" w:cs="Times New Roman"/>
          <w:sz w:val="28"/>
          <w:szCs w:val="28"/>
        </w:rPr>
      </w:pPr>
    </w:p>
    <w:p w:rsidR="00433FE2" w:rsidRPr="0054205B" w:rsidRDefault="00433FE2" w:rsidP="00433FE2">
      <w:pPr>
        <w:spacing w:after="0" w:line="240" w:lineRule="auto"/>
        <w:rPr>
          <w:rFonts w:ascii="Times New Roman" w:hAnsi="Times New Roman"/>
          <w:sz w:val="28"/>
          <w:szCs w:val="28"/>
        </w:rPr>
      </w:pPr>
      <w:r w:rsidRPr="0054205B">
        <w:rPr>
          <w:rFonts w:ascii="Times New Roman" w:hAnsi="Times New Roman"/>
          <w:sz w:val="28"/>
          <w:szCs w:val="28"/>
        </w:rPr>
        <w:t>Административный процесс осуществляется на основе равенства физических лиц перед Законом независимо от</w:t>
      </w:r>
      <w:r>
        <w:rPr>
          <w:rFonts w:ascii="Times New Roman" w:hAnsi="Times New Roman"/>
          <w:sz w:val="28"/>
          <w:szCs w:val="28"/>
        </w:rPr>
        <w:t>…</w:t>
      </w:r>
      <w:r w:rsidRPr="0054205B">
        <w:rPr>
          <w:rFonts w:ascii="Times New Roman" w:hAnsi="Times New Roman"/>
          <w:sz w:val="28"/>
          <w:szCs w:val="28"/>
        </w:rPr>
        <w:t>:</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пола, расы, национальности, должностного положения</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формы собственности, места нахождения юридического лица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наличия или отсутствия собственности</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места рождения</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материального положения родственников</w:t>
      </w:r>
    </w:p>
    <w:p w:rsidR="00433FE2" w:rsidRDefault="00433FE2" w:rsidP="00433FE2">
      <w:pPr>
        <w:spacing w:after="200" w:line="276" w:lineRule="auto"/>
        <w:rPr>
          <w:rFonts w:ascii="Times New Roman" w:eastAsia="Calibri" w:hAnsi="Times New Roman" w:cs="Times New Roman"/>
          <w:sz w:val="28"/>
          <w:szCs w:val="28"/>
        </w:rPr>
      </w:pPr>
    </w:p>
    <w:p w:rsidR="00433FE2" w:rsidRPr="0054205B" w:rsidRDefault="00433FE2" w:rsidP="00433FE2">
      <w:pPr>
        <w:spacing w:after="0" w:line="240" w:lineRule="auto"/>
        <w:jc w:val="both"/>
        <w:rPr>
          <w:rFonts w:ascii="Times New Roman" w:hAnsi="Times New Roman"/>
          <w:sz w:val="28"/>
          <w:szCs w:val="28"/>
        </w:rPr>
      </w:pPr>
      <w:r w:rsidRPr="0054205B">
        <w:rPr>
          <w:rFonts w:ascii="Times New Roman" w:hAnsi="Times New Roman"/>
          <w:sz w:val="28"/>
          <w:szCs w:val="28"/>
        </w:rPr>
        <w:t xml:space="preserve">К какому принципу административного процесса относится положение о том, что обстоятельства, излагаемые в постановлении о наложении административного взыскания, не могут </w:t>
      </w:r>
      <w:r>
        <w:rPr>
          <w:rFonts w:ascii="Times New Roman" w:hAnsi="Times New Roman"/>
          <w:sz w:val="28"/>
          <w:szCs w:val="28"/>
        </w:rPr>
        <w:t>основываться на предположениях?</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презумпция невиновности</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принцип гласности</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неприкосновенность личности</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уважение чести и достоинства личности</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принцип публичности административного процесса</w:t>
      </w:r>
    </w:p>
    <w:p w:rsidR="00433FE2" w:rsidRDefault="00433FE2" w:rsidP="00433FE2">
      <w:pPr>
        <w:spacing w:after="200" w:line="276" w:lineRule="auto"/>
        <w:rPr>
          <w:rFonts w:ascii="Times New Roman" w:eastAsia="Calibri" w:hAnsi="Times New Roman" w:cs="Times New Roman"/>
          <w:sz w:val="28"/>
          <w:szCs w:val="28"/>
        </w:rPr>
      </w:pPr>
    </w:p>
    <w:p w:rsidR="00433FE2" w:rsidRPr="0054205B" w:rsidRDefault="00433FE2" w:rsidP="00433FE2">
      <w:pPr>
        <w:spacing w:after="0" w:line="240" w:lineRule="auto"/>
        <w:jc w:val="both"/>
        <w:rPr>
          <w:rFonts w:ascii="Times New Roman" w:hAnsi="Times New Roman"/>
          <w:sz w:val="28"/>
          <w:szCs w:val="28"/>
        </w:rPr>
      </w:pPr>
      <w:r w:rsidRPr="0054205B">
        <w:rPr>
          <w:rFonts w:ascii="Times New Roman" w:hAnsi="Times New Roman"/>
          <w:sz w:val="28"/>
          <w:szCs w:val="28"/>
        </w:rPr>
        <w:t>К органам, ведущим административный процесс,</w:t>
      </w:r>
      <w:r>
        <w:rPr>
          <w:rFonts w:ascii="Times New Roman" w:hAnsi="Times New Roman"/>
          <w:sz w:val="28"/>
          <w:szCs w:val="28"/>
        </w:rPr>
        <w:t xml:space="preserve"> не</w:t>
      </w:r>
      <w:r w:rsidRPr="0054205B">
        <w:rPr>
          <w:rFonts w:ascii="Times New Roman" w:hAnsi="Times New Roman"/>
          <w:sz w:val="28"/>
          <w:szCs w:val="28"/>
        </w:rPr>
        <w:t xml:space="preserve"> относят:</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прокурор</w:t>
      </w:r>
      <w:r>
        <w:rPr>
          <w:rFonts w:ascii="Times New Roman" w:hAnsi="Times New Roman"/>
          <w:sz w:val="28"/>
          <w:szCs w:val="28"/>
        </w:rPr>
        <w:t>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суд</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исполнительный комитет</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lastRenderedPageBreak/>
        <w:t>-</w:t>
      </w:r>
      <w:r w:rsidRPr="0054205B">
        <w:rPr>
          <w:rFonts w:ascii="Times New Roman" w:hAnsi="Times New Roman"/>
          <w:sz w:val="28"/>
          <w:szCs w:val="28"/>
        </w:rPr>
        <w:t>органы внутренних дел</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органы государственной безопасности</w:t>
      </w:r>
    </w:p>
    <w:p w:rsidR="00433FE2" w:rsidRDefault="00433FE2" w:rsidP="00433FE2">
      <w:pPr>
        <w:spacing w:after="200" w:line="276" w:lineRule="auto"/>
        <w:rPr>
          <w:rFonts w:ascii="Times New Roman" w:eastAsia="Calibri" w:hAnsi="Times New Roman" w:cs="Times New Roman"/>
          <w:sz w:val="28"/>
          <w:szCs w:val="28"/>
        </w:rPr>
      </w:pPr>
    </w:p>
    <w:p w:rsidR="00433FE2" w:rsidRPr="0054205B" w:rsidRDefault="00433FE2" w:rsidP="00433FE2">
      <w:pPr>
        <w:spacing w:after="0" w:line="240" w:lineRule="auto"/>
        <w:jc w:val="both"/>
        <w:rPr>
          <w:rFonts w:ascii="Times New Roman" w:hAnsi="Times New Roman"/>
          <w:sz w:val="28"/>
          <w:szCs w:val="28"/>
        </w:rPr>
      </w:pPr>
      <w:r w:rsidRPr="0054205B">
        <w:rPr>
          <w:rFonts w:ascii="Times New Roman" w:hAnsi="Times New Roman"/>
          <w:sz w:val="28"/>
          <w:szCs w:val="28"/>
        </w:rPr>
        <w:t>Подведомственность дел об административных правонарушениях - это:</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круг дел об административных правонарушениях, находящихся в ведении суда, органа, ведущего административный процесс</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круг дел об административных правонарушениях, находящихся в ведении прокурора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полномочия органа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права и обязанности</w:t>
      </w:r>
    </w:p>
    <w:p w:rsidR="00433FE2" w:rsidRDefault="00433FE2" w:rsidP="00433FE2">
      <w:pPr>
        <w:spacing w:after="200" w:line="276"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ответственность</w:t>
      </w:r>
    </w:p>
    <w:p w:rsidR="00433FE2" w:rsidRPr="0054205B" w:rsidRDefault="00433FE2" w:rsidP="00433FE2">
      <w:pPr>
        <w:spacing w:after="0" w:line="240" w:lineRule="auto"/>
        <w:jc w:val="both"/>
        <w:rPr>
          <w:rFonts w:ascii="Times New Roman" w:hAnsi="Times New Roman"/>
          <w:sz w:val="28"/>
          <w:szCs w:val="28"/>
        </w:rPr>
      </w:pPr>
      <w:r w:rsidRPr="0054205B">
        <w:rPr>
          <w:rFonts w:ascii="Times New Roman" w:hAnsi="Times New Roman"/>
          <w:sz w:val="28"/>
          <w:szCs w:val="28"/>
        </w:rPr>
        <w:t>На что указывает видовая подведомственность?</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на государственный орган, который имеет право рассматривать административное дело</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на место ведения административного процесса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на должностное лицо, которое будет вести процесс</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на время рассмотрения административного дела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на иные обстоятельства совершения правонарушения</w:t>
      </w:r>
    </w:p>
    <w:p w:rsidR="00433FE2" w:rsidRDefault="00433FE2" w:rsidP="00433FE2">
      <w:pPr>
        <w:spacing w:after="200" w:line="276" w:lineRule="auto"/>
        <w:rPr>
          <w:rFonts w:ascii="Times New Roman" w:hAnsi="Times New Roman"/>
          <w:sz w:val="28"/>
          <w:szCs w:val="28"/>
        </w:rPr>
      </w:pPr>
    </w:p>
    <w:p w:rsidR="00433FE2" w:rsidRPr="0054205B" w:rsidRDefault="00433FE2" w:rsidP="00433FE2">
      <w:pPr>
        <w:spacing w:after="0" w:line="240" w:lineRule="auto"/>
        <w:jc w:val="both"/>
        <w:rPr>
          <w:rFonts w:ascii="Times New Roman" w:hAnsi="Times New Roman"/>
          <w:sz w:val="28"/>
          <w:szCs w:val="28"/>
        </w:rPr>
      </w:pPr>
      <w:r w:rsidRPr="0054205B">
        <w:rPr>
          <w:rFonts w:ascii="Times New Roman" w:hAnsi="Times New Roman"/>
          <w:sz w:val="28"/>
          <w:szCs w:val="28"/>
        </w:rPr>
        <w:t>Может ли физическое лицо, в отношении которого ведется административный процесс, отказаться от дачи объяснений?</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да, может</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нет, не может</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иногда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может, если ему разрешит должностное лицо</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может, если он несовершеннолетний</w:t>
      </w:r>
    </w:p>
    <w:p w:rsidR="00433FE2" w:rsidRPr="0054205B" w:rsidRDefault="00433FE2" w:rsidP="00433FE2">
      <w:pPr>
        <w:spacing w:after="0" w:line="240" w:lineRule="auto"/>
        <w:rPr>
          <w:rFonts w:ascii="Times New Roman" w:hAnsi="Times New Roman"/>
          <w:sz w:val="28"/>
          <w:szCs w:val="28"/>
        </w:rPr>
      </w:pPr>
    </w:p>
    <w:p w:rsidR="00433FE2" w:rsidRDefault="00433FE2" w:rsidP="00433FE2">
      <w:pPr>
        <w:spacing w:after="200" w:line="276" w:lineRule="auto"/>
        <w:rPr>
          <w:rFonts w:ascii="Times New Roman" w:hAnsi="Times New Roman"/>
          <w:sz w:val="28"/>
          <w:szCs w:val="28"/>
        </w:rPr>
      </w:pPr>
    </w:p>
    <w:p w:rsidR="00433FE2" w:rsidRPr="0054205B" w:rsidRDefault="00433FE2" w:rsidP="00433FE2">
      <w:pPr>
        <w:spacing w:after="0" w:line="240" w:lineRule="auto"/>
        <w:jc w:val="both"/>
        <w:rPr>
          <w:rFonts w:ascii="Times New Roman" w:hAnsi="Times New Roman"/>
          <w:sz w:val="28"/>
          <w:szCs w:val="28"/>
        </w:rPr>
      </w:pPr>
      <w:r w:rsidRPr="0054205B">
        <w:rPr>
          <w:rFonts w:ascii="Times New Roman" w:hAnsi="Times New Roman"/>
          <w:sz w:val="28"/>
          <w:szCs w:val="28"/>
        </w:rPr>
        <w:t>Потерпевший – это…:</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не заинтересованное в исходе дела совершеннолетнее лицо, участвующее в производстве процессуального действия для удостоверения его факта, хода и результата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совершеннолетнее лицо, владеющее языками, знание, которых необходимо для перевода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лицо, обладающее специальными знаниями в науке, технике, ремесле, искусстве и иных сферах деятельности, которому судьей поручено производство экспертизы</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лицо, в отношении которого имеются основания полагать, что ему известны какие-либо обстоятельства по делу</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lastRenderedPageBreak/>
        <w:t>-</w:t>
      </w:r>
      <w:r w:rsidRPr="0054205B">
        <w:rPr>
          <w:rFonts w:ascii="Times New Roman" w:hAnsi="Times New Roman"/>
          <w:sz w:val="28"/>
          <w:szCs w:val="28"/>
        </w:rPr>
        <w:t>физическое лицо, которому административным правонарушением причинены вред жизни или здоровью либо имущественный или моральный вред</w:t>
      </w:r>
    </w:p>
    <w:p w:rsidR="00433FE2" w:rsidRDefault="00433FE2" w:rsidP="00433FE2">
      <w:pPr>
        <w:spacing w:after="200" w:line="276" w:lineRule="auto"/>
        <w:rPr>
          <w:rFonts w:ascii="Times New Roman" w:hAnsi="Times New Roman"/>
          <w:sz w:val="28"/>
          <w:szCs w:val="28"/>
        </w:rPr>
      </w:pPr>
    </w:p>
    <w:p w:rsidR="00433FE2" w:rsidRPr="0054205B" w:rsidRDefault="00433FE2" w:rsidP="00433FE2">
      <w:pPr>
        <w:spacing w:after="0" w:line="240" w:lineRule="auto"/>
        <w:jc w:val="both"/>
        <w:rPr>
          <w:rFonts w:ascii="Times New Roman" w:hAnsi="Times New Roman"/>
          <w:sz w:val="28"/>
          <w:szCs w:val="28"/>
        </w:rPr>
      </w:pPr>
      <w:r w:rsidRPr="0054205B">
        <w:rPr>
          <w:rFonts w:ascii="Times New Roman" w:hAnsi="Times New Roman"/>
          <w:sz w:val="28"/>
          <w:szCs w:val="28"/>
        </w:rPr>
        <w:t>К должностным лицам, ведущим административный процесс, относят:</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судью</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свидетеля</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понятого</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потерпевшего</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специалиста</w:t>
      </w:r>
    </w:p>
    <w:p w:rsidR="00433FE2" w:rsidRDefault="00433FE2" w:rsidP="00433FE2">
      <w:pPr>
        <w:spacing w:after="200" w:line="276" w:lineRule="auto"/>
        <w:rPr>
          <w:rFonts w:ascii="Times New Roman" w:hAnsi="Times New Roman"/>
          <w:sz w:val="28"/>
          <w:szCs w:val="28"/>
        </w:rPr>
      </w:pPr>
    </w:p>
    <w:p w:rsidR="00433FE2" w:rsidRPr="0054205B" w:rsidRDefault="00433FE2" w:rsidP="00433FE2">
      <w:pPr>
        <w:spacing w:after="0" w:line="240" w:lineRule="auto"/>
        <w:jc w:val="both"/>
        <w:rPr>
          <w:rFonts w:ascii="Times New Roman" w:hAnsi="Times New Roman"/>
          <w:sz w:val="28"/>
          <w:szCs w:val="28"/>
        </w:rPr>
      </w:pPr>
      <w:r w:rsidRPr="0054205B">
        <w:rPr>
          <w:rFonts w:ascii="Times New Roman" w:hAnsi="Times New Roman"/>
          <w:sz w:val="28"/>
          <w:szCs w:val="28"/>
        </w:rPr>
        <w:t>Укажите время, в течение которого должностное лицо должно разрешить заявление об отводе участнику процесса: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немедленно</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в течение срока рассмотрения дела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в течение 15 суток</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в течение 30 суток</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до вынесения постановления по делу</w:t>
      </w:r>
    </w:p>
    <w:p w:rsidR="00433FE2" w:rsidRDefault="00433FE2" w:rsidP="00433FE2">
      <w:pPr>
        <w:spacing w:after="200" w:line="276" w:lineRule="auto"/>
        <w:rPr>
          <w:rFonts w:ascii="Times New Roman" w:hAnsi="Times New Roman"/>
          <w:sz w:val="28"/>
          <w:szCs w:val="28"/>
        </w:rPr>
      </w:pPr>
    </w:p>
    <w:p w:rsidR="00433FE2" w:rsidRPr="0054205B" w:rsidRDefault="00433FE2" w:rsidP="00433FE2">
      <w:pPr>
        <w:spacing w:after="0" w:line="240" w:lineRule="auto"/>
        <w:jc w:val="both"/>
        <w:rPr>
          <w:rFonts w:ascii="Times New Roman" w:hAnsi="Times New Roman"/>
          <w:sz w:val="28"/>
          <w:szCs w:val="28"/>
        </w:rPr>
      </w:pPr>
      <w:r w:rsidRPr="0054205B">
        <w:rPr>
          <w:rFonts w:ascii="Times New Roman" w:hAnsi="Times New Roman"/>
          <w:sz w:val="28"/>
          <w:szCs w:val="28"/>
        </w:rPr>
        <w:t>Перечислите последовательность доказывания:</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собирание, проверка, оценка доказательств</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проверка, оценка, собирание доказательств</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собирание, анализ, оценка доказательств</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изучение, оценка доказательств</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оценка, собирание доказательств</w:t>
      </w:r>
    </w:p>
    <w:p w:rsidR="00433FE2" w:rsidRDefault="00433FE2" w:rsidP="00433FE2">
      <w:pPr>
        <w:spacing w:after="200" w:line="276" w:lineRule="auto"/>
        <w:rPr>
          <w:rFonts w:ascii="Times New Roman" w:hAnsi="Times New Roman"/>
          <w:sz w:val="28"/>
          <w:szCs w:val="28"/>
        </w:rPr>
      </w:pPr>
    </w:p>
    <w:p w:rsidR="00433FE2" w:rsidRPr="0054205B" w:rsidRDefault="00433FE2" w:rsidP="00433FE2">
      <w:pPr>
        <w:spacing w:after="0" w:line="240" w:lineRule="auto"/>
        <w:jc w:val="both"/>
        <w:rPr>
          <w:rFonts w:ascii="Times New Roman" w:hAnsi="Times New Roman"/>
          <w:sz w:val="28"/>
          <w:szCs w:val="28"/>
        </w:rPr>
      </w:pPr>
      <w:proofErr w:type="gramStart"/>
      <w:r w:rsidRPr="0054205B">
        <w:rPr>
          <w:rFonts w:ascii="Times New Roman" w:hAnsi="Times New Roman"/>
          <w:sz w:val="28"/>
          <w:szCs w:val="28"/>
        </w:rPr>
        <w:t>Допустимыми  признаются</w:t>
      </w:r>
      <w:proofErr w:type="gramEnd"/>
      <w:r w:rsidRPr="0054205B">
        <w:rPr>
          <w:rFonts w:ascii="Times New Roman" w:hAnsi="Times New Roman"/>
          <w:sz w:val="28"/>
          <w:szCs w:val="28"/>
        </w:rPr>
        <w:t xml:space="preserve"> доказательства…: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 xml:space="preserve">посредством которых устанавливаются обстоятельства, имеющие значение для дела </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доказательства, полученные в установленном порядке и из предусмотренных законом источников</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доказательства, которые соответствуют действительности</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доказательства, совокупность которых позволяет установить обстоятельства, подлежащие доказыванию по делу</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доказательства, полученные с нарушением конституционных прав и свобод гражданина или нарушением иных правил административного процесса</w:t>
      </w:r>
    </w:p>
    <w:p w:rsidR="00433FE2" w:rsidRDefault="00433FE2" w:rsidP="00433FE2">
      <w:pPr>
        <w:spacing w:after="200" w:line="276" w:lineRule="auto"/>
        <w:rPr>
          <w:rFonts w:ascii="Times New Roman" w:hAnsi="Times New Roman"/>
          <w:sz w:val="28"/>
          <w:szCs w:val="28"/>
        </w:rPr>
      </w:pPr>
    </w:p>
    <w:p w:rsidR="00433FE2" w:rsidRPr="0054205B" w:rsidRDefault="00433FE2" w:rsidP="00433FE2">
      <w:pPr>
        <w:spacing w:after="0" w:line="240" w:lineRule="auto"/>
        <w:jc w:val="both"/>
        <w:rPr>
          <w:rFonts w:ascii="Times New Roman" w:hAnsi="Times New Roman"/>
          <w:sz w:val="28"/>
          <w:szCs w:val="28"/>
        </w:rPr>
      </w:pPr>
      <w:r w:rsidRPr="0054205B">
        <w:rPr>
          <w:rFonts w:ascii="Times New Roman" w:hAnsi="Times New Roman"/>
          <w:sz w:val="28"/>
          <w:szCs w:val="28"/>
        </w:rPr>
        <w:t>Укажите, в каких целях применяются меры обеспечения административного процесса: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lastRenderedPageBreak/>
        <w:t>-</w:t>
      </w:r>
      <w:r w:rsidRPr="0054205B">
        <w:rPr>
          <w:rFonts w:ascii="Times New Roman" w:hAnsi="Times New Roman"/>
          <w:sz w:val="28"/>
          <w:szCs w:val="28"/>
        </w:rPr>
        <w:t>в целях пресечения административных правонарушений, обеспечения своевременного и правильного рассмотрения дела и исполнения постановления по делу</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в целях административного задержания и личного обыска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в целях изъятия веще и документов</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в целях удаления из помещения</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в целях блокировки колес транспортного средства</w:t>
      </w:r>
    </w:p>
    <w:p w:rsidR="00433FE2" w:rsidRDefault="00433FE2" w:rsidP="00433FE2">
      <w:pPr>
        <w:spacing w:after="200" w:line="276" w:lineRule="auto"/>
        <w:rPr>
          <w:rFonts w:ascii="Times New Roman" w:hAnsi="Times New Roman"/>
          <w:sz w:val="28"/>
          <w:szCs w:val="28"/>
        </w:rPr>
      </w:pPr>
    </w:p>
    <w:p w:rsidR="00433FE2" w:rsidRPr="0054205B" w:rsidRDefault="00433FE2" w:rsidP="00433FE2">
      <w:pPr>
        <w:spacing w:after="0" w:line="240" w:lineRule="auto"/>
        <w:jc w:val="both"/>
        <w:rPr>
          <w:rFonts w:ascii="Times New Roman" w:hAnsi="Times New Roman"/>
          <w:sz w:val="28"/>
          <w:szCs w:val="28"/>
        </w:rPr>
      </w:pPr>
      <w:r w:rsidRPr="0054205B">
        <w:rPr>
          <w:rFonts w:ascii="Times New Roman" w:hAnsi="Times New Roman"/>
          <w:sz w:val="28"/>
          <w:szCs w:val="28"/>
        </w:rPr>
        <w:t xml:space="preserve">По просьбе задержанного физического лица, о месте его нахождения </w:t>
      </w:r>
      <w:r w:rsidRPr="0054205B">
        <w:rPr>
          <w:rFonts w:ascii="Times New Roman" w:hAnsi="Times New Roman"/>
          <w:b/>
          <w:sz w:val="28"/>
          <w:szCs w:val="28"/>
        </w:rPr>
        <w:t xml:space="preserve">не </w:t>
      </w:r>
      <w:r w:rsidRPr="0054205B">
        <w:rPr>
          <w:rFonts w:ascii="Times New Roman" w:hAnsi="Times New Roman"/>
          <w:sz w:val="28"/>
          <w:szCs w:val="28"/>
        </w:rPr>
        <w:t>должны уведомляться:</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администрация учреждения здравоохранения</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совершеннолетние члены его семьи</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защитник</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наниматель</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администрация учреждения образования</w:t>
      </w:r>
    </w:p>
    <w:p w:rsidR="00433FE2" w:rsidRPr="0054205B" w:rsidRDefault="00433FE2" w:rsidP="00433FE2">
      <w:pPr>
        <w:spacing w:after="0" w:line="240" w:lineRule="auto"/>
        <w:rPr>
          <w:rFonts w:ascii="Times New Roman" w:hAnsi="Times New Roman"/>
          <w:sz w:val="28"/>
          <w:szCs w:val="28"/>
        </w:rPr>
      </w:pPr>
    </w:p>
    <w:p w:rsidR="00433FE2" w:rsidRPr="0054205B" w:rsidRDefault="00433FE2" w:rsidP="00433FE2">
      <w:pPr>
        <w:spacing w:after="0" w:line="240" w:lineRule="auto"/>
        <w:jc w:val="both"/>
        <w:rPr>
          <w:rFonts w:ascii="Times New Roman" w:hAnsi="Times New Roman"/>
          <w:sz w:val="28"/>
          <w:szCs w:val="28"/>
        </w:rPr>
      </w:pPr>
      <w:r w:rsidRPr="0054205B">
        <w:rPr>
          <w:rFonts w:ascii="Times New Roman" w:hAnsi="Times New Roman"/>
          <w:sz w:val="28"/>
          <w:szCs w:val="28"/>
        </w:rPr>
        <w:t>Срок административного задержания несовершеннолетних граждан Республики Беларусь не должен превышать…</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3 часов</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5 часов</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12 часов</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72 часов</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10 суток</w:t>
      </w:r>
    </w:p>
    <w:p w:rsidR="00433FE2" w:rsidRDefault="00433FE2" w:rsidP="00433FE2">
      <w:pPr>
        <w:spacing w:after="200" w:line="276" w:lineRule="auto"/>
        <w:rPr>
          <w:rFonts w:ascii="Times New Roman" w:hAnsi="Times New Roman"/>
          <w:sz w:val="28"/>
          <w:szCs w:val="28"/>
        </w:rPr>
      </w:pPr>
    </w:p>
    <w:p w:rsidR="00433FE2" w:rsidRPr="0054205B" w:rsidRDefault="00433FE2" w:rsidP="00433FE2">
      <w:pPr>
        <w:spacing w:after="0" w:line="240" w:lineRule="auto"/>
        <w:jc w:val="both"/>
        <w:rPr>
          <w:rFonts w:ascii="Times New Roman" w:hAnsi="Times New Roman"/>
          <w:sz w:val="28"/>
          <w:szCs w:val="28"/>
        </w:rPr>
      </w:pPr>
      <w:r>
        <w:rPr>
          <w:rFonts w:ascii="Times New Roman" w:hAnsi="Times New Roman"/>
          <w:sz w:val="28"/>
          <w:szCs w:val="28"/>
        </w:rPr>
        <w:t>Кто может присутствовать при наложении ареста на имущество для определения его стоимости?</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-специалист</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-свидетель</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-представитель</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-понятой</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-прокурор</w:t>
      </w:r>
    </w:p>
    <w:p w:rsidR="00433FE2" w:rsidRDefault="00433FE2" w:rsidP="00433FE2">
      <w:pPr>
        <w:spacing w:after="0" w:line="240" w:lineRule="auto"/>
        <w:rPr>
          <w:rFonts w:ascii="Times New Roman" w:hAnsi="Times New Roman"/>
          <w:sz w:val="28"/>
          <w:szCs w:val="28"/>
        </w:rPr>
      </w:pPr>
    </w:p>
    <w:p w:rsidR="00433FE2" w:rsidRPr="0054205B" w:rsidRDefault="00433FE2" w:rsidP="00433FE2">
      <w:pPr>
        <w:spacing w:after="0" w:line="240" w:lineRule="auto"/>
        <w:jc w:val="both"/>
        <w:rPr>
          <w:rFonts w:ascii="Times New Roman" w:hAnsi="Times New Roman"/>
          <w:sz w:val="28"/>
          <w:szCs w:val="28"/>
        </w:rPr>
      </w:pPr>
      <w:r>
        <w:rPr>
          <w:rFonts w:ascii="Times New Roman" w:hAnsi="Times New Roman"/>
          <w:sz w:val="28"/>
          <w:szCs w:val="28"/>
        </w:rPr>
        <w:t>Кого следует уведомить при принудительной отбуксировке транспортного средства?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-ближайшее отделение органов внутренних дел</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-собственника транспортного средства непосредственно</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-владельца транспортного средства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-прокурора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-судью</w:t>
      </w:r>
    </w:p>
    <w:p w:rsidR="00433FE2" w:rsidRDefault="00433FE2" w:rsidP="00433FE2">
      <w:pPr>
        <w:spacing w:after="200" w:line="276" w:lineRule="auto"/>
        <w:rPr>
          <w:rFonts w:ascii="Times New Roman" w:hAnsi="Times New Roman"/>
          <w:sz w:val="28"/>
          <w:szCs w:val="28"/>
        </w:rPr>
      </w:pPr>
    </w:p>
    <w:p w:rsidR="00433FE2" w:rsidRPr="0083469D" w:rsidRDefault="00433FE2" w:rsidP="00433FE2">
      <w:pPr>
        <w:spacing w:after="0" w:line="240" w:lineRule="auto"/>
        <w:jc w:val="both"/>
        <w:rPr>
          <w:rFonts w:ascii="Times New Roman" w:hAnsi="Times New Roman"/>
          <w:sz w:val="28"/>
          <w:szCs w:val="28"/>
        </w:rPr>
      </w:pPr>
      <w:r w:rsidRPr="0083469D">
        <w:rPr>
          <w:rFonts w:ascii="Times New Roman" w:hAnsi="Times New Roman"/>
          <w:sz w:val="28"/>
          <w:szCs w:val="28"/>
        </w:rPr>
        <w:t>Началом административного процесса является наличие:</w:t>
      </w:r>
    </w:p>
    <w:p w:rsidR="00433FE2" w:rsidRPr="0083469D" w:rsidRDefault="00433FE2" w:rsidP="00433FE2">
      <w:pPr>
        <w:spacing w:after="0" w:line="240" w:lineRule="auto"/>
        <w:jc w:val="both"/>
        <w:rPr>
          <w:rFonts w:ascii="Times New Roman" w:hAnsi="Times New Roman"/>
          <w:sz w:val="28"/>
          <w:szCs w:val="28"/>
        </w:rPr>
      </w:pPr>
      <w:r>
        <w:rPr>
          <w:rFonts w:ascii="Times New Roman" w:hAnsi="Times New Roman"/>
          <w:sz w:val="28"/>
          <w:szCs w:val="28"/>
        </w:rPr>
        <w:lastRenderedPageBreak/>
        <w:t>-</w:t>
      </w:r>
      <w:r w:rsidRPr="0083469D">
        <w:rPr>
          <w:rFonts w:ascii="Times New Roman" w:hAnsi="Times New Roman"/>
          <w:sz w:val="28"/>
          <w:szCs w:val="28"/>
        </w:rPr>
        <w:t>поводов и оснований для начала административного процесса</w:t>
      </w:r>
    </w:p>
    <w:p w:rsidR="00433FE2" w:rsidRPr="0083469D" w:rsidRDefault="00433FE2" w:rsidP="00433FE2">
      <w:pPr>
        <w:spacing w:after="0" w:line="240" w:lineRule="auto"/>
        <w:jc w:val="both"/>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состава административного правонарушения</w:t>
      </w:r>
    </w:p>
    <w:p w:rsidR="00433FE2" w:rsidRPr="0083469D" w:rsidRDefault="00433FE2" w:rsidP="00433FE2">
      <w:pPr>
        <w:spacing w:after="0" w:line="240" w:lineRule="auto"/>
        <w:jc w:val="both"/>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субъекта административного правонарушения</w:t>
      </w:r>
    </w:p>
    <w:p w:rsidR="00433FE2" w:rsidRPr="0083469D" w:rsidRDefault="00433FE2" w:rsidP="00433FE2">
      <w:pPr>
        <w:spacing w:after="0" w:line="240" w:lineRule="auto"/>
        <w:jc w:val="both"/>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сообщение должностного лица</w:t>
      </w:r>
    </w:p>
    <w:p w:rsidR="00433FE2" w:rsidRDefault="00433FE2" w:rsidP="00433FE2">
      <w:pPr>
        <w:spacing w:after="200" w:line="276" w:lineRule="auto"/>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анонимного заявления</w:t>
      </w:r>
    </w:p>
    <w:p w:rsidR="00433FE2" w:rsidRDefault="00433FE2" w:rsidP="00433FE2">
      <w:pPr>
        <w:spacing w:after="200" w:line="276" w:lineRule="auto"/>
        <w:rPr>
          <w:rFonts w:ascii="Times New Roman" w:hAnsi="Times New Roman"/>
          <w:sz w:val="28"/>
          <w:szCs w:val="28"/>
        </w:rPr>
      </w:pPr>
    </w:p>
    <w:p w:rsidR="00433FE2" w:rsidRPr="0083469D" w:rsidRDefault="00433FE2" w:rsidP="00433FE2">
      <w:pPr>
        <w:spacing w:after="0" w:line="240" w:lineRule="auto"/>
        <w:jc w:val="both"/>
        <w:rPr>
          <w:rFonts w:ascii="Times New Roman" w:hAnsi="Times New Roman"/>
          <w:sz w:val="28"/>
          <w:szCs w:val="28"/>
        </w:rPr>
      </w:pPr>
      <w:r w:rsidRPr="0083469D">
        <w:rPr>
          <w:rFonts w:ascii="Times New Roman" w:hAnsi="Times New Roman"/>
          <w:sz w:val="28"/>
          <w:szCs w:val="28"/>
        </w:rPr>
        <w:t>Может ли анонимное заявление служить поводом к началу административного процесса?</w:t>
      </w:r>
    </w:p>
    <w:p w:rsidR="00433FE2" w:rsidRPr="0083469D" w:rsidRDefault="00433FE2" w:rsidP="00433FE2">
      <w:pPr>
        <w:spacing w:after="0" w:line="240" w:lineRule="auto"/>
        <w:jc w:val="both"/>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нет, не может</w:t>
      </w:r>
    </w:p>
    <w:p w:rsidR="00433FE2" w:rsidRPr="0083469D" w:rsidRDefault="00433FE2" w:rsidP="00433FE2">
      <w:pPr>
        <w:spacing w:after="0" w:line="240" w:lineRule="auto"/>
        <w:jc w:val="both"/>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может</w:t>
      </w:r>
    </w:p>
    <w:p w:rsidR="00433FE2" w:rsidRPr="0083469D" w:rsidRDefault="00433FE2" w:rsidP="00433FE2">
      <w:pPr>
        <w:spacing w:after="0" w:line="240" w:lineRule="auto"/>
        <w:jc w:val="both"/>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иногда</w:t>
      </w:r>
    </w:p>
    <w:p w:rsidR="00433FE2" w:rsidRPr="0083469D" w:rsidRDefault="00433FE2" w:rsidP="00433FE2">
      <w:pPr>
        <w:spacing w:after="0" w:line="240" w:lineRule="auto"/>
        <w:jc w:val="both"/>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только, если информация сообщена по телефону</w:t>
      </w:r>
    </w:p>
    <w:p w:rsidR="00433FE2" w:rsidRPr="0083469D" w:rsidRDefault="00433FE2" w:rsidP="00433FE2">
      <w:pPr>
        <w:spacing w:after="0" w:line="240" w:lineRule="auto"/>
        <w:jc w:val="both"/>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 xml:space="preserve">только, если есть сведения о заявителе </w:t>
      </w:r>
    </w:p>
    <w:p w:rsidR="00433FE2" w:rsidRPr="00AC6CD5" w:rsidRDefault="00433FE2" w:rsidP="00433FE2">
      <w:pPr>
        <w:spacing w:after="0" w:line="240" w:lineRule="auto"/>
        <w:jc w:val="both"/>
        <w:rPr>
          <w:rFonts w:ascii="Times New Roman" w:hAnsi="Times New Roman"/>
          <w:sz w:val="28"/>
          <w:szCs w:val="28"/>
        </w:rPr>
      </w:pPr>
      <w:r>
        <w:rPr>
          <w:rFonts w:ascii="Times New Roman" w:hAnsi="Times New Roman"/>
          <w:sz w:val="28"/>
          <w:szCs w:val="28"/>
        </w:rPr>
        <w:t>С какого момента административный процесс считается начатым</w:t>
      </w:r>
      <w:r w:rsidRPr="00AC6CD5">
        <w:rPr>
          <w:rFonts w:ascii="Times New Roman" w:hAnsi="Times New Roman"/>
          <w:sz w:val="28"/>
          <w:szCs w:val="28"/>
        </w:rPr>
        <w:t>?</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-с момента составления протокола об административном правонарушении</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 xml:space="preserve">-такого случая не предусмотрено законодательством </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 xml:space="preserve">-с момента уплаты штрафа </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-с момента ознакомления с правами и обязанностями потерпевшего</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-в случае начала административного процесса прокурором</w:t>
      </w:r>
    </w:p>
    <w:p w:rsidR="00433FE2" w:rsidRDefault="00433FE2" w:rsidP="00433FE2">
      <w:pPr>
        <w:spacing w:after="0"/>
        <w:ind w:firstLine="708"/>
        <w:jc w:val="both"/>
        <w:rPr>
          <w:rFonts w:ascii="Times New Roman" w:hAnsi="Times New Roman" w:cs="Times New Roman"/>
          <w:sz w:val="28"/>
          <w:szCs w:val="28"/>
        </w:rPr>
      </w:pPr>
    </w:p>
    <w:p w:rsidR="00506E70" w:rsidRDefault="00506E70">
      <w:pPr>
        <w:rPr>
          <w:rFonts w:ascii="Times New Roman" w:hAnsi="Times New Roman" w:cs="Times New Roman"/>
          <w:sz w:val="28"/>
          <w:szCs w:val="28"/>
        </w:rPr>
      </w:pPr>
      <w:r>
        <w:rPr>
          <w:rFonts w:ascii="Times New Roman" w:hAnsi="Times New Roman" w:cs="Times New Roman"/>
          <w:sz w:val="28"/>
          <w:szCs w:val="28"/>
        </w:rPr>
        <w:br w:type="page"/>
      </w:r>
    </w:p>
    <w:p w:rsidR="00433FE2" w:rsidRDefault="00506E70" w:rsidP="002B2420">
      <w:pPr>
        <w:pStyle w:val="1"/>
      </w:pPr>
      <w:bookmarkStart w:id="43" w:name="_Toc237985330"/>
      <w:r w:rsidRPr="00433FE2">
        <w:lastRenderedPageBreak/>
        <w:t>4. ВСПОМОГАТЕЛЬНЫЙ МАТЕРИАЛ</w:t>
      </w:r>
      <w:bookmarkEnd w:id="43"/>
    </w:p>
    <w:p w:rsidR="00506E70" w:rsidRDefault="00506E70" w:rsidP="00433FE2">
      <w:pPr>
        <w:spacing w:after="0"/>
        <w:ind w:firstLine="708"/>
        <w:jc w:val="both"/>
        <w:rPr>
          <w:rFonts w:ascii="Times New Roman" w:hAnsi="Times New Roman" w:cs="Times New Roman"/>
          <w:b/>
          <w:sz w:val="28"/>
          <w:szCs w:val="28"/>
        </w:rPr>
      </w:pPr>
    </w:p>
    <w:p w:rsidR="00433FE2" w:rsidRPr="002B2420" w:rsidRDefault="00433FE2" w:rsidP="002B2420">
      <w:pPr>
        <w:pStyle w:val="2"/>
        <w:rPr>
          <w:i w:val="0"/>
        </w:rPr>
      </w:pPr>
      <w:bookmarkStart w:id="44" w:name="_Toc237985331"/>
      <w:r w:rsidRPr="002B2420">
        <w:rPr>
          <w:i w:val="0"/>
        </w:rPr>
        <w:t>4.1 Учебная программа дисциплины</w:t>
      </w:r>
      <w:bookmarkEnd w:id="44"/>
    </w:p>
    <w:p w:rsidR="00433FE2" w:rsidRDefault="00433FE2" w:rsidP="00433FE2">
      <w:pPr>
        <w:spacing w:after="0"/>
        <w:ind w:firstLine="708"/>
        <w:jc w:val="both"/>
        <w:rPr>
          <w:rFonts w:ascii="Times New Roman" w:hAnsi="Times New Roman" w:cs="Times New Roman"/>
          <w:b/>
          <w:sz w:val="28"/>
          <w:szCs w:val="28"/>
        </w:rPr>
      </w:pPr>
    </w:p>
    <w:p w:rsidR="00433FE2" w:rsidRPr="00506E70" w:rsidRDefault="00433FE2" w:rsidP="00433FE2">
      <w:pPr>
        <w:spacing w:after="200" w:line="240" w:lineRule="auto"/>
        <w:ind w:left="-567" w:firstLine="567"/>
        <w:jc w:val="both"/>
        <w:rPr>
          <w:rFonts w:ascii="Calibri" w:eastAsia="Times New Roman" w:hAnsi="Calibri" w:cs="Times New Roman"/>
          <w:sz w:val="28"/>
          <w:szCs w:val="28"/>
          <w:lang w:eastAsia="ru-RU"/>
        </w:rPr>
      </w:pPr>
    </w:p>
    <w:p w:rsidR="00433FE2" w:rsidRPr="00433FE2" w:rsidRDefault="00433FE2" w:rsidP="00433FE2">
      <w:pPr>
        <w:spacing w:after="0" w:line="240" w:lineRule="auto"/>
        <w:jc w:val="center"/>
        <w:rPr>
          <w:rFonts w:ascii="Times New Roman" w:eastAsia="Times New Roman" w:hAnsi="Times New Roman" w:cs="Times New Roman"/>
          <w:b/>
          <w:sz w:val="28"/>
          <w:szCs w:val="28"/>
          <w:lang w:eastAsia="ru-RU"/>
        </w:rPr>
      </w:pPr>
      <w:r w:rsidRPr="00433FE2">
        <w:rPr>
          <w:rFonts w:ascii="Times New Roman" w:eastAsia="Times New Roman" w:hAnsi="Times New Roman" w:cs="Times New Roman"/>
          <w:b/>
          <w:sz w:val="28"/>
          <w:szCs w:val="28"/>
          <w:lang w:eastAsia="ru-RU"/>
        </w:rPr>
        <w:t>Учреждение образования</w:t>
      </w:r>
    </w:p>
    <w:p w:rsidR="00433FE2" w:rsidRPr="00433FE2" w:rsidRDefault="00433FE2" w:rsidP="00433FE2">
      <w:pPr>
        <w:spacing w:after="0" w:line="240" w:lineRule="auto"/>
        <w:jc w:val="center"/>
        <w:rPr>
          <w:rFonts w:ascii="Times New Roman" w:eastAsia="Times New Roman" w:hAnsi="Times New Roman" w:cs="Times New Roman"/>
          <w:b/>
          <w:sz w:val="28"/>
          <w:szCs w:val="28"/>
          <w:lang w:eastAsia="ru-RU"/>
        </w:rPr>
      </w:pPr>
      <w:r w:rsidRPr="00433FE2">
        <w:rPr>
          <w:rFonts w:ascii="Times New Roman" w:eastAsia="Times New Roman" w:hAnsi="Times New Roman" w:cs="Times New Roman"/>
          <w:b/>
          <w:sz w:val="28"/>
          <w:szCs w:val="28"/>
          <w:lang w:eastAsia="ru-RU"/>
        </w:rPr>
        <w:t xml:space="preserve">«Гомельский государственный университет имени </w:t>
      </w:r>
    </w:p>
    <w:p w:rsidR="00433FE2" w:rsidRPr="00433FE2" w:rsidRDefault="00433FE2" w:rsidP="00433FE2">
      <w:pPr>
        <w:spacing w:after="0" w:line="240" w:lineRule="auto"/>
        <w:jc w:val="center"/>
        <w:rPr>
          <w:rFonts w:ascii="Times New Roman" w:eastAsia="Times New Roman" w:hAnsi="Times New Roman" w:cs="Times New Roman"/>
          <w:b/>
          <w:sz w:val="28"/>
          <w:szCs w:val="28"/>
          <w:lang w:eastAsia="ru-RU"/>
        </w:rPr>
      </w:pPr>
      <w:r w:rsidRPr="00433FE2">
        <w:rPr>
          <w:rFonts w:ascii="Times New Roman" w:eastAsia="Times New Roman" w:hAnsi="Times New Roman" w:cs="Times New Roman"/>
          <w:b/>
          <w:sz w:val="28"/>
          <w:szCs w:val="28"/>
          <w:lang w:eastAsia="ru-RU"/>
        </w:rPr>
        <w:t>Франциска Скорины»</w:t>
      </w:r>
    </w:p>
    <w:p w:rsidR="00433FE2" w:rsidRPr="00433FE2" w:rsidRDefault="00433FE2" w:rsidP="00433FE2">
      <w:pPr>
        <w:spacing w:after="0" w:line="240" w:lineRule="auto"/>
        <w:rPr>
          <w:rFonts w:ascii="Times New Roman" w:eastAsia="Times New Roman" w:hAnsi="Times New Roman" w:cs="Times New Roman"/>
          <w:b/>
          <w:sz w:val="28"/>
          <w:szCs w:val="28"/>
          <w:lang w:eastAsia="ru-RU"/>
        </w:rPr>
      </w:pPr>
    </w:p>
    <w:p w:rsidR="00433FE2" w:rsidRPr="00433FE2" w:rsidRDefault="00433FE2" w:rsidP="00433FE2">
      <w:pPr>
        <w:spacing w:after="0" w:line="240" w:lineRule="auto"/>
        <w:jc w:val="center"/>
        <w:rPr>
          <w:rFonts w:ascii="Times New Roman" w:eastAsia="Times New Roman" w:hAnsi="Times New Roman" w:cs="Times New Roman"/>
          <w:sz w:val="28"/>
          <w:szCs w:val="28"/>
          <w:lang w:eastAsia="ru-RU"/>
        </w:rPr>
      </w:pPr>
    </w:p>
    <w:p w:rsidR="00433FE2" w:rsidRPr="00433FE2" w:rsidRDefault="00433FE2" w:rsidP="00433FE2">
      <w:pPr>
        <w:spacing w:after="0" w:line="240" w:lineRule="auto"/>
        <w:jc w:val="center"/>
        <w:rPr>
          <w:rFonts w:ascii="Times New Roman" w:eastAsia="Times New Roman" w:hAnsi="Times New Roman" w:cs="Times New Roman"/>
          <w:sz w:val="28"/>
          <w:szCs w:val="28"/>
          <w:lang w:eastAsia="ru-RU"/>
        </w:rPr>
      </w:pPr>
    </w:p>
    <w:p w:rsidR="00433FE2" w:rsidRPr="00433FE2" w:rsidRDefault="00433FE2" w:rsidP="00433FE2">
      <w:pPr>
        <w:spacing w:after="0" w:line="240" w:lineRule="auto"/>
        <w:jc w:val="center"/>
        <w:rPr>
          <w:rFonts w:ascii="Times New Roman" w:eastAsia="Times New Roman" w:hAnsi="Times New Roman" w:cs="Times New Roman"/>
          <w:sz w:val="28"/>
          <w:szCs w:val="28"/>
          <w:lang w:eastAsia="ru-RU"/>
        </w:rPr>
      </w:pPr>
    </w:p>
    <w:p w:rsidR="00433FE2" w:rsidRPr="00433FE2" w:rsidRDefault="00433FE2" w:rsidP="00433FE2">
      <w:pPr>
        <w:spacing w:after="0" w:line="240" w:lineRule="auto"/>
        <w:ind w:firstLine="1134"/>
        <w:jc w:val="center"/>
        <w:rPr>
          <w:rFonts w:ascii="Times New Roman" w:eastAsia="Times New Roman" w:hAnsi="Times New Roman" w:cs="Times New Roman"/>
          <w:b/>
          <w:sz w:val="28"/>
          <w:szCs w:val="28"/>
          <w:lang w:eastAsia="ru-RU"/>
        </w:rPr>
      </w:pPr>
      <w:r w:rsidRPr="00433FE2">
        <w:rPr>
          <w:rFonts w:ascii="Times New Roman" w:eastAsia="Times New Roman" w:hAnsi="Times New Roman" w:cs="Times New Roman"/>
          <w:b/>
          <w:sz w:val="28"/>
          <w:szCs w:val="28"/>
          <w:lang w:eastAsia="ru-RU"/>
        </w:rPr>
        <w:t>УТВЕРЖДАЮ</w:t>
      </w:r>
    </w:p>
    <w:p w:rsidR="00433FE2" w:rsidRPr="00433FE2" w:rsidRDefault="00433FE2" w:rsidP="00433FE2">
      <w:pPr>
        <w:snapToGrid w:val="0"/>
        <w:spacing w:after="0" w:line="240" w:lineRule="auto"/>
        <w:ind w:left="4320"/>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Ректор</w:t>
      </w:r>
    </w:p>
    <w:p w:rsidR="00433FE2" w:rsidRPr="00433FE2" w:rsidRDefault="00433FE2" w:rsidP="00433FE2">
      <w:pPr>
        <w:snapToGrid w:val="0"/>
        <w:spacing w:after="0" w:line="240" w:lineRule="auto"/>
        <w:ind w:left="4320"/>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ГГУ имени Ф. Скорины</w:t>
      </w:r>
    </w:p>
    <w:p w:rsidR="00433FE2" w:rsidRPr="00433FE2" w:rsidRDefault="00433FE2" w:rsidP="00433FE2">
      <w:pPr>
        <w:snapToGrid w:val="0"/>
        <w:spacing w:after="0" w:line="240" w:lineRule="auto"/>
        <w:ind w:left="4320"/>
        <w:rPr>
          <w:rFonts w:ascii="Times New Roman" w:eastAsia="Times New Roman" w:hAnsi="Times New Roman" w:cs="Times New Roman"/>
          <w:sz w:val="28"/>
          <w:szCs w:val="28"/>
          <w:lang w:eastAsia="ru-RU"/>
        </w:rPr>
      </w:pPr>
    </w:p>
    <w:p w:rsidR="00433FE2" w:rsidRPr="00433FE2" w:rsidRDefault="00433FE2" w:rsidP="00433FE2">
      <w:pPr>
        <w:spacing w:after="0" w:line="240" w:lineRule="auto"/>
        <w:ind w:left="4320"/>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xml:space="preserve">_____________ </w:t>
      </w:r>
      <w:proofErr w:type="spellStart"/>
      <w:r w:rsidRPr="00433FE2">
        <w:rPr>
          <w:rFonts w:ascii="Times New Roman" w:eastAsia="Times New Roman" w:hAnsi="Times New Roman" w:cs="Times New Roman"/>
          <w:sz w:val="28"/>
          <w:szCs w:val="28"/>
          <w:lang w:eastAsia="ru-RU"/>
        </w:rPr>
        <w:t>С.А.Хахомов</w:t>
      </w:r>
      <w:proofErr w:type="spellEnd"/>
    </w:p>
    <w:p w:rsidR="00433FE2" w:rsidRPr="00433FE2" w:rsidRDefault="00433FE2" w:rsidP="00433FE2">
      <w:pPr>
        <w:spacing w:after="0" w:line="240" w:lineRule="auto"/>
        <w:ind w:left="4320"/>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_____________</w:t>
      </w:r>
    </w:p>
    <w:p w:rsidR="00433FE2" w:rsidRPr="00433FE2" w:rsidRDefault="00433FE2" w:rsidP="00433FE2">
      <w:pPr>
        <w:spacing w:after="0" w:line="240" w:lineRule="auto"/>
        <w:ind w:left="4320"/>
        <w:rPr>
          <w:rFonts w:ascii="Times New Roman" w:eastAsia="Times New Roman" w:hAnsi="Times New Roman" w:cs="Times New Roman"/>
          <w:sz w:val="20"/>
          <w:szCs w:val="20"/>
          <w:lang w:eastAsia="ru-RU"/>
        </w:rPr>
      </w:pPr>
      <w:r w:rsidRPr="00433FE2">
        <w:rPr>
          <w:rFonts w:ascii="Times New Roman" w:eastAsia="Times New Roman" w:hAnsi="Times New Roman" w:cs="Times New Roman"/>
          <w:sz w:val="20"/>
          <w:szCs w:val="20"/>
          <w:lang w:eastAsia="ru-RU"/>
        </w:rPr>
        <w:t xml:space="preserve">   (дата утверждения)</w:t>
      </w:r>
    </w:p>
    <w:p w:rsidR="00433FE2" w:rsidRPr="00433FE2" w:rsidRDefault="00433FE2" w:rsidP="00433FE2">
      <w:pPr>
        <w:spacing w:after="0" w:line="240" w:lineRule="auto"/>
        <w:ind w:left="4320"/>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xml:space="preserve">Регистрационный № УД-_________/уч. </w:t>
      </w:r>
    </w:p>
    <w:p w:rsidR="00433FE2" w:rsidRPr="00433FE2" w:rsidRDefault="00433FE2" w:rsidP="00433FE2">
      <w:pPr>
        <w:spacing w:after="0" w:line="240" w:lineRule="auto"/>
        <w:ind w:left="-567" w:firstLine="567"/>
        <w:jc w:val="center"/>
        <w:rPr>
          <w:rFonts w:ascii="Times New Roman" w:eastAsia="Times New Roman" w:hAnsi="Times New Roman" w:cs="Times New Roman"/>
          <w:b/>
          <w:sz w:val="28"/>
          <w:szCs w:val="28"/>
          <w:lang w:eastAsia="ru-RU"/>
        </w:rPr>
      </w:pPr>
    </w:p>
    <w:p w:rsidR="00433FE2" w:rsidRPr="00433FE2" w:rsidRDefault="00433FE2" w:rsidP="00433FE2">
      <w:pPr>
        <w:spacing w:after="0" w:line="240" w:lineRule="auto"/>
        <w:ind w:left="-567" w:firstLine="567"/>
        <w:jc w:val="center"/>
        <w:rPr>
          <w:rFonts w:ascii="Times New Roman" w:eastAsia="Times New Roman" w:hAnsi="Times New Roman" w:cs="Times New Roman"/>
          <w:b/>
          <w:sz w:val="28"/>
          <w:szCs w:val="28"/>
          <w:lang w:eastAsia="ru-RU"/>
        </w:rPr>
      </w:pPr>
    </w:p>
    <w:p w:rsidR="00433FE2" w:rsidRPr="00433FE2" w:rsidRDefault="00433FE2" w:rsidP="00433FE2">
      <w:pPr>
        <w:spacing w:after="200" w:line="240" w:lineRule="auto"/>
        <w:ind w:left="-567" w:firstLine="567"/>
        <w:jc w:val="center"/>
        <w:rPr>
          <w:rFonts w:ascii="Times New Roman" w:eastAsia="Times New Roman" w:hAnsi="Times New Roman" w:cs="Times New Roman"/>
          <w:b/>
          <w:sz w:val="28"/>
          <w:szCs w:val="28"/>
          <w:lang w:eastAsia="ru-RU"/>
        </w:rPr>
      </w:pPr>
    </w:p>
    <w:p w:rsidR="00433FE2" w:rsidRPr="00433FE2" w:rsidRDefault="00433FE2" w:rsidP="00433FE2">
      <w:pPr>
        <w:spacing w:after="200" w:line="240" w:lineRule="auto"/>
        <w:ind w:left="-567" w:firstLine="567"/>
        <w:jc w:val="center"/>
        <w:rPr>
          <w:rFonts w:ascii="Times New Roman" w:eastAsia="Times New Roman" w:hAnsi="Times New Roman" w:cs="Times New Roman"/>
          <w:bCs/>
          <w:sz w:val="28"/>
          <w:szCs w:val="28"/>
          <w:lang w:eastAsia="ru-RU"/>
        </w:rPr>
      </w:pPr>
      <w:r w:rsidRPr="00433FE2">
        <w:rPr>
          <w:rFonts w:ascii="Times New Roman" w:eastAsia="Times New Roman" w:hAnsi="Times New Roman" w:cs="Times New Roman"/>
          <w:bCs/>
          <w:sz w:val="28"/>
          <w:szCs w:val="28"/>
          <w:lang w:eastAsia="ru-RU"/>
        </w:rPr>
        <w:t>Административно-правовой модуль</w:t>
      </w:r>
    </w:p>
    <w:p w:rsidR="00433FE2" w:rsidRPr="00433FE2" w:rsidRDefault="00433FE2" w:rsidP="00433FE2">
      <w:pPr>
        <w:spacing w:after="0" w:line="240" w:lineRule="auto"/>
        <w:ind w:left="-567" w:firstLine="567"/>
        <w:jc w:val="center"/>
        <w:rPr>
          <w:rFonts w:ascii="Times New Roman" w:eastAsia="Times New Roman" w:hAnsi="Times New Roman" w:cs="Times New Roman"/>
          <w:b/>
          <w:sz w:val="28"/>
          <w:szCs w:val="28"/>
          <w:lang w:eastAsia="ru-RU"/>
        </w:rPr>
      </w:pPr>
      <w:r w:rsidRPr="00433FE2">
        <w:rPr>
          <w:rFonts w:ascii="Times New Roman" w:eastAsia="Times New Roman" w:hAnsi="Times New Roman" w:cs="Times New Roman"/>
          <w:b/>
          <w:sz w:val="28"/>
          <w:szCs w:val="28"/>
          <w:lang w:eastAsia="ru-RU"/>
        </w:rPr>
        <w:t xml:space="preserve">АДМИНИСТРАТИВНО–ДЕЛИКТНОЕ </w:t>
      </w:r>
    </w:p>
    <w:p w:rsidR="00433FE2" w:rsidRPr="00433FE2" w:rsidRDefault="00433FE2" w:rsidP="00433FE2">
      <w:pPr>
        <w:spacing w:after="0" w:line="240" w:lineRule="auto"/>
        <w:ind w:left="-567" w:firstLine="567"/>
        <w:jc w:val="center"/>
        <w:rPr>
          <w:rFonts w:ascii="Times New Roman" w:eastAsia="Times New Roman" w:hAnsi="Times New Roman" w:cs="Times New Roman"/>
          <w:b/>
          <w:sz w:val="28"/>
          <w:szCs w:val="28"/>
          <w:lang w:eastAsia="ru-RU"/>
        </w:rPr>
      </w:pPr>
      <w:r w:rsidRPr="00433FE2">
        <w:rPr>
          <w:rFonts w:ascii="Times New Roman" w:eastAsia="Times New Roman" w:hAnsi="Times New Roman" w:cs="Times New Roman"/>
          <w:b/>
          <w:sz w:val="28"/>
          <w:szCs w:val="28"/>
          <w:lang w:eastAsia="ru-RU"/>
        </w:rPr>
        <w:t>И ПРОЦЕССУАЛЬНО–ИСПОЛНИТЕЛЬНОЕ ПРАВО</w:t>
      </w:r>
    </w:p>
    <w:p w:rsidR="00433FE2" w:rsidRPr="00433FE2" w:rsidRDefault="00433FE2" w:rsidP="00433FE2">
      <w:pPr>
        <w:spacing w:after="0" w:line="240" w:lineRule="auto"/>
        <w:ind w:left="-567" w:firstLine="567"/>
        <w:jc w:val="center"/>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xml:space="preserve">Учебная программа учреждения высшего образования </w:t>
      </w:r>
    </w:p>
    <w:p w:rsidR="00433FE2" w:rsidRPr="00433FE2" w:rsidRDefault="00433FE2" w:rsidP="00433FE2">
      <w:pPr>
        <w:spacing w:after="0" w:line="240" w:lineRule="auto"/>
        <w:ind w:left="-567" w:firstLine="567"/>
        <w:jc w:val="center"/>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по учебной дисциплине для специальности</w:t>
      </w:r>
    </w:p>
    <w:p w:rsidR="00433FE2" w:rsidRPr="00433FE2" w:rsidRDefault="00433FE2" w:rsidP="00433FE2">
      <w:pPr>
        <w:spacing w:after="0" w:line="240" w:lineRule="auto"/>
        <w:ind w:left="-567" w:firstLine="567"/>
        <w:jc w:val="center"/>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6-05-0421-01 «Правоведение»</w:t>
      </w:r>
    </w:p>
    <w:p w:rsidR="00433FE2" w:rsidRPr="00433FE2" w:rsidRDefault="00433FE2" w:rsidP="00433FE2">
      <w:pPr>
        <w:spacing w:after="0" w:line="240" w:lineRule="auto"/>
        <w:ind w:left="-567" w:firstLine="567"/>
        <w:jc w:val="center"/>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6-05-0421-03 «Экономическое право»</w:t>
      </w:r>
    </w:p>
    <w:p w:rsidR="00433FE2" w:rsidRPr="00433FE2" w:rsidRDefault="00433FE2" w:rsidP="00433FE2">
      <w:pPr>
        <w:spacing w:after="0" w:line="240" w:lineRule="auto"/>
        <w:ind w:left="-567" w:firstLine="567"/>
        <w:jc w:val="center"/>
        <w:rPr>
          <w:rFonts w:ascii="Times New Roman" w:eastAsia="Times New Roman" w:hAnsi="Times New Roman" w:cs="Times New Roman"/>
          <w:sz w:val="28"/>
          <w:szCs w:val="28"/>
          <w:lang w:eastAsia="ru-RU"/>
        </w:rPr>
      </w:pPr>
    </w:p>
    <w:p w:rsidR="00433FE2" w:rsidRPr="00433FE2" w:rsidRDefault="00433FE2" w:rsidP="00433FE2">
      <w:pPr>
        <w:widowControl w:val="0"/>
        <w:spacing w:after="200" w:line="240" w:lineRule="auto"/>
        <w:ind w:left="-567" w:firstLine="567"/>
        <w:jc w:val="center"/>
        <w:rPr>
          <w:rFonts w:ascii="Times New Roman" w:eastAsia="Times New Roman" w:hAnsi="Times New Roman" w:cs="Times New Roman"/>
          <w:sz w:val="28"/>
          <w:szCs w:val="28"/>
          <w:lang w:eastAsia="ru-RU"/>
        </w:rPr>
      </w:pPr>
    </w:p>
    <w:p w:rsidR="00433FE2" w:rsidRPr="00433FE2" w:rsidRDefault="00433FE2" w:rsidP="00433FE2">
      <w:pPr>
        <w:widowControl w:val="0"/>
        <w:spacing w:after="200" w:line="240" w:lineRule="auto"/>
        <w:ind w:left="-567" w:firstLine="567"/>
        <w:jc w:val="center"/>
        <w:rPr>
          <w:rFonts w:ascii="Times New Roman" w:eastAsia="Times New Roman" w:hAnsi="Times New Roman" w:cs="Times New Roman"/>
          <w:sz w:val="28"/>
          <w:szCs w:val="28"/>
          <w:lang w:eastAsia="ru-RU"/>
        </w:rPr>
      </w:pPr>
    </w:p>
    <w:p w:rsidR="00433FE2" w:rsidRPr="00433FE2" w:rsidRDefault="00433FE2" w:rsidP="00433FE2">
      <w:pPr>
        <w:widowControl w:val="0"/>
        <w:spacing w:after="200" w:line="240" w:lineRule="auto"/>
        <w:ind w:left="-567" w:firstLine="567"/>
        <w:jc w:val="center"/>
        <w:rPr>
          <w:rFonts w:ascii="Times New Roman" w:eastAsia="Times New Roman" w:hAnsi="Times New Roman" w:cs="Times New Roman"/>
          <w:sz w:val="28"/>
          <w:szCs w:val="28"/>
          <w:lang w:eastAsia="ru-RU"/>
        </w:rPr>
      </w:pPr>
    </w:p>
    <w:p w:rsidR="00433FE2" w:rsidRPr="00433FE2" w:rsidRDefault="00433FE2" w:rsidP="00433FE2">
      <w:pPr>
        <w:widowControl w:val="0"/>
        <w:spacing w:after="200" w:line="240" w:lineRule="auto"/>
        <w:ind w:left="-567" w:firstLine="567"/>
        <w:jc w:val="center"/>
        <w:rPr>
          <w:rFonts w:ascii="Times New Roman" w:eastAsia="Times New Roman" w:hAnsi="Times New Roman" w:cs="Times New Roman"/>
          <w:sz w:val="28"/>
          <w:szCs w:val="28"/>
          <w:lang w:eastAsia="ru-RU"/>
        </w:rPr>
      </w:pPr>
    </w:p>
    <w:p w:rsidR="00433FE2" w:rsidRPr="00433FE2" w:rsidRDefault="00433FE2" w:rsidP="00433FE2">
      <w:pPr>
        <w:widowControl w:val="0"/>
        <w:spacing w:after="200" w:line="240" w:lineRule="auto"/>
        <w:ind w:left="-567" w:firstLine="567"/>
        <w:jc w:val="center"/>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2024</w:t>
      </w:r>
    </w:p>
    <w:p w:rsidR="00433FE2" w:rsidRPr="00B87F60" w:rsidRDefault="00433FE2" w:rsidP="00B87F60">
      <w:pPr>
        <w:widowControl w:val="0"/>
        <w:spacing w:after="200" w:line="240" w:lineRule="auto"/>
        <w:ind w:left="-567" w:firstLine="567"/>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b/>
          <w:sz w:val="28"/>
          <w:szCs w:val="28"/>
          <w:lang w:eastAsia="ru-RU"/>
        </w:rPr>
        <w:br w:type="page"/>
      </w:r>
      <w:bookmarkStart w:id="45" w:name="_Toc130870300"/>
      <w:bookmarkStart w:id="46" w:name="_Toc132174228"/>
      <w:r w:rsidRPr="00433FE2">
        <w:rPr>
          <w:rFonts w:ascii="Times New Roman" w:eastAsia="Times New Roman" w:hAnsi="Times New Roman" w:cs="Times New Roman"/>
          <w:sz w:val="28"/>
          <w:szCs w:val="28"/>
          <w:lang w:val="be-BY" w:eastAsia="ru-RU"/>
        </w:rPr>
        <w:lastRenderedPageBreak/>
        <w:t>Учебная</w:t>
      </w:r>
      <w:r w:rsidRPr="00433FE2">
        <w:rPr>
          <w:rFonts w:ascii="Times New Roman" w:eastAsia="Times New Roman" w:hAnsi="Times New Roman" w:cs="Times New Roman"/>
          <w:sz w:val="28"/>
          <w:szCs w:val="28"/>
          <w:lang w:eastAsia="ru-RU"/>
        </w:rPr>
        <w:t xml:space="preserve"> программа составлена на основе </w:t>
      </w:r>
      <w:r w:rsidRPr="00433FE2">
        <w:rPr>
          <w:rFonts w:ascii="Times New Roman" w:eastAsia="Times New Roman" w:hAnsi="Times New Roman" w:cs="Times New Roman"/>
          <w:iCs/>
          <w:color w:val="000000"/>
          <w:sz w:val="28"/>
          <w:szCs w:val="28"/>
          <w:lang w:eastAsia="ru-RU"/>
        </w:rPr>
        <w:t xml:space="preserve">Образовательного стандарта высшего образования для </w:t>
      </w:r>
      <w:r w:rsidRPr="00433FE2">
        <w:rPr>
          <w:rFonts w:ascii="Times New Roman" w:eastAsia="Times New Roman" w:hAnsi="Times New Roman" w:cs="Times New Roman"/>
          <w:color w:val="000000"/>
          <w:sz w:val="28"/>
          <w:szCs w:val="28"/>
          <w:lang w:eastAsia="ru-RU"/>
        </w:rPr>
        <w:t>специальности 6-05-0421-01-2023 Правоведение</w:t>
      </w:r>
      <w:r w:rsidRPr="00433FE2">
        <w:rPr>
          <w:rFonts w:ascii="Times New Roman" w:eastAsia="Times New Roman" w:hAnsi="Times New Roman" w:cs="Times New Roman"/>
          <w:iCs/>
          <w:color w:val="000000"/>
          <w:sz w:val="28"/>
          <w:szCs w:val="28"/>
          <w:lang w:eastAsia="ru-RU"/>
        </w:rPr>
        <w:t>, утв. Постановлением Министерства образования Республики Беларусь</w:t>
      </w:r>
      <w:r w:rsidRPr="00433FE2">
        <w:rPr>
          <w:rFonts w:ascii="Times New Roman" w:eastAsia="Times New Roman" w:hAnsi="Times New Roman" w:cs="Times New Roman"/>
          <w:sz w:val="28"/>
          <w:szCs w:val="28"/>
          <w:lang w:eastAsia="ru-RU"/>
        </w:rPr>
        <w:t xml:space="preserve"> № 297 от 01.09.2023</w:t>
      </w:r>
      <w:r w:rsidRPr="00433FE2">
        <w:rPr>
          <w:rFonts w:ascii="Times New Roman" w:eastAsia="Times New Roman" w:hAnsi="Times New Roman" w:cs="Times New Roman"/>
          <w:sz w:val="28"/>
          <w:szCs w:val="28"/>
          <w:u w:val="single"/>
          <w:lang w:eastAsia="ru-RU"/>
        </w:rPr>
        <w:t>, Образовательного стандарта высшего образования для специальности 6-05-0421-03-2023 Экономическое право,</w:t>
      </w:r>
      <w:r w:rsidRPr="00433FE2">
        <w:rPr>
          <w:rFonts w:ascii="Times New Roman" w:eastAsia="Times New Roman" w:hAnsi="Times New Roman" w:cs="Times New Roman"/>
          <w:iCs/>
          <w:color w:val="000000"/>
          <w:sz w:val="28"/>
          <w:szCs w:val="28"/>
          <w:lang w:eastAsia="ru-RU"/>
        </w:rPr>
        <w:t xml:space="preserve"> утв. Постановлением Министерства образования Республики Беларусь</w:t>
      </w:r>
      <w:r w:rsidRPr="00433FE2">
        <w:rPr>
          <w:rFonts w:ascii="Times New Roman" w:eastAsia="Times New Roman" w:hAnsi="Times New Roman" w:cs="Times New Roman"/>
          <w:sz w:val="28"/>
          <w:szCs w:val="28"/>
          <w:lang w:eastAsia="ru-RU"/>
        </w:rPr>
        <w:t xml:space="preserve"> № 297 от 01.09.2023, а также Типовой учебной программы по учебной дисциплине для специальностей </w:t>
      </w:r>
      <w:r w:rsidRPr="00433FE2">
        <w:rPr>
          <w:rFonts w:ascii="Times New Roman" w:eastAsia="Times New Roman" w:hAnsi="Times New Roman" w:cs="Times New Roman"/>
          <w:color w:val="000000"/>
          <w:sz w:val="28"/>
          <w:szCs w:val="28"/>
          <w:lang w:eastAsia="ru-RU"/>
        </w:rPr>
        <w:t>1- 24 02 01</w:t>
      </w:r>
      <w:r w:rsidRPr="00433FE2">
        <w:rPr>
          <w:rFonts w:ascii="Times New Roman" w:eastAsia="Times New Roman" w:hAnsi="Times New Roman" w:cs="Times New Roman"/>
          <w:sz w:val="28"/>
          <w:szCs w:val="28"/>
          <w:lang w:eastAsia="ru-RU"/>
        </w:rPr>
        <w:t xml:space="preserve"> Правоведение и 1- 25 01 03 Экономическое право от 20.06.2015 г., (регистрационный номер ТД-E.601/тип.), </w:t>
      </w:r>
      <w:bookmarkEnd w:id="45"/>
      <w:bookmarkEnd w:id="46"/>
      <w:r w:rsidRPr="00433FE2">
        <w:rPr>
          <w:rFonts w:ascii="Times New Roman" w:eastAsia="Times New Roman" w:hAnsi="Times New Roman" w:cs="Times New Roman"/>
          <w:color w:val="000000"/>
          <w:sz w:val="28"/>
          <w:szCs w:val="28"/>
          <w:lang w:eastAsia="ru-RU"/>
        </w:rPr>
        <w:t>и учебных планов ГГУ имени Ф. Скорины по специальности «Правоведение»: № 6-0421-01-23/</w:t>
      </w:r>
      <w:proofErr w:type="spellStart"/>
      <w:r w:rsidRPr="00433FE2">
        <w:rPr>
          <w:rFonts w:ascii="Times New Roman" w:eastAsia="Times New Roman" w:hAnsi="Times New Roman" w:cs="Times New Roman"/>
          <w:color w:val="000000"/>
          <w:sz w:val="28"/>
          <w:szCs w:val="28"/>
          <w:lang w:eastAsia="ru-RU"/>
        </w:rPr>
        <w:t>уп</w:t>
      </w:r>
      <w:proofErr w:type="spellEnd"/>
      <w:r w:rsidRPr="00433FE2">
        <w:rPr>
          <w:rFonts w:ascii="Times New Roman" w:eastAsia="Times New Roman" w:hAnsi="Times New Roman" w:cs="Times New Roman"/>
          <w:color w:val="000000"/>
          <w:sz w:val="28"/>
          <w:szCs w:val="28"/>
          <w:lang w:eastAsia="ru-RU"/>
        </w:rPr>
        <w:t>., № 6-0421-01-23/УПС, № 6-0421-01-23/ЗФ, утв. 17.02.2023 и специальности «Экономическое право» № 6-0421-02-23/</w:t>
      </w:r>
      <w:proofErr w:type="spellStart"/>
      <w:r w:rsidRPr="00433FE2">
        <w:rPr>
          <w:rFonts w:ascii="Times New Roman" w:eastAsia="Times New Roman" w:hAnsi="Times New Roman" w:cs="Times New Roman"/>
          <w:color w:val="000000"/>
          <w:sz w:val="28"/>
          <w:szCs w:val="28"/>
          <w:lang w:eastAsia="ru-RU"/>
        </w:rPr>
        <w:t>уп</w:t>
      </w:r>
      <w:proofErr w:type="spellEnd"/>
      <w:r w:rsidRPr="00433FE2">
        <w:rPr>
          <w:rFonts w:ascii="Times New Roman" w:eastAsia="Times New Roman" w:hAnsi="Times New Roman" w:cs="Times New Roman"/>
          <w:color w:val="000000"/>
          <w:sz w:val="28"/>
          <w:szCs w:val="28"/>
          <w:lang w:eastAsia="ru-RU"/>
        </w:rPr>
        <w:t>. от 17.02.2023 г.</w:t>
      </w:r>
    </w:p>
    <w:p w:rsidR="00433FE2" w:rsidRPr="00B87F60" w:rsidRDefault="00433FE2" w:rsidP="00B87F60">
      <w:pPr>
        <w:rPr>
          <w:rFonts w:ascii="Times New Roman" w:hAnsi="Times New Roman" w:cs="Times New Roman"/>
          <w:sz w:val="28"/>
          <w:szCs w:val="28"/>
          <w:lang w:val="be-BY" w:eastAsia="ru-RU"/>
        </w:rPr>
      </w:pPr>
      <w:r w:rsidRPr="00B87F60">
        <w:rPr>
          <w:rFonts w:ascii="Times New Roman" w:hAnsi="Times New Roman" w:cs="Times New Roman"/>
          <w:sz w:val="28"/>
          <w:szCs w:val="28"/>
          <w:lang w:val="be-BY" w:eastAsia="ru-RU"/>
        </w:rPr>
        <w:t xml:space="preserve">СОСТАВИТЕЛЬ: </w:t>
      </w:r>
    </w:p>
    <w:p w:rsidR="00433FE2" w:rsidRPr="00B87F60" w:rsidRDefault="00433FE2" w:rsidP="00B87F60">
      <w:pPr>
        <w:jc w:val="both"/>
        <w:rPr>
          <w:rFonts w:ascii="Times New Roman" w:hAnsi="Times New Roman" w:cs="Times New Roman"/>
          <w:sz w:val="28"/>
          <w:szCs w:val="28"/>
          <w:lang w:val="be-BY" w:eastAsia="ru-RU"/>
        </w:rPr>
      </w:pPr>
      <w:r w:rsidRPr="00B87F60">
        <w:rPr>
          <w:rFonts w:ascii="Times New Roman" w:hAnsi="Times New Roman" w:cs="Times New Roman"/>
          <w:sz w:val="28"/>
          <w:szCs w:val="28"/>
          <w:lang w:val="be-BY" w:eastAsia="ru-RU"/>
        </w:rPr>
        <w:t>Усова Елена Ивановна, старший преподаватель кафедры теории и истории государства и права.</w:t>
      </w:r>
    </w:p>
    <w:p w:rsidR="00433FE2" w:rsidRPr="00B87F60" w:rsidRDefault="00433FE2" w:rsidP="00B87F60">
      <w:pPr>
        <w:rPr>
          <w:rFonts w:ascii="Times New Roman" w:hAnsi="Times New Roman" w:cs="Times New Roman"/>
          <w:sz w:val="28"/>
          <w:szCs w:val="28"/>
          <w:lang w:eastAsia="ru-RU"/>
        </w:rPr>
      </w:pPr>
      <w:r w:rsidRPr="00B87F60">
        <w:rPr>
          <w:rFonts w:ascii="Times New Roman" w:hAnsi="Times New Roman" w:cs="Times New Roman"/>
          <w:sz w:val="28"/>
          <w:szCs w:val="28"/>
          <w:lang w:eastAsia="ru-RU"/>
        </w:rPr>
        <w:t>РЕКОМЕНДОВАНА К УТВЕРЖДЕНИЮ:</w:t>
      </w:r>
    </w:p>
    <w:p w:rsidR="00433FE2" w:rsidRPr="00433FE2" w:rsidRDefault="00433FE2" w:rsidP="00433FE2">
      <w:pPr>
        <w:spacing w:after="0" w:line="240" w:lineRule="auto"/>
        <w:ind w:left="-567" w:firstLine="567"/>
        <w:jc w:val="both"/>
        <w:rPr>
          <w:rFonts w:ascii="Times New Roman" w:eastAsia="Times New Roman" w:hAnsi="Times New Roman" w:cs="Times New Roman"/>
          <w:sz w:val="28"/>
          <w:szCs w:val="28"/>
          <w:lang w:eastAsia="ru-RU"/>
        </w:rPr>
      </w:pP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xml:space="preserve">Кафедрой теории и истории государства и права юридического факультета </w:t>
      </w:r>
      <w:r w:rsidRPr="00433FE2">
        <w:rPr>
          <w:rFonts w:ascii="Times New Roman" w:eastAsia="Times New Roman" w:hAnsi="Times New Roman" w:cs="Times New Roman"/>
          <w:sz w:val="28"/>
          <w:szCs w:val="28"/>
          <w:lang w:val="be-BY" w:eastAsia="ru-RU"/>
        </w:rPr>
        <w:t>ГГУ имени Ф.Скорины</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(протокол № 10 от 20.05.2024г.);</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p>
    <w:p w:rsidR="00433FE2" w:rsidRPr="00433FE2" w:rsidRDefault="00433FE2" w:rsidP="00433FE2">
      <w:pPr>
        <w:spacing w:after="0" w:line="240" w:lineRule="auto"/>
        <w:jc w:val="both"/>
        <w:rPr>
          <w:rFonts w:ascii="Times New Roman" w:eastAsia="Times New Roman" w:hAnsi="Times New Roman" w:cs="Times New Roman"/>
          <w:sz w:val="28"/>
          <w:szCs w:val="28"/>
          <w:lang w:val="be-BY" w:eastAsia="ru-RU"/>
        </w:rPr>
      </w:pPr>
      <w:r w:rsidRPr="00433FE2">
        <w:rPr>
          <w:rFonts w:ascii="Times New Roman" w:eastAsia="Times New Roman" w:hAnsi="Times New Roman" w:cs="Times New Roman"/>
          <w:sz w:val="28"/>
          <w:szCs w:val="28"/>
          <w:lang w:eastAsia="ru-RU"/>
        </w:rPr>
        <w:t xml:space="preserve">Научно-методическим советом </w:t>
      </w:r>
      <w:r w:rsidRPr="00433FE2">
        <w:rPr>
          <w:rFonts w:ascii="Times New Roman" w:eastAsia="Times New Roman" w:hAnsi="Times New Roman" w:cs="Times New Roman"/>
          <w:sz w:val="28"/>
          <w:szCs w:val="28"/>
          <w:lang w:val="be-BY" w:eastAsia="ru-RU"/>
        </w:rPr>
        <w:t>ГГУ имени Ф.Скорины</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xml:space="preserve">(протокол № </w:t>
      </w:r>
      <w:r w:rsidRPr="00433FE2">
        <w:rPr>
          <w:rFonts w:ascii="Times New Roman" w:eastAsia="Times New Roman" w:hAnsi="Times New Roman" w:cs="Times New Roman"/>
          <w:sz w:val="28"/>
          <w:szCs w:val="28"/>
          <w:u w:val="single"/>
          <w:lang w:eastAsia="ru-RU"/>
        </w:rPr>
        <w:t>10</w:t>
      </w:r>
      <w:r w:rsidRPr="00433FE2">
        <w:rPr>
          <w:rFonts w:ascii="Times New Roman" w:eastAsia="Times New Roman" w:hAnsi="Times New Roman" w:cs="Times New Roman"/>
          <w:sz w:val="28"/>
          <w:szCs w:val="28"/>
          <w:lang w:eastAsia="ru-RU"/>
        </w:rPr>
        <w:t xml:space="preserve"> от </w:t>
      </w:r>
      <w:r w:rsidRPr="00433FE2">
        <w:rPr>
          <w:rFonts w:ascii="Times New Roman" w:eastAsia="Times New Roman" w:hAnsi="Times New Roman" w:cs="Times New Roman"/>
          <w:sz w:val="28"/>
          <w:szCs w:val="28"/>
          <w:u w:val="single"/>
          <w:lang w:eastAsia="ru-RU"/>
        </w:rPr>
        <w:t>28.05.2024</w:t>
      </w:r>
      <w:r w:rsidRPr="00433FE2">
        <w:rPr>
          <w:rFonts w:ascii="Times New Roman" w:eastAsia="Times New Roman" w:hAnsi="Times New Roman" w:cs="Times New Roman"/>
          <w:sz w:val="28"/>
          <w:szCs w:val="28"/>
          <w:lang w:eastAsia="ru-RU"/>
        </w:rPr>
        <w:t>)</w:t>
      </w:r>
    </w:p>
    <w:p w:rsidR="00433FE2" w:rsidRPr="00433FE2" w:rsidRDefault="00433FE2" w:rsidP="00433FE2">
      <w:pPr>
        <w:widowControl w:val="0"/>
        <w:spacing w:after="0" w:line="240" w:lineRule="auto"/>
        <w:ind w:left="-567" w:firstLine="567"/>
        <w:rPr>
          <w:rFonts w:ascii="Times New Roman" w:eastAsia="Times New Roman" w:hAnsi="Times New Roman" w:cs="Times New Roman"/>
          <w:sz w:val="28"/>
          <w:szCs w:val="28"/>
          <w:lang w:val="be-BY" w:eastAsia="ru-RU"/>
        </w:rPr>
      </w:pPr>
      <w:r w:rsidRPr="00433FE2">
        <w:rPr>
          <w:rFonts w:ascii="Times New Roman" w:eastAsia="Times New Roman" w:hAnsi="Times New Roman" w:cs="Times New Roman"/>
          <w:sz w:val="28"/>
          <w:szCs w:val="28"/>
          <w:lang w:eastAsia="ru-RU"/>
        </w:rPr>
        <w:tab/>
      </w:r>
      <w:r w:rsidRPr="00433FE2">
        <w:rPr>
          <w:rFonts w:ascii="Times New Roman" w:eastAsia="Times New Roman" w:hAnsi="Times New Roman" w:cs="Times New Roman"/>
          <w:sz w:val="28"/>
          <w:szCs w:val="28"/>
          <w:lang w:eastAsia="ru-RU"/>
        </w:rPr>
        <w:tab/>
      </w:r>
      <w:r w:rsidRPr="00433FE2">
        <w:rPr>
          <w:rFonts w:ascii="Times New Roman" w:eastAsia="Times New Roman" w:hAnsi="Times New Roman" w:cs="Times New Roman"/>
          <w:sz w:val="28"/>
          <w:szCs w:val="28"/>
          <w:lang w:eastAsia="ru-RU"/>
        </w:rPr>
        <w:tab/>
      </w:r>
      <w:r w:rsidRPr="00433FE2">
        <w:rPr>
          <w:rFonts w:ascii="Times New Roman" w:eastAsia="Times New Roman" w:hAnsi="Times New Roman" w:cs="Times New Roman"/>
          <w:sz w:val="28"/>
          <w:szCs w:val="28"/>
          <w:lang w:eastAsia="ru-RU"/>
        </w:rPr>
        <w:tab/>
      </w:r>
      <w:r w:rsidRPr="00433FE2">
        <w:rPr>
          <w:rFonts w:ascii="Times New Roman" w:eastAsia="Times New Roman" w:hAnsi="Times New Roman" w:cs="Times New Roman"/>
          <w:sz w:val="28"/>
          <w:szCs w:val="28"/>
          <w:lang w:eastAsia="ru-RU"/>
        </w:rPr>
        <w:tab/>
      </w:r>
      <w:r w:rsidRPr="00433FE2">
        <w:rPr>
          <w:rFonts w:ascii="Times New Roman" w:eastAsia="Times New Roman" w:hAnsi="Times New Roman" w:cs="Times New Roman"/>
          <w:sz w:val="28"/>
          <w:szCs w:val="28"/>
          <w:lang w:eastAsia="ru-RU"/>
        </w:rPr>
        <w:tab/>
      </w:r>
    </w:p>
    <w:p w:rsidR="00433FE2" w:rsidRPr="00433FE2" w:rsidRDefault="00433FE2" w:rsidP="00433FE2">
      <w:pPr>
        <w:widowControl w:val="0"/>
        <w:spacing w:after="0" w:line="240" w:lineRule="auto"/>
        <w:ind w:left="-567" w:firstLine="567"/>
        <w:rPr>
          <w:rFonts w:ascii="Times New Roman" w:eastAsia="Times New Roman" w:hAnsi="Times New Roman" w:cs="Times New Roman"/>
          <w:sz w:val="26"/>
          <w:szCs w:val="26"/>
          <w:lang w:val="be-BY" w:eastAsia="ru-RU"/>
        </w:rPr>
      </w:pPr>
    </w:p>
    <w:p w:rsidR="00433FE2" w:rsidRPr="00433FE2" w:rsidRDefault="00433FE2" w:rsidP="00433FE2">
      <w:pPr>
        <w:widowControl w:val="0"/>
        <w:spacing w:after="200" w:line="240" w:lineRule="auto"/>
        <w:ind w:left="-567" w:firstLine="567"/>
        <w:rPr>
          <w:rFonts w:ascii="Times New Roman" w:eastAsia="Times New Roman" w:hAnsi="Times New Roman" w:cs="Times New Roman"/>
          <w:sz w:val="26"/>
          <w:szCs w:val="26"/>
          <w:lang w:val="be-BY" w:eastAsia="ru-RU"/>
        </w:rPr>
      </w:pPr>
    </w:p>
    <w:p w:rsidR="00433FE2" w:rsidRPr="00433FE2" w:rsidRDefault="00433FE2" w:rsidP="00433FE2">
      <w:pPr>
        <w:spacing w:after="200" w:line="240" w:lineRule="auto"/>
        <w:ind w:left="-567" w:firstLine="567"/>
        <w:rPr>
          <w:rFonts w:ascii="Times New Roman" w:eastAsia="Times New Roman" w:hAnsi="Times New Roman" w:cs="Times New Roman"/>
          <w:b/>
          <w:sz w:val="28"/>
          <w:szCs w:val="28"/>
          <w:lang w:eastAsia="ru-RU"/>
        </w:rPr>
      </w:pPr>
    </w:p>
    <w:p w:rsidR="00433FE2" w:rsidRPr="00433FE2" w:rsidRDefault="00433FE2" w:rsidP="00433FE2">
      <w:pPr>
        <w:spacing w:after="200" w:line="240" w:lineRule="auto"/>
        <w:ind w:left="-567" w:firstLine="567"/>
        <w:jc w:val="center"/>
        <w:rPr>
          <w:rFonts w:ascii="Times New Roman" w:eastAsia="Times New Roman" w:hAnsi="Times New Roman" w:cs="Times New Roman"/>
          <w:b/>
          <w:sz w:val="28"/>
          <w:szCs w:val="28"/>
          <w:lang w:eastAsia="ru-RU"/>
        </w:rPr>
      </w:pPr>
    </w:p>
    <w:p w:rsidR="00433FE2" w:rsidRPr="00433FE2" w:rsidRDefault="00433FE2" w:rsidP="00433FE2">
      <w:pPr>
        <w:spacing w:after="200" w:line="276" w:lineRule="auto"/>
        <w:ind w:firstLine="540"/>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8"/>
          <w:szCs w:val="28"/>
          <w:lang w:eastAsia="ru-RU"/>
        </w:rPr>
        <w:br w:type="page"/>
      </w:r>
      <w:r w:rsidRPr="00433FE2">
        <w:rPr>
          <w:rFonts w:ascii="Times New Roman" w:eastAsia="Times New Roman" w:hAnsi="Times New Roman" w:cs="Times New Roman"/>
          <w:b/>
          <w:bCs/>
          <w:spacing w:val="4"/>
          <w:sz w:val="24"/>
          <w:szCs w:val="24"/>
          <w:lang w:eastAsia="ru-RU"/>
        </w:rPr>
        <w:lastRenderedPageBreak/>
        <w:t>ПОЯСНИТЕЛЬНАЯ ЗАПИСКА</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t>Административно-</w:t>
      </w:r>
      <w:proofErr w:type="spellStart"/>
      <w:r w:rsidRPr="00433FE2">
        <w:rPr>
          <w:rFonts w:ascii="Times New Roman" w:eastAsia="Times New Roman" w:hAnsi="Times New Roman" w:cs="Times New Roman"/>
          <w:sz w:val="28"/>
          <w:szCs w:val="28"/>
          <w:lang w:eastAsia="ru-RU"/>
        </w:rPr>
        <w:t>деликтное</w:t>
      </w:r>
      <w:proofErr w:type="spellEnd"/>
      <w:r w:rsidRPr="00433FE2">
        <w:rPr>
          <w:rFonts w:ascii="Times New Roman" w:eastAsia="Times New Roman" w:hAnsi="Times New Roman" w:cs="Times New Roman"/>
          <w:sz w:val="28"/>
          <w:szCs w:val="28"/>
          <w:lang w:eastAsia="ru-RU"/>
        </w:rPr>
        <w:t xml:space="preserve"> и процессуально-исполнительное право – одна из важнейших правовых дисциплин, изучаемых в высших учебных заведениях юридического профиля, и относится к дисциплинам модуля государственного компонента. Она является необходимым источником знаний о круге деяний, рассматриваемых в качестве административных правонарушений, порядке привлечения к административной ответственности и исполнения наложенных административных взысканий. Указанные отрасли права выступают правовой основой политики государства в области противодействия совершению административных правонарушений средствами административной ответственности и процессуальными формами ее применения. </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t xml:space="preserve">Основной </w:t>
      </w:r>
      <w:r w:rsidRPr="00433FE2">
        <w:rPr>
          <w:rFonts w:ascii="Times New Roman" w:eastAsia="Times New Roman" w:hAnsi="Times New Roman" w:cs="Times New Roman"/>
          <w:i/>
          <w:sz w:val="28"/>
          <w:szCs w:val="28"/>
          <w:lang w:eastAsia="ru-RU"/>
        </w:rPr>
        <w:t>целью</w:t>
      </w:r>
      <w:r w:rsidRPr="00433FE2">
        <w:rPr>
          <w:rFonts w:ascii="Times New Roman" w:eastAsia="Times New Roman" w:hAnsi="Times New Roman" w:cs="Times New Roman"/>
          <w:sz w:val="28"/>
          <w:szCs w:val="28"/>
          <w:lang w:eastAsia="ru-RU"/>
        </w:rPr>
        <w:t xml:space="preserve"> учебной дисциплины «Административно-</w:t>
      </w:r>
      <w:proofErr w:type="spellStart"/>
      <w:r w:rsidRPr="00433FE2">
        <w:rPr>
          <w:rFonts w:ascii="Times New Roman" w:eastAsia="Times New Roman" w:hAnsi="Times New Roman" w:cs="Times New Roman"/>
          <w:sz w:val="28"/>
          <w:szCs w:val="28"/>
          <w:lang w:eastAsia="ru-RU"/>
        </w:rPr>
        <w:t>деликтное</w:t>
      </w:r>
      <w:proofErr w:type="spellEnd"/>
      <w:r w:rsidRPr="00433FE2">
        <w:rPr>
          <w:rFonts w:ascii="Times New Roman" w:eastAsia="Times New Roman" w:hAnsi="Times New Roman" w:cs="Times New Roman"/>
          <w:sz w:val="28"/>
          <w:szCs w:val="28"/>
          <w:lang w:eastAsia="ru-RU"/>
        </w:rPr>
        <w:t xml:space="preserve"> и процессуально-исполнительное право» является системное усвоение студентами теории административно-</w:t>
      </w:r>
      <w:proofErr w:type="spellStart"/>
      <w:r w:rsidRPr="00433FE2">
        <w:rPr>
          <w:rFonts w:ascii="Times New Roman" w:eastAsia="Times New Roman" w:hAnsi="Times New Roman" w:cs="Times New Roman"/>
          <w:sz w:val="28"/>
          <w:szCs w:val="28"/>
          <w:lang w:eastAsia="ru-RU"/>
        </w:rPr>
        <w:t>деликтного</w:t>
      </w:r>
      <w:proofErr w:type="spellEnd"/>
      <w:r w:rsidRPr="00433FE2">
        <w:rPr>
          <w:rFonts w:ascii="Times New Roman" w:eastAsia="Times New Roman" w:hAnsi="Times New Roman" w:cs="Times New Roman"/>
          <w:sz w:val="28"/>
          <w:szCs w:val="28"/>
          <w:lang w:eastAsia="ru-RU"/>
        </w:rPr>
        <w:t xml:space="preserve"> и процессуально-исполнительного права, содержания законодательства в этих сферах и практики его применения. </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t xml:space="preserve">Основными </w:t>
      </w:r>
      <w:r w:rsidRPr="00433FE2">
        <w:rPr>
          <w:rFonts w:ascii="Times New Roman" w:eastAsia="Times New Roman" w:hAnsi="Times New Roman" w:cs="Times New Roman"/>
          <w:i/>
          <w:sz w:val="28"/>
          <w:szCs w:val="28"/>
          <w:lang w:eastAsia="ru-RU"/>
        </w:rPr>
        <w:t>задачами</w:t>
      </w:r>
      <w:r w:rsidRPr="00433FE2">
        <w:rPr>
          <w:rFonts w:ascii="Times New Roman" w:eastAsia="Times New Roman" w:hAnsi="Times New Roman" w:cs="Times New Roman"/>
          <w:sz w:val="28"/>
          <w:szCs w:val="28"/>
          <w:lang w:eastAsia="ru-RU"/>
        </w:rPr>
        <w:t xml:space="preserve"> изучения дисциплины являются обеспечение такого уровня знаний, который позволил бы выпускнику свободно владеть понятиями и категориями данных отраслей права, применять в практической деятельности полученные знания, анализировать и применять на практике административно-</w:t>
      </w:r>
      <w:proofErr w:type="spellStart"/>
      <w:r w:rsidRPr="00433FE2">
        <w:rPr>
          <w:rFonts w:ascii="Times New Roman" w:eastAsia="Times New Roman" w:hAnsi="Times New Roman" w:cs="Times New Roman"/>
          <w:sz w:val="28"/>
          <w:szCs w:val="28"/>
          <w:lang w:eastAsia="ru-RU"/>
        </w:rPr>
        <w:t>деликтные</w:t>
      </w:r>
      <w:proofErr w:type="spellEnd"/>
      <w:r w:rsidRPr="00433FE2">
        <w:rPr>
          <w:rFonts w:ascii="Times New Roman" w:eastAsia="Times New Roman" w:hAnsi="Times New Roman" w:cs="Times New Roman"/>
          <w:sz w:val="28"/>
          <w:szCs w:val="28"/>
          <w:lang w:eastAsia="ru-RU"/>
        </w:rPr>
        <w:t>, процессуально-исполнительные нормы, решать конкретные задачи, возникающие в практической деятельности.</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t>Учебная дисциплина «Административно-</w:t>
      </w:r>
      <w:proofErr w:type="spellStart"/>
      <w:r w:rsidRPr="00433FE2">
        <w:rPr>
          <w:rFonts w:ascii="Times New Roman" w:eastAsia="Times New Roman" w:hAnsi="Times New Roman" w:cs="Times New Roman"/>
          <w:sz w:val="28"/>
          <w:szCs w:val="28"/>
          <w:lang w:eastAsia="ru-RU"/>
        </w:rPr>
        <w:t>деликтное</w:t>
      </w:r>
      <w:proofErr w:type="spellEnd"/>
      <w:r w:rsidRPr="00433FE2">
        <w:rPr>
          <w:rFonts w:ascii="Times New Roman" w:eastAsia="Times New Roman" w:hAnsi="Times New Roman" w:cs="Times New Roman"/>
          <w:sz w:val="28"/>
          <w:szCs w:val="28"/>
          <w:lang w:eastAsia="ru-RU"/>
        </w:rPr>
        <w:t xml:space="preserve"> и процессуально- исполнительное право» входит в цикл дисциплин государственного компонента, а именно в административно-правовой модуль, тесно связана с теорией права, историей государства и права, административным правом, конституционным правом, уголовным правом, уголовным процессом, что позволяет студентам, основываясь на комплексно приобретенных знаниях и навыках, всесторонне и глубоко изучать необходимый учебный материал.</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t>Программа учебной дисциплины включает два раздела: Административно-</w:t>
      </w:r>
      <w:proofErr w:type="spellStart"/>
      <w:r w:rsidRPr="00433FE2">
        <w:rPr>
          <w:rFonts w:ascii="Times New Roman" w:eastAsia="Times New Roman" w:hAnsi="Times New Roman" w:cs="Times New Roman"/>
          <w:sz w:val="28"/>
          <w:szCs w:val="28"/>
          <w:lang w:eastAsia="ru-RU"/>
        </w:rPr>
        <w:t>деликтное</w:t>
      </w:r>
      <w:proofErr w:type="spellEnd"/>
      <w:r w:rsidRPr="00433FE2">
        <w:rPr>
          <w:rFonts w:ascii="Times New Roman" w:eastAsia="Times New Roman" w:hAnsi="Times New Roman" w:cs="Times New Roman"/>
          <w:sz w:val="28"/>
          <w:szCs w:val="28"/>
          <w:lang w:eastAsia="ru-RU"/>
        </w:rPr>
        <w:t xml:space="preserve"> право (содержит Общую и Особенную части) и Процессуально-исполнительное право (содержит Процессуальную и Исполнительную части). Каждый раздел включает темы и вопросы для изучения. Дисциплина предполагает детальное рассмотрение проблем административного процесса по делам об административных правонарушениях и исполнения постановлений о наложении административного взыскания (процессуально-исполнительное право). Их подробный перечень в программе способствует этому. </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t>В виду сложности и многогранности предмета административно-</w:t>
      </w:r>
      <w:proofErr w:type="spellStart"/>
      <w:r w:rsidRPr="00433FE2">
        <w:rPr>
          <w:rFonts w:ascii="Times New Roman" w:eastAsia="Times New Roman" w:hAnsi="Times New Roman" w:cs="Times New Roman"/>
          <w:sz w:val="28"/>
          <w:szCs w:val="28"/>
          <w:lang w:eastAsia="ru-RU"/>
        </w:rPr>
        <w:t>деликтного</w:t>
      </w:r>
      <w:proofErr w:type="spellEnd"/>
      <w:r w:rsidRPr="00433FE2">
        <w:rPr>
          <w:rFonts w:ascii="Times New Roman" w:eastAsia="Times New Roman" w:hAnsi="Times New Roman" w:cs="Times New Roman"/>
          <w:sz w:val="28"/>
          <w:szCs w:val="28"/>
          <w:lang w:eastAsia="ru-RU"/>
        </w:rPr>
        <w:t xml:space="preserve"> и процессуально-исполнительного права Республики Беларусь и с целью его единого системного представления в типовой программе даются развернутая структура данной учебной дисциплины и содержание учебного материала в рамках отдельных тем. </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lastRenderedPageBreak/>
        <w:tab/>
        <w:t xml:space="preserve">Изучение дисциплины предполагает овладение студентами не только универсальными, специальными, но и профессиональными </w:t>
      </w:r>
      <w:r w:rsidRPr="00433FE2">
        <w:rPr>
          <w:rFonts w:ascii="Times New Roman" w:eastAsia="Times New Roman" w:hAnsi="Times New Roman" w:cs="Times New Roman"/>
          <w:i/>
          <w:sz w:val="28"/>
          <w:szCs w:val="28"/>
          <w:lang w:eastAsia="ru-RU"/>
        </w:rPr>
        <w:t>компетенциями</w:t>
      </w:r>
      <w:r w:rsidRPr="00433FE2">
        <w:rPr>
          <w:rFonts w:ascii="Times New Roman" w:eastAsia="Times New Roman" w:hAnsi="Times New Roman" w:cs="Times New Roman"/>
          <w:sz w:val="28"/>
          <w:szCs w:val="28"/>
          <w:lang w:eastAsia="ru-RU"/>
        </w:rPr>
        <w:t xml:space="preserve">, а именно: </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t>применять административно-</w:t>
      </w:r>
      <w:proofErr w:type="spellStart"/>
      <w:r w:rsidRPr="00433FE2">
        <w:rPr>
          <w:rFonts w:ascii="Times New Roman" w:eastAsia="Times New Roman" w:hAnsi="Times New Roman" w:cs="Times New Roman"/>
          <w:sz w:val="28"/>
          <w:szCs w:val="28"/>
          <w:lang w:eastAsia="ru-RU"/>
        </w:rPr>
        <w:t>деликтное</w:t>
      </w:r>
      <w:proofErr w:type="spellEnd"/>
      <w:r w:rsidRPr="00433FE2">
        <w:rPr>
          <w:rFonts w:ascii="Times New Roman" w:eastAsia="Times New Roman" w:hAnsi="Times New Roman" w:cs="Times New Roman"/>
          <w:sz w:val="28"/>
          <w:szCs w:val="28"/>
          <w:lang w:eastAsia="ru-RU"/>
        </w:rPr>
        <w:t xml:space="preserve"> и процессуально-исполнительное законодательство при квалификации административных правонарушений, формулировать и обосновывать свою точку зрения по проблемным вопросам в профессиональной сфере, решать конкретные задачи</w:t>
      </w:r>
      <w:proofErr w:type="gramStart"/>
      <w:r w:rsidRPr="00433FE2">
        <w:rPr>
          <w:rFonts w:ascii="Times New Roman" w:eastAsia="Times New Roman" w:hAnsi="Times New Roman" w:cs="Times New Roman"/>
          <w:sz w:val="28"/>
          <w:szCs w:val="28"/>
          <w:lang w:eastAsia="ru-RU"/>
        </w:rPr>
        <w:t>.</w:t>
      </w:r>
      <w:proofErr w:type="gramEnd"/>
      <w:r w:rsidRPr="00433FE2">
        <w:rPr>
          <w:rFonts w:ascii="Times New Roman" w:eastAsia="Times New Roman" w:hAnsi="Times New Roman" w:cs="Times New Roman"/>
          <w:sz w:val="28"/>
          <w:szCs w:val="28"/>
          <w:lang w:eastAsia="ru-RU"/>
        </w:rPr>
        <w:t xml:space="preserve"> возникающие в практической деятельности.</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t xml:space="preserve">Методологическую основу изучения данной дисциплины составляет система принципов, приемов и способов изучения общих закономерностей возникновения, становления и развития административно </w:t>
      </w:r>
      <w:proofErr w:type="spellStart"/>
      <w:r w:rsidRPr="00433FE2">
        <w:rPr>
          <w:rFonts w:ascii="Times New Roman" w:eastAsia="Times New Roman" w:hAnsi="Times New Roman" w:cs="Times New Roman"/>
          <w:sz w:val="28"/>
          <w:szCs w:val="28"/>
          <w:lang w:eastAsia="ru-RU"/>
        </w:rPr>
        <w:t>деликтных</w:t>
      </w:r>
      <w:proofErr w:type="spellEnd"/>
      <w:r w:rsidRPr="00433FE2">
        <w:rPr>
          <w:rFonts w:ascii="Times New Roman" w:eastAsia="Times New Roman" w:hAnsi="Times New Roman" w:cs="Times New Roman"/>
          <w:sz w:val="28"/>
          <w:szCs w:val="28"/>
          <w:lang w:eastAsia="ru-RU"/>
        </w:rPr>
        <w:t xml:space="preserve"> и процессуально исполнительных явлений. В процессе обучения следует использовать общие и частные методы научного познания: диалектический, исторический, сравнительно – правовой, логический, формально – юридический, и методы моделирования, анализа и синтеза, абстрагирования, системного и структурного подходов. </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t xml:space="preserve">В результате изучения учебной дисциплины студент </w:t>
      </w:r>
      <w:r w:rsidRPr="00433FE2">
        <w:rPr>
          <w:rFonts w:ascii="Times New Roman" w:eastAsia="Times New Roman" w:hAnsi="Times New Roman" w:cs="Times New Roman"/>
          <w:i/>
          <w:sz w:val="28"/>
          <w:szCs w:val="28"/>
          <w:lang w:eastAsia="ru-RU"/>
        </w:rPr>
        <w:t>должен знать</w:t>
      </w:r>
      <w:r w:rsidRPr="00433FE2">
        <w:rPr>
          <w:rFonts w:ascii="Times New Roman" w:eastAsia="Times New Roman" w:hAnsi="Times New Roman" w:cs="Times New Roman"/>
          <w:sz w:val="28"/>
          <w:szCs w:val="28"/>
          <w:lang w:eastAsia="ru-RU"/>
        </w:rPr>
        <w:t>:</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сущность административно-</w:t>
      </w:r>
      <w:proofErr w:type="spellStart"/>
      <w:r w:rsidRPr="00433FE2">
        <w:rPr>
          <w:rFonts w:ascii="Times New Roman" w:eastAsia="Times New Roman" w:hAnsi="Times New Roman" w:cs="Times New Roman"/>
          <w:sz w:val="28"/>
          <w:szCs w:val="28"/>
          <w:lang w:eastAsia="ru-RU"/>
        </w:rPr>
        <w:t>деликтного</w:t>
      </w:r>
      <w:proofErr w:type="spellEnd"/>
      <w:r w:rsidRPr="00433FE2">
        <w:rPr>
          <w:rFonts w:ascii="Times New Roman" w:eastAsia="Times New Roman" w:hAnsi="Times New Roman" w:cs="Times New Roman"/>
          <w:sz w:val="28"/>
          <w:szCs w:val="28"/>
          <w:lang w:eastAsia="ru-RU"/>
        </w:rPr>
        <w:t xml:space="preserve"> и процессуально-исполнительного права, их предмет, метод, принципы, систему и источники;</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нормы, регламентирующие административно-</w:t>
      </w:r>
      <w:proofErr w:type="spellStart"/>
      <w:r w:rsidRPr="00433FE2">
        <w:rPr>
          <w:rFonts w:ascii="Times New Roman" w:eastAsia="Times New Roman" w:hAnsi="Times New Roman" w:cs="Times New Roman"/>
          <w:sz w:val="28"/>
          <w:szCs w:val="28"/>
          <w:lang w:eastAsia="ru-RU"/>
        </w:rPr>
        <w:t>деликтные</w:t>
      </w:r>
      <w:proofErr w:type="spellEnd"/>
      <w:r w:rsidRPr="00433FE2">
        <w:rPr>
          <w:rFonts w:ascii="Times New Roman" w:eastAsia="Times New Roman" w:hAnsi="Times New Roman" w:cs="Times New Roman"/>
          <w:sz w:val="28"/>
          <w:szCs w:val="28"/>
          <w:lang w:eastAsia="ru-RU"/>
        </w:rPr>
        <w:t xml:space="preserve"> отношения;</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нормы, регламентирующие административные процессуально-исполнительные отношения;</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xml:space="preserve">- структуры КоАП и </w:t>
      </w:r>
      <w:proofErr w:type="spellStart"/>
      <w:r w:rsidRPr="00433FE2">
        <w:rPr>
          <w:rFonts w:ascii="Times New Roman" w:eastAsia="Times New Roman" w:hAnsi="Times New Roman" w:cs="Times New Roman"/>
          <w:sz w:val="28"/>
          <w:szCs w:val="28"/>
          <w:lang w:eastAsia="ru-RU"/>
        </w:rPr>
        <w:t>ПИКоАП</w:t>
      </w:r>
      <w:proofErr w:type="spellEnd"/>
      <w:r w:rsidRPr="00433FE2">
        <w:rPr>
          <w:rFonts w:ascii="Times New Roman" w:eastAsia="Times New Roman" w:hAnsi="Times New Roman" w:cs="Times New Roman"/>
          <w:sz w:val="28"/>
          <w:szCs w:val="28"/>
          <w:lang w:eastAsia="ru-RU"/>
        </w:rPr>
        <w:t>;</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сущность административно-правового принуждения, его меры;</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понятие, назначение, основания и условия административной ответственности, ее цели, формы реализации;</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особенности административной ответственности юридических лиц, несовершеннолетних и иных специальных субъектов;</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понятие, виды, состав административных правонарушений;</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административную ответственность за конкретные виды правонарушений;</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систему органов, ведущих административный процесс, их компетенцию;</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особенности процессуального положения участников административного процесса;</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xml:space="preserve">- сущность доказывания по делу об административном правонарушении </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порядок привлечения к административной ответственности, а также исполнения постановлений по делам об административных правонарушениях.</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t xml:space="preserve">Студент </w:t>
      </w:r>
      <w:r w:rsidRPr="00433FE2">
        <w:rPr>
          <w:rFonts w:ascii="Times New Roman" w:eastAsia="Times New Roman" w:hAnsi="Times New Roman" w:cs="Times New Roman"/>
          <w:i/>
          <w:sz w:val="28"/>
          <w:szCs w:val="28"/>
          <w:lang w:eastAsia="ru-RU"/>
        </w:rPr>
        <w:t>должен уметь</w:t>
      </w:r>
      <w:r w:rsidRPr="00433FE2">
        <w:rPr>
          <w:rFonts w:ascii="Times New Roman" w:eastAsia="Times New Roman" w:hAnsi="Times New Roman" w:cs="Times New Roman"/>
          <w:sz w:val="28"/>
          <w:szCs w:val="28"/>
          <w:lang w:eastAsia="ru-RU"/>
        </w:rPr>
        <w:t>:</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находить административно-</w:t>
      </w:r>
      <w:proofErr w:type="spellStart"/>
      <w:r w:rsidRPr="00433FE2">
        <w:rPr>
          <w:rFonts w:ascii="Times New Roman" w:eastAsia="Times New Roman" w:hAnsi="Times New Roman" w:cs="Times New Roman"/>
          <w:sz w:val="28"/>
          <w:szCs w:val="28"/>
          <w:lang w:eastAsia="ru-RU"/>
        </w:rPr>
        <w:t>деликтные</w:t>
      </w:r>
      <w:proofErr w:type="spellEnd"/>
      <w:r w:rsidRPr="00433FE2">
        <w:rPr>
          <w:rFonts w:ascii="Times New Roman" w:eastAsia="Times New Roman" w:hAnsi="Times New Roman" w:cs="Times New Roman"/>
          <w:sz w:val="28"/>
          <w:szCs w:val="28"/>
          <w:lang w:eastAsia="ru-RU"/>
        </w:rPr>
        <w:t xml:space="preserve"> нормы;</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анализировать административно-</w:t>
      </w:r>
      <w:proofErr w:type="spellStart"/>
      <w:r w:rsidRPr="00433FE2">
        <w:rPr>
          <w:rFonts w:ascii="Times New Roman" w:eastAsia="Times New Roman" w:hAnsi="Times New Roman" w:cs="Times New Roman"/>
          <w:sz w:val="28"/>
          <w:szCs w:val="28"/>
          <w:lang w:eastAsia="ru-RU"/>
        </w:rPr>
        <w:t>деликтные</w:t>
      </w:r>
      <w:proofErr w:type="spellEnd"/>
      <w:r w:rsidRPr="00433FE2">
        <w:rPr>
          <w:rFonts w:ascii="Times New Roman" w:eastAsia="Times New Roman" w:hAnsi="Times New Roman" w:cs="Times New Roman"/>
          <w:sz w:val="28"/>
          <w:szCs w:val="28"/>
          <w:lang w:eastAsia="ru-RU"/>
        </w:rPr>
        <w:t xml:space="preserve"> ситуации;</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применять административно-</w:t>
      </w:r>
      <w:proofErr w:type="spellStart"/>
      <w:r w:rsidRPr="00433FE2">
        <w:rPr>
          <w:rFonts w:ascii="Times New Roman" w:eastAsia="Times New Roman" w:hAnsi="Times New Roman" w:cs="Times New Roman"/>
          <w:sz w:val="28"/>
          <w:szCs w:val="28"/>
          <w:lang w:eastAsia="ru-RU"/>
        </w:rPr>
        <w:t>деликтные</w:t>
      </w:r>
      <w:proofErr w:type="spellEnd"/>
      <w:r w:rsidRPr="00433FE2">
        <w:rPr>
          <w:rFonts w:ascii="Times New Roman" w:eastAsia="Times New Roman" w:hAnsi="Times New Roman" w:cs="Times New Roman"/>
          <w:sz w:val="28"/>
          <w:szCs w:val="28"/>
          <w:lang w:eastAsia="ru-RU"/>
        </w:rPr>
        <w:t xml:space="preserve"> и процессуально-исполнительные нормы в конкретных ситуациях;</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осуществлять квалификацию административных правонарушений, отграничивать их от иных видов правонарушений;</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lastRenderedPageBreak/>
        <w:t>- применять общие правила наложения административного взыскания;</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устанавливать основания и условия непризнания деяния административным правонарушением и освобождения лица от административной ответственности;</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формулировать и юридически грамотно аргументировать свою позицию по делу об административном правонарушении</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различать и характеризовать стадии административного процесса;</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составлять документы по делу об административном правонарушении</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исполнять постановление о наложении административного взыскания;</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t xml:space="preserve">Студент </w:t>
      </w:r>
      <w:r w:rsidRPr="00433FE2">
        <w:rPr>
          <w:rFonts w:ascii="Times New Roman" w:eastAsia="Times New Roman" w:hAnsi="Times New Roman" w:cs="Times New Roman"/>
          <w:i/>
          <w:sz w:val="28"/>
          <w:szCs w:val="28"/>
          <w:lang w:eastAsia="ru-RU"/>
        </w:rPr>
        <w:t>должен владеть</w:t>
      </w:r>
      <w:r w:rsidRPr="00433FE2">
        <w:rPr>
          <w:rFonts w:ascii="Times New Roman" w:eastAsia="Times New Roman" w:hAnsi="Times New Roman" w:cs="Times New Roman"/>
          <w:sz w:val="28"/>
          <w:szCs w:val="28"/>
          <w:lang w:eastAsia="ru-RU"/>
        </w:rPr>
        <w:t>:</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терминологией административно-</w:t>
      </w:r>
      <w:proofErr w:type="spellStart"/>
      <w:r w:rsidRPr="00433FE2">
        <w:rPr>
          <w:rFonts w:ascii="Times New Roman" w:eastAsia="Times New Roman" w:hAnsi="Times New Roman" w:cs="Times New Roman"/>
          <w:sz w:val="28"/>
          <w:szCs w:val="28"/>
          <w:lang w:eastAsia="ru-RU"/>
        </w:rPr>
        <w:t>деликтного</w:t>
      </w:r>
      <w:proofErr w:type="spellEnd"/>
      <w:r w:rsidRPr="00433FE2">
        <w:rPr>
          <w:rFonts w:ascii="Times New Roman" w:eastAsia="Times New Roman" w:hAnsi="Times New Roman" w:cs="Times New Roman"/>
          <w:sz w:val="28"/>
          <w:szCs w:val="28"/>
          <w:lang w:eastAsia="ru-RU"/>
        </w:rPr>
        <w:t xml:space="preserve"> и процессуально исполнительного права;</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навыками работы с Кодексом об административных правонарушениях и Процессуально-исполнительным кодексом об административных правонарушениях;</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основными приемами собирания, проверки и оценки доказательств по делу об административном правонарушении;</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навыками анализа административно-</w:t>
      </w:r>
      <w:proofErr w:type="spellStart"/>
      <w:r w:rsidRPr="00433FE2">
        <w:rPr>
          <w:rFonts w:ascii="Times New Roman" w:eastAsia="Times New Roman" w:hAnsi="Times New Roman" w:cs="Times New Roman"/>
          <w:sz w:val="28"/>
          <w:szCs w:val="28"/>
          <w:lang w:eastAsia="ru-RU"/>
        </w:rPr>
        <w:t>деликтного</w:t>
      </w:r>
      <w:proofErr w:type="spellEnd"/>
      <w:r w:rsidRPr="00433FE2">
        <w:rPr>
          <w:rFonts w:ascii="Times New Roman" w:eastAsia="Times New Roman" w:hAnsi="Times New Roman" w:cs="Times New Roman"/>
          <w:sz w:val="28"/>
          <w:szCs w:val="28"/>
          <w:lang w:eastAsia="ru-RU"/>
        </w:rPr>
        <w:t xml:space="preserve"> и процессуально-исполнительного законодательства и практики его применения органами, ведущими административный процесс.</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навыками консультирования по административно-</w:t>
      </w:r>
      <w:proofErr w:type="spellStart"/>
      <w:r w:rsidRPr="00433FE2">
        <w:rPr>
          <w:rFonts w:ascii="Times New Roman" w:eastAsia="Times New Roman" w:hAnsi="Times New Roman" w:cs="Times New Roman"/>
          <w:sz w:val="28"/>
          <w:szCs w:val="28"/>
          <w:lang w:eastAsia="ru-RU"/>
        </w:rPr>
        <w:t>деликтным</w:t>
      </w:r>
      <w:proofErr w:type="spellEnd"/>
      <w:r w:rsidRPr="00433FE2">
        <w:rPr>
          <w:rFonts w:ascii="Times New Roman" w:eastAsia="Times New Roman" w:hAnsi="Times New Roman" w:cs="Times New Roman"/>
          <w:sz w:val="28"/>
          <w:szCs w:val="28"/>
          <w:lang w:eastAsia="ru-RU"/>
        </w:rPr>
        <w:t xml:space="preserve"> и процессуально-исполнительным вопросам.</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r>
      <w:r w:rsidRPr="00433FE2">
        <w:rPr>
          <w:rFonts w:ascii="Times New Roman" w:eastAsia="Times New Roman" w:hAnsi="Times New Roman" w:cs="Times New Roman"/>
          <w:i/>
          <w:sz w:val="28"/>
          <w:szCs w:val="28"/>
          <w:lang w:eastAsia="ru-RU"/>
        </w:rPr>
        <w:t>Воспитательный аспект дисциплины</w:t>
      </w:r>
      <w:r w:rsidRPr="00433FE2">
        <w:rPr>
          <w:rFonts w:ascii="Times New Roman" w:eastAsia="Times New Roman" w:hAnsi="Times New Roman" w:cs="Times New Roman"/>
          <w:sz w:val="28"/>
          <w:szCs w:val="28"/>
          <w:lang w:eastAsia="ru-RU"/>
        </w:rPr>
        <w:t>.</w:t>
      </w:r>
    </w:p>
    <w:p w:rsidR="00433FE2" w:rsidRPr="00433FE2" w:rsidRDefault="00433FE2" w:rsidP="00433FE2">
      <w:pPr>
        <w:spacing w:after="0" w:line="240" w:lineRule="auto"/>
        <w:ind w:firstLine="709"/>
        <w:jc w:val="both"/>
        <w:rPr>
          <w:rFonts w:ascii="Times New Roman" w:eastAsia="Times New Roman" w:hAnsi="Times New Roman" w:cs="Times New Roman"/>
          <w:sz w:val="28"/>
          <w:szCs w:val="28"/>
          <w:lang w:eastAsia="ru-RU"/>
        </w:rPr>
      </w:pPr>
      <w:r w:rsidRPr="00433FE2">
        <w:rPr>
          <w:rFonts w:ascii="Times New Roman" w:eastAsia="Calibri" w:hAnsi="Times New Roman" w:cs="Times New Roman"/>
          <w:sz w:val="27"/>
          <w:szCs w:val="27"/>
        </w:rPr>
        <w:t>Изучения дисциплины «Административно-</w:t>
      </w:r>
      <w:proofErr w:type="spellStart"/>
      <w:r w:rsidRPr="00433FE2">
        <w:rPr>
          <w:rFonts w:ascii="Times New Roman" w:eastAsia="Calibri" w:hAnsi="Times New Roman" w:cs="Times New Roman"/>
          <w:sz w:val="27"/>
          <w:szCs w:val="27"/>
        </w:rPr>
        <w:t>деликтное</w:t>
      </w:r>
      <w:proofErr w:type="spellEnd"/>
      <w:r w:rsidRPr="00433FE2">
        <w:rPr>
          <w:rFonts w:ascii="Times New Roman" w:eastAsia="Calibri" w:hAnsi="Times New Roman" w:cs="Times New Roman"/>
          <w:sz w:val="27"/>
          <w:szCs w:val="27"/>
        </w:rPr>
        <w:t xml:space="preserve"> и процессуально-исполнительное право» направлено на формирование правосознания и высокого уровня правовой культуры студентов, их воспитание в духе уважения закона и нетерпимости к совершению административных правонарушений, а также формирование и расширение системы духовно-нравственных ценностей, высоких моральных качеств.</w:t>
      </w:r>
    </w:p>
    <w:p w:rsidR="00433FE2" w:rsidRPr="00433FE2" w:rsidRDefault="00433FE2" w:rsidP="00433FE2">
      <w:pPr>
        <w:spacing w:after="0" w:line="240" w:lineRule="auto"/>
        <w:jc w:val="both"/>
        <w:rPr>
          <w:rFonts w:ascii="Times New Roman" w:eastAsia="Times New Roman" w:hAnsi="Times New Roman" w:cs="Times New Roman"/>
          <w:i/>
          <w:sz w:val="28"/>
          <w:szCs w:val="28"/>
          <w:lang w:eastAsia="ru-RU"/>
        </w:rPr>
      </w:pPr>
      <w:r w:rsidRPr="00433FE2">
        <w:rPr>
          <w:rFonts w:ascii="Times New Roman" w:eastAsia="Times New Roman" w:hAnsi="Times New Roman" w:cs="Times New Roman"/>
          <w:i/>
          <w:sz w:val="28"/>
          <w:szCs w:val="28"/>
          <w:lang w:eastAsia="ru-RU"/>
        </w:rPr>
        <w:tab/>
        <w:t>Структура и содержание учебной дисциплины.</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t xml:space="preserve">1. Дисциплина </w:t>
      </w:r>
      <w:r w:rsidRPr="00433FE2">
        <w:rPr>
          <w:rFonts w:ascii="Times New Roman" w:eastAsia="Calibri" w:hAnsi="Times New Roman" w:cs="Times New Roman"/>
          <w:sz w:val="27"/>
          <w:szCs w:val="27"/>
        </w:rPr>
        <w:t>«Административно-</w:t>
      </w:r>
      <w:proofErr w:type="spellStart"/>
      <w:r w:rsidRPr="00433FE2">
        <w:rPr>
          <w:rFonts w:ascii="Times New Roman" w:eastAsia="Calibri" w:hAnsi="Times New Roman" w:cs="Times New Roman"/>
          <w:sz w:val="27"/>
          <w:szCs w:val="27"/>
        </w:rPr>
        <w:t>деликтное</w:t>
      </w:r>
      <w:proofErr w:type="spellEnd"/>
      <w:r w:rsidRPr="00433FE2">
        <w:rPr>
          <w:rFonts w:ascii="Times New Roman" w:eastAsia="Calibri" w:hAnsi="Times New Roman" w:cs="Times New Roman"/>
          <w:sz w:val="27"/>
          <w:szCs w:val="27"/>
        </w:rPr>
        <w:t xml:space="preserve"> и процессуально-исполнительное право» по специальности «</w:t>
      </w:r>
      <w:r w:rsidRPr="00433FE2">
        <w:rPr>
          <w:rFonts w:ascii="Times New Roman" w:eastAsia="Calibri" w:hAnsi="Times New Roman" w:cs="Times New Roman"/>
          <w:i/>
          <w:sz w:val="27"/>
          <w:szCs w:val="27"/>
        </w:rPr>
        <w:t>Правоведение</w:t>
      </w:r>
      <w:r w:rsidRPr="00433FE2">
        <w:rPr>
          <w:rFonts w:ascii="Times New Roman" w:eastAsia="Calibri" w:hAnsi="Times New Roman" w:cs="Times New Roman"/>
          <w:sz w:val="27"/>
          <w:szCs w:val="27"/>
        </w:rPr>
        <w:t>» изучается на дневной и заочной формах.</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t>Форма получения высшего образования: дневная (4 года); заочная (5 лет) и заочная на основе среднего специального образования (3,5 года).</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r>
      <w:r w:rsidRPr="00433FE2">
        <w:rPr>
          <w:rFonts w:ascii="Times New Roman" w:eastAsia="Times New Roman" w:hAnsi="Times New Roman" w:cs="Times New Roman"/>
          <w:i/>
          <w:sz w:val="28"/>
          <w:szCs w:val="28"/>
          <w:lang w:eastAsia="ru-RU"/>
        </w:rPr>
        <w:t>Дневная форма обучения</w:t>
      </w:r>
      <w:r w:rsidRPr="00433FE2">
        <w:rPr>
          <w:rFonts w:ascii="Times New Roman" w:eastAsia="Times New Roman" w:hAnsi="Times New Roman" w:cs="Times New Roman"/>
          <w:sz w:val="28"/>
          <w:szCs w:val="28"/>
          <w:lang w:eastAsia="ru-RU"/>
        </w:rPr>
        <w:t>: 2 курс, 3 семестр, форма промежуточной аттестации – экзамен. Общее количество часов по дисциплине – 198 часов (6 зачетных единиц), количество аудиторных часов – 96 часов, из них лекций – 46 часов, в том числе управляемая самостоятельная работа – 12 часов, семинарских занятий – 50 часов, в том числе 6 часов управляемой самостоятельной работы.</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r>
      <w:r w:rsidRPr="00433FE2">
        <w:rPr>
          <w:rFonts w:ascii="Times New Roman" w:eastAsia="Times New Roman" w:hAnsi="Times New Roman" w:cs="Times New Roman"/>
          <w:i/>
          <w:sz w:val="28"/>
          <w:szCs w:val="28"/>
          <w:lang w:eastAsia="ru-RU"/>
        </w:rPr>
        <w:t>Заочная форма обучения</w:t>
      </w:r>
      <w:r w:rsidRPr="00433FE2">
        <w:rPr>
          <w:rFonts w:ascii="Times New Roman" w:eastAsia="Times New Roman" w:hAnsi="Times New Roman" w:cs="Times New Roman"/>
          <w:sz w:val="28"/>
          <w:szCs w:val="28"/>
          <w:lang w:eastAsia="ru-RU"/>
        </w:rPr>
        <w:t>: 3 курс (6 семестр): 8 часов лекций, 4 часа – семинарских занятий; 4 курс (7 семестр): 10 часов лекций, 2 часа семинарских занятий, контрольная работа, форма промежуточной аттестации – экзамен.</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r>
      <w:r w:rsidRPr="00433FE2">
        <w:rPr>
          <w:rFonts w:ascii="Times New Roman" w:eastAsia="Times New Roman" w:hAnsi="Times New Roman" w:cs="Times New Roman"/>
          <w:i/>
          <w:sz w:val="28"/>
          <w:szCs w:val="28"/>
          <w:lang w:eastAsia="ru-RU"/>
        </w:rPr>
        <w:t>Заочная форма обучения</w:t>
      </w:r>
      <w:r w:rsidRPr="00433FE2">
        <w:rPr>
          <w:rFonts w:ascii="Times New Roman" w:eastAsia="Times New Roman" w:hAnsi="Times New Roman" w:cs="Times New Roman"/>
          <w:sz w:val="28"/>
          <w:szCs w:val="28"/>
          <w:lang w:eastAsia="ru-RU"/>
        </w:rPr>
        <w:t xml:space="preserve"> </w:t>
      </w:r>
      <w:r w:rsidRPr="00433FE2">
        <w:rPr>
          <w:rFonts w:ascii="Times New Roman" w:eastAsia="Times New Roman" w:hAnsi="Times New Roman" w:cs="Times New Roman"/>
          <w:i/>
          <w:sz w:val="28"/>
          <w:szCs w:val="28"/>
          <w:lang w:eastAsia="ru-RU"/>
        </w:rPr>
        <w:t>(на основе среднего специального образования)</w:t>
      </w:r>
      <w:r w:rsidRPr="00433FE2">
        <w:rPr>
          <w:rFonts w:ascii="Times New Roman" w:eastAsia="Times New Roman" w:hAnsi="Times New Roman" w:cs="Times New Roman"/>
          <w:sz w:val="28"/>
          <w:szCs w:val="28"/>
          <w:lang w:eastAsia="ru-RU"/>
        </w:rPr>
        <w:t xml:space="preserve">: </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lastRenderedPageBreak/>
        <w:t xml:space="preserve">2 курс (5 семестр): количество аудиторных лекционных часов – 16; 3 курс (6 семестр): семинарских занятий – 2 часа, контрольная работа, форма промежуточной аттестации – экзамен. </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t xml:space="preserve">Данной учётной программой предусмотрено рассмотрение тем в более широком объёме, чем это предусмотрено учебными программами </w:t>
      </w:r>
      <w:proofErr w:type="spellStart"/>
      <w:r w:rsidRPr="00433FE2">
        <w:rPr>
          <w:rFonts w:ascii="Times New Roman" w:eastAsia="Times New Roman" w:hAnsi="Times New Roman" w:cs="Times New Roman"/>
          <w:sz w:val="28"/>
          <w:szCs w:val="28"/>
          <w:lang w:eastAsia="ru-RU"/>
        </w:rPr>
        <w:t>ССУзов</w:t>
      </w:r>
      <w:proofErr w:type="spellEnd"/>
      <w:r w:rsidRPr="00433FE2">
        <w:rPr>
          <w:rFonts w:ascii="Times New Roman" w:eastAsia="Times New Roman" w:hAnsi="Times New Roman" w:cs="Times New Roman"/>
          <w:sz w:val="28"/>
          <w:szCs w:val="28"/>
          <w:lang w:eastAsia="ru-RU"/>
        </w:rPr>
        <w:t xml:space="preserve"> с акцентом на научные и правоприменительные аспекты. В соответствие с учебным планом ГГУ зачтены следующие темы: </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t>Тема 3. Состав административного правонарушения.</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t>Тема 6. Понятие и характерные черты административной ответственности.</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t>Тема 10. Административные правонарушения в области предпринимательской деятельности.</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t>Тема 13. Административные правонарушения против порядка управления.</w:t>
      </w:r>
    </w:p>
    <w:p w:rsidR="00433FE2" w:rsidRPr="00433FE2" w:rsidRDefault="00433FE2" w:rsidP="00433FE2">
      <w:pPr>
        <w:spacing w:after="0" w:line="240" w:lineRule="auto"/>
        <w:jc w:val="both"/>
        <w:rPr>
          <w:rFonts w:ascii="Times New Roman" w:eastAsia="Calibri" w:hAnsi="Times New Roman" w:cs="Times New Roman"/>
          <w:sz w:val="27"/>
          <w:szCs w:val="27"/>
        </w:rPr>
      </w:pPr>
      <w:r w:rsidRPr="00433FE2">
        <w:rPr>
          <w:rFonts w:ascii="Times New Roman" w:eastAsia="Times New Roman" w:hAnsi="Times New Roman" w:cs="Times New Roman"/>
          <w:sz w:val="28"/>
          <w:szCs w:val="28"/>
          <w:lang w:eastAsia="ru-RU"/>
        </w:rPr>
        <w:tab/>
        <w:t xml:space="preserve">Дисциплина </w:t>
      </w:r>
      <w:r w:rsidRPr="00433FE2">
        <w:rPr>
          <w:rFonts w:ascii="Times New Roman" w:eastAsia="Calibri" w:hAnsi="Times New Roman" w:cs="Times New Roman"/>
          <w:sz w:val="27"/>
          <w:szCs w:val="27"/>
        </w:rPr>
        <w:t>«Административно-</w:t>
      </w:r>
      <w:proofErr w:type="spellStart"/>
      <w:r w:rsidRPr="00433FE2">
        <w:rPr>
          <w:rFonts w:ascii="Times New Roman" w:eastAsia="Calibri" w:hAnsi="Times New Roman" w:cs="Times New Roman"/>
          <w:sz w:val="27"/>
          <w:szCs w:val="27"/>
        </w:rPr>
        <w:t>деликтное</w:t>
      </w:r>
      <w:proofErr w:type="spellEnd"/>
      <w:r w:rsidRPr="00433FE2">
        <w:rPr>
          <w:rFonts w:ascii="Times New Roman" w:eastAsia="Calibri" w:hAnsi="Times New Roman" w:cs="Times New Roman"/>
          <w:sz w:val="27"/>
          <w:szCs w:val="27"/>
        </w:rPr>
        <w:t xml:space="preserve"> и процессуально-исполнительное право» по специальности </w:t>
      </w:r>
      <w:r w:rsidRPr="00433FE2">
        <w:rPr>
          <w:rFonts w:ascii="Times New Roman" w:eastAsia="Times New Roman" w:hAnsi="Times New Roman" w:cs="Times New Roman"/>
          <w:sz w:val="28"/>
          <w:szCs w:val="28"/>
          <w:lang w:eastAsia="ru-RU"/>
        </w:rPr>
        <w:t>«</w:t>
      </w:r>
      <w:r w:rsidRPr="00433FE2">
        <w:rPr>
          <w:rFonts w:ascii="Times New Roman" w:eastAsia="Times New Roman" w:hAnsi="Times New Roman" w:cs="Times New Roman"/>
          <w:i/>
          <w:sz w:val="28"/>
          <w:szCs w:val="28"/>
          <w:lang w:eastAsia="ru-RU"/>
        </w:rPr>
        <w:t>Экономическое право</w:t>
      </w:r>
      <w:r w:rsidRPr="00433FE2">
        <w:rPr>
          <w:rFonts w:ascii="Times New Roman" w:eastAsia="Times New Roman" w:hAnsi="Times New Roman" w:cs="Times New Roman"/>
          <w:sz w:val="28"/>
          <w:szCs w:val="28"/>
          <w:lang w:eastAsia="ru-RU"/>
        </w:rPr>
        <w:t xml:space="preserve">» </w:t>
      </w:r>
      <w:r w:rsidRPr="00433FE2">
        <w:rPr>
          <w:rFonts w:ascii="Times New Roman" w:eastAsia="Calibri" w:hAnsi="Times New Roman" w:cs="Times New Roman"/>
          <w:sz w:val="27"/>
          <w:szCs w:val="27"/>
        </w:rPr>
        <w:t xml:space="preserve">изучается на дневной форме: </w:t>
      </w:r>
      <w:r w:rsidRPr="00433FE2">
        <w:rPr>
          <w:rFonts w:ascii="Times New Roman" w:eastAsia="Times New Roman" w:hAnsi="Times New Roman" w:cs="Times New Roman"/>
          <w:sz w:val="28"/>
          <w:szCs w:val="28"/>
          <w:lang w:eastAsia="ru-RU"/>
        </w:rPr>
        <w:t>2 курс, 3 семестр, форма промежуточной аттестации – экзамен. Общее количество часов по дисциплине – 126 часов (3 зачетные единицы), количество аудиторных часов – 84 часа, из них лекций – 40 часов, в том числе управляемая самостоятельная работа – 4 часа, семинарских занятий – 44 часа.</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caps/>
          <w:sz w:val="24"/>
          <w:szCs w:val="24"/>
          <w:lang w:eastAsia="ru-RU"/>
        </w:rPr>
        <w:br w:type="page"/>
      </w:r>
      <w:r w:rsidRPr="00433FE2">
        <w:rPr>
          <w:rFonts w:ascii="Times New Roman" w:eastAsia="Times New Roman" w:hAnsi="Times New Roman" w:cs="Times New Roman"/>
          <w:b/>
          <w:sz w:val="24"/>
          <w:szCs w:val="24"/>
          <w:lang w:eastAsia="ru-RU"/>
        </w:rPr>
        <w:lastRenderedPageBreak/>
        <w:t>СОДЕРЖАНИЕ УЧЕБНОГО МАТЕРИАЛА</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b/>
          <w:iCs/>
          <w:sz w:val="24"/>
          <w:szCs w:val="24"/>
          <w:lang w:eastAsia="ru-RU"/>
        </w:rPr>
      </w:pP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Раздел. 1. АДМИНИСТРАТИВНО-ДЕЛИКТНОЕ ПРАВО</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b/>
          <w:iCs/>
          <w:sz w:val="24"/>
          <w:szCs w:val="24"/>
          <w:lang w:eastAsia="ru-RU"/>
        </w:rPr>
      </w:pP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 xml:space="preserve">ОБЩАЯ ЧАСТЬ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
          <w:iCs/>
          <w:sz w:val="24"/>
          <w:szCs w:val="24"/>
          <w:lang w:eastAsia="ru-RU"/>
        </w:rPr>
      </w:pPr>
      <w:r w:rsidRPr="00433FE2">
        <w:rPr>
          <w:rFonts w:ascii="Times New Roman" w:eastAsia="Times New Roman" w:hAnsi="Times New Roman" w:cs="Times New Roman"/>
          <w:i/>
          <w:iCs/>
          <w:caps/>
          <w:sz w:val="24"/>
          <w:szCs w:val="24"/>
          <w:lang w:eastAsia="ru-RU"/>
        </w:rPr>
        <w:t>Тема 1. ПОНЯТИЕ, ЗАДАЧИ, СИСТЕМА И нАУКА АДМИНИСТРАТИВНО-ДЕЛИКТНОГО ПРАВА. Административно-деликтный закон.</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 Место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 в системе белорусского права. Соотношение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 с административным правом.</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Предмет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Особенности правового регулирования административно-</w:t>
      </w:r>
      <w:proofErr w:type="spellStart"/>
      <w:r w:rsidRPr="00433FE2">
        <w:rPr>
          <w:rFonts w:ascii="Times New Roman" w:eastAsia="Times New Roman" w:hAnsi="Times New Roman" w:cs="Times New Roman"/>
          <w:iCs/>
          <w:sz w:val="24"/>
          <w:szCs w:val="24"/>
          <w:lang w:eastAsia="ru-RU"/>
        </w:rPr>
        <w:t>деликтных</w:t>
      </w:r>
      <w:proofErr w:type="spellEnd"/>
      <w:r w:rsidRPr="00433FE2">
        <w:rPr>
          <w:rFonts w:ascii="Times New Roman" w:eastAsia="Times New Roman" w:hAnsi="Times New Roman" w:cs="Times New Roman"/>
          <w:iCs/>
          <w:sz w:val="24"/>
          <w:szCs w:val="24"/>
          <w:lang w:eastAsia="ru-RU"/>
        </w:rPr>
        <w:t xml:space="preserve"> отношений.</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Задачи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Система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 Общая и Особенная части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 их обособленность, взаимосвязь и единство.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Источники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Наука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Кодекс об административных правонарушениях (КоАП) как источник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 Иные источники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Административно-</w:t>
      </w:r>
      <w:proofErr w:type="spellStart"/>
      <w:r w:rsidRPr="00433FE2">
        <w:rPr>
          <w:rFonts w:ascii="Times New Roman" w:eastAsia="Times New Roman" w:hAnsi="Times New Roman" w:cs="Times New Roman"/>
          <w:iCs/>
          <w:sz w:val="24"/>
          <w:szCs w:val="24"/>
          <w:lang w:eastAsia="ru-RU"/>
        </w:rPr>
        <w:t>деликтная</w:t>
      </w:r>
      <w:proofErr w:type="spellEnd"/>
      <w:r w:rsidRPr="00433FE2">
        <w:rPr>
          <w:rFonts w:ascii="Times New Roman" w:eastAsia="Times New Roman" w:hAnsi="Times New Roman" w:cs="Times New Roman"/>
          <w:iCs/>
          <w:sz w:val="24"/>
          <w:szCs w:val="24"/>
          <w:lang w:eastAsia="ru-RU"/>
        </w:rPr>
        <w:t xml:space="preserve"> норма и соотношение ее со статьей или ее частью. Структура административно-</w:t>
      </w:r>
      <w:proofErr w:type="spellStart"/>
      <w:r w:rsidRPr="00433FE2">
        <w:rPr>
          <w:rFonts w:ascii="Times New Roman" w:eastAsia="Times New Roman" w:hAnsi="Times New Roman" w:cs="Times New Roman"/>
          <w:iCs/>
          <w:sz w:val="24"/>
          <w:szCs w:val="24"/>
          <w:lang w:eastAsia="ru-RU"/>
        </w:rPr>
        <w:t>деликтной</w:t>
      </w:r>
      <w:proofErr w:type="spellEnd"/>
      <w:r w:rsidRPr="00433FE2">
        <w:rPr>
          <w:rFonts w:ascii="Times New Roman" w:eastAsia="Times New Roman" w:hAnsi="Times New Roman" w:cs="Times New Roman"/>
          <w:iCs/>
          <w:sz w:val="24"/>
          <w:szCs w:val="24"/>
          <w:lang w:eastAsia="ru-RU"/>
        </w:rPr>
        <w:t xml:space="preserve"> нормы, виды норм.</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Действие КоАП в пространстве, во времени, по кругу лиц.</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
          <w:iCs/>
          <w:sz w:val="24"/>
          <w:szCs w:val="24"/>
          <w:lang w:eastAsia="ru-RU"/>
        </w:rPr>
      </w:pPr>
      <w:r w:rsidRPr="00433FE2">
        <w:rPr>
          <w:rFonts w:ascii="Times New Roman" w:eastAsia="Times New Roman" w:hAnsi="Times New Roman" w:cs="Times New Roman"/>
          <w:i/>
          <w:iCs/>
          <w:caps/>
          <w:sz w:val="24"/>
          <w:szCs w:val="24"/>
          <w:lang w:eastAsia="ru-RU"/>
        </w:rPr>
        <w:t>Тема 2. ОБЩИЕ ПОЛОЖЕНИЯ ОБ административноМ правонарушениЙ</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признаки административного правонарушения.</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Противоправность административного правонарушения.</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Виновность деяния.</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Административная наказуемость за деяние.</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Отличие административного правонарушения от иных видов правонарушений.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Категории административных правонарушений.</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Виды административных правонарушений. Основания классификаций административных правонарушений.</w:t>
      </w:r>
    </w:p>
    <w:p w:rsidR="00433FE2" w:rsidRPr="00433FE2" w:rsidRDefault="00433FE2" w:rsidP="00433FE2">
      <w:pPr>
        <w:widowControl w:val="0"/>
        <w:tabs>
          <w:tab w:val="left" w:pos="1080"/>
        </w:tabs>
        <w:autoSpaceDE w:val="0"/>
        <w:autoSpaceDN w:val="0"/>
        <w:adjustRightInd w:val="0"/>
        <w:spacing w:after="0" w:line="240" w:lineRule="auto"/>
        <w:ind w:firstLine="540"/>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Обстоятельства, исключающие признание деяния административным правонарушением.</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
          <w:iCs/>
          <w:sz w:val="24"/>
          <w:szCs w:val="24"/>
          <w:lang w:eastAsia="ru-RU"/>
        </w:rPr>
      </w:pP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
          <w:iCs/>
          <w:sz w:val="24"/>
          <w:szCs w:val="24"/>
          <w:lang w:eastAsia="ru-RU"/>
        </w:rPr>
      </w:pPr>
      <w:r w:rsidRPr="00433FE2">
        <w:rPr>
          <w:rFonts w:ascii="Times New Roman" w:eastAsia="Times New Roman" w:hAnsi="Times New Roman" w:cs="Times New Roman"/>
          <w:i/>
          <w:iCs/>
          <w:sz w:val="24"/>
          <w:szCs w:val="24"/>
          <w:lang w:eastAsia="ru-RU"/>
        </w:rPr>
        <w:t>ТЕМА 3. СОСТАВ АДМИНИСТРАТИВНЫХ ПРАВОНАРУШЕНИЙ</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Понятие состава и его элементы.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Виды составов административных правонарушений.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Квалификация административных правонарушений.</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Субъективные признаки административных правонарушений.</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Объективные признаки административных правонарушений.</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
          <w:iCs/>
          <w:caps/>
          <w:sz w:val="24"/>
          <w:szCs w:val="24"/>
          <w:lang w:eastAsia="ru-RU"/>
        </w:rPr>
      </w:pPr>
      <w:r w:rsidRPr="00433FE2">
        <w:rPr>
          <w:rFonts w:ascii="Times New Roman" w:eastAsia="Times New Roman" w:hAnsi="Times New Roman" w:cs="Times New Roman"/>
          <w:i/>
          <w:iCs/>
          <w:sz w:val="24"/>
          <w:szCs w:val="24"/>
          <w:lang w:eastAsia="ru-RU"/>
        </w:rPr>
        <w:t>Тема 4</w:t>
      </w:r>
      <w:r w:rsidRPr="00433FE2">
        <w:rPr>
          <w:rFonts w:ascii="Times New Roman" w:eastAsia="Times New Roman" w:hAnsi="Times New Roman" w:cs="Times New Roman"/>
          <w:i/>
          <w:iCs/>
          <w:caps/>
          <w:sz w:val="24"/>
          <w:szCs w:val="24"/>
          <w:lang w:eastAsia="ru-RU"/>
        </w:rPr>
        <w:t>. ОКОНЧЕННОЕ И ДЛЯЩЕЕСЯ АДМИНИСТРАТИВНОЕ ПРАВОНАРУШЕНИЕ. пОПЫТКА СОВЕРШЕНИЯ АДМИНИСТРАТИВНОЕ ПРАВОНАРУШЕНИЕ. МНОЖЕСТВЕННОСТЬ АДМИНИСТРАТИВНЫХ ПРАВОНАРУШЕНИЙ</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Оконченное административное правонарушение и его виды.</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Длящееся административное правонарушение. Начало и окончание длящегося административного правонарушения.</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Покушение на административное правонарушение.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Повторность и совокупность административных правонарушений.</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
          <w:iCs/>
          <w:caps/>
          <w:sz w:val="24"/>
          <w:szCs w:val="24"/>
          <w:lang w:eastAsia="ru-RU"/>
        </w:rPr>
      </w:pPr>
      <w:r w:rsidRPr="00433FE2">
        <w:rPr>
          <w:rFonts w:ascii="Times New Roman" w:eastAsia="Times New Roman" w:hAnsi="Times New Roman" w:cs="Times New Roman"/>
          <w:i/>
          <w:iCs/>
          <w:sz w:val="24"/>
          <w:szCs w:val="24"/>
          <w:lang w:eastAsia="ru-RU"/>
        </w:rPr>
        <w:lastRenderedPageBreak/>
        <w:t>Тема 5</w:t>
      </w:r>
      <w:r w:rsidRPr="00433FE2">
        <w:rPr>
          <w:rFonts w:ascii="Times New Roman" w:eastAsia="Times New Roman" w:hAnsi="Times New Roman" w:cs="Times New Roman"/>
          <w:i/>
          <w:iCs/>
          <w:caps/>
          <w:sz w:val="24"/>
          <w:szCs w:val="24"/>
          <w:lang w:eastAsia="ru-RU"/>
        </w:rPr>
        <w:t xml:space="preserve">. АДМИНИСТРАТИВНО-ПРАВОВОЕ ПРИНУЖДЕНИЕ как средство борьбы с совершением административных правонарушений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виды административно-правового принуждения как средства борьбы с совершением административных правонарушений.</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Административно-предупредительные меры.</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Меры административного пресечения.</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
          <w:iCs/>
          <w:sz w:val="24"/>
          <w:szCs w:val="24"/>
          <w:lang w:eastAsia="ru-RU"/>
        </w:rPr>
      </w:pPr>
      <w:r w:rsidRPr="00433FE2">
        <w:rPr>
          <w:rFonts w:ascii="Times New Roman" w:eastAsia="Times New Roman" w:hAnsi="Times New Roman" w:cs="Times New Roman"/>
          <w:i/>
          <w:iCs/>
          <w:sz w:val="24"/>
          <w:szCs w:val="24"/>
          <w:lang w:eastAsia="ru-RU"/>
        </w:rPr>
        <w:t>Тема 6</w:t>
      </w:r>
      <w:r w:rsidRPr="00433FE2">
        <w:rPr>
          <w:rFonts w:ascii="Times New Roman" w:eastAsia="Times New Roman" w:hAnsi="Times New Roman" w:cs="Times New Roman"/>
          <w:i/>
          <w:iCs/>
          <w:caps/>
          <w:sz w:val="24"/>
          <w:szCs w:val="24"/>
          <w:lang w:eastAsia="ru-RU"/>
        </w:rPr>
        <w:t>. ПОНЯТИЕ И ХАРАКТЕРНЫЕ ЧЕРТЫ АДМИНИСТРАТИВНОЙ ОТВЕТСТВЕННОСТИ</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административной ответственности. Цели административной ответственности.</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Отличие административной ответственности от иных видов юридической ответственности.</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Принципы административной ответственности.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Административные взыскания как меры административной ответственности. Классификация административных взысканий.</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Сущность отдельных видов административных взысканий.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
          <w:iCs/>
          <w:sz w:val="24"/>
          <w:szCs w:val="24"/>
          <w:lang w:eastAsia="ru-RU"/>
        </w:rPr>
      </w:pP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
          <w:iCs/>
          <w:sz w:val="24"/>
          <w:szCs w:val="24"/>
          <w:lang w:eastAsia="ru-RU"/>
        </w:rPr>
      </w:pPr>
      <w:r w:rsidRPr="00433FE2">
        <w:rPr>
          <w:rFonts w:ascii="Times New Roman" w:eastAsia="Times New Roman" w:hAnsi="Times New Roman" w:cs="Times New Roman"/>
          <w:i/>
          <w:iCs/>
          <w:sz w:val="24"/>
          <w:szCs w:val="24"/>
          <w:lang w:eastAsia="ru-RU"/>
        </w:rPr>
        <w:t>Тема 7</w:t>
      </w:r>
      <w:r w:rsidRPr="00433FE2">
        <w:rPr>
          <w:rFonts w:ascii="Times New Roman" w:eastAsia="Times New Roman" w:hAnsi="Times New Roman" w:cs="Times New Roman"/>
          <w:i/>
          <w:iCs/>
          <w:caps/>
          <w:sz w:val="24"/>
          <w:szCs w:val="24"/>
          <w:lang w:eastAsia="ru-RU"/>
        </w:rPr>
        <w:t>. НАЛОЖЕНИЕ АДМИНИСТРАТИВНОГО ВЗЫСКАНИЯ</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Общие правила наложения административного взыскания.</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Обстоятельства, смягчающие и отягчающие ответственность.</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Наложение административных взысканий при множественности административных правонарушений.</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Сроки наложения административного взыскания и их исчисление.</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Срок, по истечении которого лицо считается не подвергавшимся административному взысканию.</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Возложение обязанности возместить причиненный вред.</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
          <w:iCs/>
          <w:sz w:val="24"/>
          <w:szCs w:val="24"/>
          <w:lang w:eastAsia="ru-RU"/>
        </w:rPr>
      </w:pP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
          <w:iCs/>
          <w:caps/>
          <w:sz w:val="24"/>
          <w:szCs w:val="24"/>
          <w:lang w:eastAsia="ru-RU"/>
        </w:rPr>
      </w:pPr>
      <w:r w:rsidRPr="00433FE2">
        <w:rPr>
          <w:rFonts w:ascii="Times New Roman" w:eastAsia="Times New Roman" w:hAnsi="Times New Roman" w:cs="Times New Roman"/>
          <w:i/>
          <w:iCs/>
          <w:sz w:val="24"/>
          <w:szCs w:val="24"/>
          <w:lang w:eastAsia="ru-RU"/>
        </w:rPr>
        <w:t xml:space="preserve">Тема </w:t>
      </w:r>
      <w:r w:rsidRPr="00433FE2">
        <w:rPr>
          <w:rFonts w:ascii="Times New Roman" w:eastAsia="Times New Roman" w:hAnsi="Times New Roman" w:cs="Times New Roman"/>
          <w:i/>
          <w:iCs/>
          <w:caps/>
          <w:sz w:val="24"/>
          <w:szCs w:val="24"/>
          <w:lang w:eastAsia="ru-RU"/>
        </w:rPr>
        <w:t>8. ОСВОБОЖДЕНИЕ ОТ АДМИНИСТРАТИВНОЙ ОТВЕТСТВЕННОСТИ и административного взыскания</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
          <w:iCs/>
          <w:sz w:val="24"/>
          <w:szCs w:val="24"/>
          <w:lang w:eastAsia="ru-RU"/>
        </w:rPr>
      </w:pP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освобождения от административной ответственности и административного взыскания.</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Виды оснований освобождения от административной ответственности.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Освобождение от административной ответственности при малозначительности правонарушения.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Освобождение от административной ответственности с учетом обстоятельств, смягчающих ответственность.</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Освобождение от административной ответственности в связи с примирением с потерпевшим.</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Освобождение от административной ответственности военнослужащих и иных лиц, на которых распространяется действие дисциплинарных уставов или специальных положений о дисциплине.</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Освобождение от административной ответственности жертв торговли людьми.</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Освобождение от административной ответственности за правонарушения, не связанные с получением выгоды имущественного характера.</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Освобождение от административного взыскания.</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 xml:space="preserve">ОСОБЕННАЯ ЧАСТЬ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
          <w:iCs/>
          <w:sz w:val="24"/>
          <w:szCs w:val="24"/>
          <w:lang w:eastAsia="ru-RU"/>
        </w:rPr>
      </w:pPr>
      <w:r w:rsidRPr="00433FE2">
        <w:rPr>
          <w:rFonts w:ascii="Times New Roman" w:eastAsia="Times New Roman" w:hAnsi="Times New Roman" w:cs="Times New Roman"/>
          <w:i/>
          <w:iCs/>
          <w:sz w:val="24"/>
          <w:szCs w:val="24"/>
          <w:lang w:eastAsia="ru-RU"/>
        </w:rPr>
        <w:t xml:space="preserve">Тема 9. АДМИНИСТРАТИВНЫЕ </w:t>
      </w:r>
      <w:r w:rsidRPr="00433FE2">
        <w:rPr>
          <w:rFonts w:ascii="Times New Roman" w:eastAsia="Times New Roman" w:hAnsi="Times New Roman" w:cs="Times New Roman"/>
          <w:i/>
          <w:sz w:val="24"/>
          <w:szCs w:val="24"/>
          <w:lang w:eastAsia="ru-RU"/>
        </w:rPr>
        <w:t xml:space="preserve">ПРАВОНАРУШЕНИЯ ПРОТИВ ЗДОРОВЬЯ, ЧЕСТИ И ДОСТОИНСТВА ЧЕЛОВЕКА, ПРАВ И СВОБОД ЧЕЛОВЕКА И ГРАЖДАНИНА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lastRenderedPageBreak/>
        <w:t>Понятие и виды административных правонарушений против здоровья, чести и достоинства человека, прав и свобод человека и гражданина, их общая характеристика.</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Правонарушения против прав и свобод человека и гражданина. Правонарушения против личных прав и свобод. Правонарушения против политических прав и свобод. Правонарушения против экономических, социальных, культурных прав и свобод.</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
          <w:iCs/>
          <w:caps/>
          <w:sz w:val="24"/>
          <w:szCs w:val="24"/>
          <w:lang w:eastAsia="ru-RU"/>
        </w:rPr>
      </w:pP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
          <w:iCs/>
          <w:caps/>
          <w:sz w:val="24"/>
          <w:szCs w:val="24"/>
          <w:lang w:eastAsia="ru-RU"/>
        </w:rPr>
      </w:pPr>
      <w:r w:rsidRPr="00433FE2">
        <w:rPr>
          <w:rFonts w:ascii="Times New Roman" w:eastAsia="Times New Roman" w:hAnsi="Times New Roman" w:cs="Times New Roman"/>
          <w:i/>
          <w:iCs/>
          <w:caps/>
          <w:sz w:val="24"/>
          <w:szCs w:val="24"/>
          <w:lang w:eastAsia="ru-RU"/>
        </w:rPr>
        <w:t xml:space="preserve">Тема 10. АДМИНИСТРАТИВНЫЕ правонарушения в области предпринимательской деятельности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Общая характеристика и виды правонарушений в области предпринимательской деятельности.</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Правонарушения против установленного порядка осуществления и прекращения предпринимательской деятельности. </w:t>
      </w:r>
      <w:proofErr w:type="spellStart"/>
      <w:r w:rsidRPr="00433FE2">
        <w:rPr>
          <w:rFonts w:ascii="Times New Roman" w:eastAsia="Times New Roman" w:hAnsi="Times New Roman" w:cs="Times New Roman"/>
          <w:sz w:val="24"/>
          <w:szCs w:val="24"/>
          <w:lang w:eastAsia="ru-RU"/>
        </w:rPr>
        <w:t>Лжепредпринимательство</w:t>
      </w:r>
      <w:proofErr w:type="spellEnd"/>
      <w:r w:rsidRPr="00433FE2">
        <w:rPr>
          <w:rFonts w:ascii="Times New Roman" w:eastAsia="Times New Roman" w:hAnsi="Times New Roman" w:cs="Times New Roman"/>
          <w:sz w:val="24"/>
          <w:szCs w:val="24"/>
          <w:lang w:eastAsia="ru-RU"/>
        </w:rPr>
        <w:t xml:space="preserve">.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Нарушения норм о предпринимательской деятельности, игорном бизнесе и рекламной деятельности.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Правонарушения в сфере торговли, оказания услуг населению, внешнеэкономической деятельности.</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Правонарушения в сфере учета, хранения, обращения отдельных видов товаров: алкогольной и табачной продукции, нефтяного жидкого топлива, металлопродукции и лома из нее и др.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Правонарушения в сфере обращения акцизных марок и специальных марок на табачные изделия и алкогольные напитки.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i/>
          <w:sz w:val="24"/>
          <w:szCs w:val="24"/>
          <w:lang w:eastAsia="ru-RU"/>
        </w:rPr>
      </w:pPr>
      <w:r w:rsidRPr="00433FE2">
        <w:rPr>
          <w:rFonts w:ascii="Times New Roman" w:eastAsia="Times New Roman" w:hAnsi="Times New Roman" w:cs="Times New Roman"/>
          <w:i/>
          <w:sz w:val="24"/>
          <w:szCs w:val="24"/>
          <w:lang w:eastAsia="ru-RU"/>
        </w:rPr>
        <w:t xml:space="preserve">Тема 11. АДМИНИСТРАТИВНЫЕ ПРАВОНАРУШЕНИЯ ПРОТИВ ОБЩЕСТВЕННОГО ПОРЯДКА И ОБЩЕСТВЕННОЙ НРАВСТВЕННОСТИ </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общая характеристика и виды правонарушений против общественного порядка и общественной нравственности.</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общественного порядка. Значение сохранения общественной нравственности.</w:t>
      </w:r>
    </w:p>
    <w:p w:rsidR="00B87F60" w:rsidRDefault="00433FE2" w:rsidP="00B87F60">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Правонарушения против общественного порядка. Мелкое хулиганство. Нарушения, связанные с распитием алкогольных, слабоалкогольных напитков или пива, потребление наркотических средств или психотропных веществ, их аналогов в общественном месте либо появление в общественном месте или на работе в состоянии опьянения. Стрельба из огнестрельного оружия в населенном пункте или месте, не предназначенном для стрельбы. Заведомо ложное сообщение.</w:t>
      </w:r>
    </w:p>
    <w:p w:rsidR="00B87F60" w:rsidRDefault="00433FE2" w:rsidP="00B87F60">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Правонарушения против </w:t>
      </w:r>
      <w:r w:rsidRPr="00433FE2">
        <w:rPr>
          <w:rFonts w:ascii="Times New Roman" w:eastAsia="Times New Roman" w:hAnsi="Times New Roman" w:cs="Arial"/>
          <w:sz w:val="24"/>
          <w:szCs w:val="24"/>
          <w:lang w:eastAsia="ru-RU"/>
        </w:rPr>
        <w:t xml:space="preserve">общественной </w:t>
      </w:r>
      <w:r w:rsidRPr="00433FE2">
        <w:rPr>
          <w:rFonts w:ascii="Times New Roman" w:eastAsia="Times New Roman" w:hAnsi="Times New Roman" w:cs="Times New Roman"/>
          <w:sz w:val="24"/>
          <w:szCs w:val="24"/>
          <w:lang w:eastAsia="ru-RU"/>
        </w:rPr>
        <w:t>нравственности. Вовлечение несовершеннолетних в антиобщественное поведение. Занятие проституцией. Правонарушения, связанные с распространением произведений, пропагандирующих культ насилия и жестокости. Курение в запрещенных местах. Пропаганда и (или) публичное демонстрирование, изготовление и (или) распространение нацистской символики или атрибутики.</w:t>
      </w:r>
    </w:p>
    <w:p w:rsidR="00433FE2" w:rsidRPr="00433FE2" w:rsidRDefault="00433FE2" w:rsidP="00B87F60">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Изготовление, распространение и (или) хранение экстремистских материалов.</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Иные нарушения общественного порядка и общественной нравственности.</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
          <w:iCs/>
          <w:sz w:val="24"/>
          <w:szCs w:val="24"/>
          <w:lang w:eastAsia="ru-RU"/>
        </w:rPr>
      </w:pPr>
      <w:r w:rsidRPr="00433FE2">
        <w:rPr>
          <w:rFonts w:ascii="Times New Roman" w:eastAsia="Times New Roman" w:hAnsi="Times New Roman" w:cs="Times New Roman"/>
          <w:i/>
          <w:iCs/>
          <w:sz w:val="24"/>
          <w:szCs w:val="24"/>
          <w:lang w:eastAsia="ru-RU"/>
        </w:rPr>
        <w:t xml:space="preserve">Тема 12. </w:t>
      </w:r>
      <w:r w:rsidRPr="00433FE2">
        <w:rPr>
          <w:rFonts w:ascii="Times New Roman" w:eastAsia="Times New Roman" w:hAnsi="Times New Roman" w:cs="Times New Roman"/>
          <w:i/>
          <w:iCs/>
          <w:caps/>
          <w:sz w:val="24"/>
          <w:szCs w:val="24"/>
          <w:lang w:eastAsia="ru-RU"/>
        </w:rPr>
        <w:t>АДМИНИСТРАТИВНЫЕ правонарушения ПРОТИВ БЕЗОПАСНОСТИ ДВИЖЕНИЯ И ЭКСПЛУАТАЦИИ транспортА</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и виды административных правонарушений на транспорте.</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Правонарушения на транспорте, посягающие на безопасность движения и общественную безопасность. </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Нарушения правил пользования и эксплуатации транспорта. Нарушения правил дорожного движения. Нарушения в связи с международными автомобильными перевозками.</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Правонарушения, посягающие на финансовые интересы в области транспорта.</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Хозяйственные правонарушения на транспорте. </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Нарушения в области использования и эксплуатации дорог и дорожных сооружений.</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
          <w:iCs/>
          <w:sz w:val="24"/>
          <w:szCs w:val="24"/>
          <w:lang w:eastAsia="ru-RU"/>
        </w:rPr>
      </w:pPr>
      <w:r w:rsidRPr="00433FE2">
        <w:rPr>
          <w:rFonts w:ascii="Times New Roman" w:eastAsia="Times New Roman" w:hAnsi="Times New Roman" w:cs="Times New Roman"/>
          <w:i/>
          <w:iCs/>
          <w:sz w:val="24"/>
          <w:szCs w:val="24"/>
          <w:lang w:eastAsia="ru-RU"/>
        </w:rPr>
        <w:t xml:space="preserve">Тема 13. </w:t>
      </w:r>
      <w:r w:rsidRPr="00433FE2">
        <w:rPr>
          <w:rFonts w:ascii="Times New Roman" w:eastAsia="Times New Roman" w:hAnsi="Times New Roman" w:cs="Times New Roman"/>
          <w:i/>
          <w:iCs/>
          <w:caps/>
          <w:sz w:val="24"/>
          <w:szCs w:val="24"/>
          <w:lang w:eastAsia="ru-RU"/>
        </w:rPr>
        <w:t xml:space="preserve">АДМИНИСТРАТИВНЫЕ правонарушения против порядка управления </w:t>
      </w:r>
    </w:p>
    <w:p w:rsidR="00B87F60" w:rsidRDefault="00433FE2" w:rsidP="00B87F60">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общая характеристика и виды административных правонарушений, посягающих на порядок управления. Значение борьбы с этими правонарушениями.</w:t>
      </w:r>
    </w:p>
    <w:p w:rsidR="00433FE2" w:rsidRPr="00433FE2" w:rsidRDefault="00433FE2" w:rsidP="00B87F60">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Правонарушения, посягающие на интересы государственной власти. Неисполнение выраженного в установленной законодательством форме требования, предписания либо представления. Нарушение законных прав депутата Палаты представителей, члена Совета Республики Национального собрания Республики Беларусь, депутата местного Совета депутатов. Оскорбление должностного лица. Распространение средствами массовой информации заведомо ложных сведений, порочащих честь и достоинство Президента Республики Беларусь. Вмешательство в рассмотрение дела об административном правонарушении. Самоуправство.</w:t>
      </w:r>
    </w:p>
    <w:p w:rsidR="00B87F60" w:rsidRDefault="00433FE2" w:rsidP="00B87F60">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Правонарушения, посягающие на общественную безопасность. Незаконные действия в отношении оружия. Нарушение законодательства о пожарной безопасности. Нарушение порядка осуществления охранной деятельности. Незаконное проникновение на специально охраняемые объекты и др.</w:t>
      </w:r>
    </w:p>
    <w:p w:rsidR="00B87F60" w:rsidRDefault="00433FE2" w:rsidP="00B87F60">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Нарушения против защиты государственной границы.</w:t>
      </w:r>
    </w:p>
    <w:p w:rsidR="00B87F60" w:rsidRDefault="00433FE2" w:rsidP="00B87F60">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Нарушения, связанные с гражданством и миграцией.</w:t>
      </w:r>
    </w:p>
    <w:p w:rsidR="00B87F60" w:rsidRDefault="00433FE2" w:rsidP="00B87F60">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b/>
          <w:bCs/>
          <w:sz w:val="24"/>
          <w:szCs w:val="24"/>
          <w:lang w:eastAsia="ru-RU"/>
        </w:rPr>
        <w:t>Раздел 2. ПРОЦЕССУАЛЬНО-ИСПОЛНИТЕЛЬНОЕ ПРАВО</w:t>
      </w:r>
    </w:p>
    <w:p w:rsidR="00433FE2" w:rsidRPr="00B87F60" w:rsidRDefault="00433FE2" w:rsidP="00B87F60">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b/>
          <w:bCs/>
          <w:sz w:val="24"/>
          <w:szCs w:val="24"/>
          <w:lang w:eastAsia="ru-RU"/>
        </w:rPr>
        <w:t>ПРОЦЕССУАЛЬНАЯ ЧАСТЬ</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B87F60" w:rsidRDefault="00433FE2" w:rsidP="00B87F60">
      <w:pPr>
        <w:tabs>
          <w:tab w:val="left" w:pos="1080"/>
        </w:tabs>
        <w:autoSpaceDE w:val="0"/>
        <w:autoSpaceDN w:val="0"/>
        <w:adjustRightInd w:val="0"/>
        <w:spacing w:after="0" w:line="240" w:lineRule="auto"/>
        <w:ind w:firstLine="540"/>
        <w:jc w:val="both"/>
        <w:rPr>
          <w:rFonts w:ascii="Times New Roman" w:eastAsia="Times New Roman" w:hAnsi="Times New Roman" w:cs="Times New Roman"/>
          <w:bCs/>
          <w:i/>
          <w:caps/>
          <w:sz w:val="24"/>
          <w:szCs w:val="24"/>
          <w:lang w:eastAsia="ru-RU"/>
        </w:rPr>
      </w:pPr>
      <w:r w:rsidRPr="00433FE2">
        <w:rPr>
          <w:rFonts w:ascii="Times New Roman" w:eastAsia="Times New Roman" w:hAnsi="Times New Roman" w:cs="Times New Roman"/>
          <w:bCs/>
          <w:i/>
          <w:sz w:val="24"/>
          <w:szCs w:val="24"/>
          <w:lang w:eastAsia="ru-RU"/>
        </w:rPr>
        <w:t>Тема 14. ПОНЯТИЕ</w:t>
      </w:r>
      <w:r w:rsidRPr="00433FE2">
        <w:rPr>
          <w:rFonts w:ascii="Times New Roman" w:eastAsia="Times New Roman" w:hAnsi="Times New Roman" w:cs="Times New Roman"/>
          <w:bCs/>
          <w:i/>
          <w:caps/>
          <w:sz w:val="24"/>
          <w:szCs w:val="24"/>
          <w:lang w:eastAsia="ru-RU"/>
        </w:rPr>
        <w:t xml:space="preserve"> административного процесса. </w:t>
      </w:r>
      <w:r w:rsidRPr="00433FE2">
        <w:rPr>
          <w:rFonts w:ascii="Times New Roman" w:eastAsia="Times New Roman" w:hAnsi="Times New Roman" w:cs="Times New Roman"/>
          <w:bCs/>
          <w:i/>
          <w:sz w:val="24"/>
          <w:szCs w:val="24"/>
          <w:lang w:eastAsia="ru-RU"/>
        </w:rPr>
        <w:t>УЧАСТНИКИ АДМИНИСТРАТИВНОГО ПРОЦЕССА. ПОДВЕДОМСТВЕННОСТЬ ДЕЛ ОБ АДМИНИСТРАТИВНЫХ ПРАВОНАРУШЕНИЯХ</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 xml:space="preserve">Понятие, задачи административного процесса. </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 xml:space="preserve">Принципы административного процесса. </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Понятие и виды участников административного процесса.</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 xml:space="preserve">Понятие и виды участников, ведущих административный процесс. </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 xml:space="preserve">Суд, орган, ведущий административный процесс, государственный орган и должностные лица, уполномоченные рассматривать дела об административных правонарушениях, и их виды. Коллегиальные и </w:t>
      </w:r>
      <w:proofErr w:type="spellStart"/>
      <w:r w:rsidRPr="00B87F60">
        <w:rPr>
          <w:rFonts w:ascii="Times New Roman" w:hAnsi="Times New Roman" w:cs="Times New Roman"/>
          <w:sz w:val="28"/>
          <w:szCs w:val="28"/>
        </w:rPr>
        <w:t>единоначальные</w:t>
      </w:r>
      <w:proofErr w:type="spellEnd"/>
      <w:r w:rsidRPr="00B87F60">
        <w:rPr>
          <w:rFonts w:ascii="Times New Roman" w:hAnsi="Times New Roman" w:cs="Times New Roman"/>
          <w:sz w:val="28"/>
          <w:szCs w:val="28"/>
        </w:rPr>
        <w:t xml:space="preserve"> органы. Органы общей и специальной компетенции. </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 xml:space="preserve">Порядок образования коллегиальных органов, уполномоченных рассматривать дела об административных правонарушениях и их полномочия. </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Полномочия должностных лиц органов, ведущих административный процесс.</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Лица, уполномоченные составлять протоколы об административных правонарушениях.</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 xml:space="preserve">Место ведения административного процесса. </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lastRenderedPageBreak/>
        <w:t>Направление дела об административном правонарушении по подведомственности.</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Понятие и виды участников административного процесса, защищающих свои или представляемые права и интересы. Иные участники административного процесса.</w:t>
      </w:r>
    </w:p>
    <w:p w:rsidR="00433FE2" w:rsidRPr="00B87F60" w:rsidRDefault="00433FE2" w:rsidP="00B87F60">
      <w:pPr>
        <w:jc w:val="both"/>
        <w:rPr>
          <w:rFonts w:ascii="Times New Roman" w:hAnsi="Times New Roman" w:cs="Times New Roman"/>
          <w:sz w:val="28"/>
          <w:szCs w:val="28"/>
        </w:rPr>
      </w:pP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Тема 15. Обстоятельства, исключающие возможность участия в административном процессе</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Понятие института отвода в административном процессе.</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Основания для отвода судьи, должностного лица органа, ведущего административный процесс, секретаря судебного заседания (секретаря судебного заседания - помощника судьи). Основания для отвода эксперта, специалиста, переводчика, понятого, представителя, защитника.</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Порядок заявления самоотвода и отвода. Порядок разрешения самоотвода и отвода.</w:t>
      </w:r>
    </w:p>
    <w:p w:rsidR="00433FE2" w:rsidRPr="00B87F60" w:rsidRDefault="00433FE2" w:rsidP="00B87F60">
      <w:pPr>
        <w:jc w:val="both"/>
        <w:rPr>
          <w:rFonts w:ascii="Times New Roman" w:hAnsi="Times New Roman" w:cs="Times New Roman"/>
          <w:sz w:val="28"/>
          <w:szCs w:val="28"/>
        </w:rPr>
      </w:pP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Тема 16. Доказывание. Доказательства. Оценка доказательств</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Сущность доказывания. Обстоятельства, подлежащие доказыванию по делу об административном правонарушении. Особенности обстоятельств, подлежащих доказыванию по делу об административном правонарушении, совершенном несовершеннолетним.</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 xml:space="preserve">Сущность и назначение доказательств. Источники доказательств. </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 xml:space="preserve">Хранение вещественных доказательств. Вещественное доказательство, подвергающееся быстрой порче. </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Возвращение доказательств законному владельцу, предоставление во временное пользование.</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Собирание доказательств. Процессуальные действия по собиранию доказательств.</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Проверка доказательств. Оценка доказательств. Относимость, допустимость, достоверность, достаточность для принятия решения по делу об административном правонарушении.</w:t>
      </w:r>
    </w:p>
    <w:p w:rsidR="00433FE2" w:rsidRPr="00B87F60" w:rsidRDefault="00433FE2" w:rsidP="00B87F60">
      <w:pPr>
        <w:jc w:val="both"/>
        <w:rPr>
          <w:rFonts w:ascii="Times New Roman" w:hAnsi="Times New Roman" w:cs="Times New Roman"/>
          <w:sz w:val="28"/>
          <w:szCs w:val="28"/>
        </w:rPr>
      </w:pP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lastRenderedPageBreak/>
        <w:t>Тема 17. ОБЖАЛОВАНИЕ ДЕЙСТВИЙ И РЕШЕНИЙ СУДЬИ, ДОЛЖНОСТНОГО ЛИЦА ОРГАНА, ВЕДУЩЕГО АДМИНИСТРАТИВНЫЙ ПРОЦЕСС</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Право обжалования действий и решений судьи, должностного лица органа, ведущего административный процесс</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Порядок обжалования. Сроки подачи жалоб и их рассмотрения. Порядок их рассмотрения</w:t>
      </w:r>
    </w:p>
    <w:p w:rsidR="00433FE2" w:rsidRPr="00B87F60" w:rsidRDefault="00433FE2" w:rsidP="00B87F60">
      <w:pPr>
        <w:jc w:val="both"/>
        <w:rPr>
          <w:rFonts w:ascii="Times New Roman" w:hAnsi="Times New Roman" w:cs="Times New Roman"/>
          <w:sz w:val="28"/>
          <w:szCs w:val="28"/>
        </w:rPr>
      </w:pP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Тема 18. Меры обеспечения административного процесса</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Понятие, назначение и виды мер обеспечения административного процесса.</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Понятие административного задержания физического лица как меры обеспечения административного процесса. Лица, к которым не допускается применение административного задержания. Сроки административного задержания физического лица. Протокол административного задержания физического лица.</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Личный обыск задержанного. Наложение ареста на имущество. Изъятие вещей и документов. Задержание и принудительная отбуксировка (эвакуация) транспортного средства. Отстранение от управления транспортным средством. Блокировка колес транспортного средства. Привод. Удаление из помещения, в котором рассматривается дело об административном правонарушении.</w:t>
      </w:r>
    </w:p>
    <w:p w:rsidR="00433FE2" w:rsidRPr="00B87F60" w:rsidRDefault="00433FE2" w:rsidP="00B87F60">
      <w:pPr>
        <w:jc w:val="both"/>
        <w:rPr>
          <w:rFonts w:ascii="Times New Roman" w:hAnsi="Times New Roman" w:cs="Times New Roman"/>
          <w:sz w:val="28"/>
          <w:szCs w:val="28"/>
        </w:rPr>
      </w:pP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Тема 19. НАЧАЛО АДМИНИСТРАТИВНОГО ПРОЦЕССА. Подготовка дела об административном правонарушении к рассмотрению (ВОЗБУЖДЕНИЕ ДЕЛА ОБ АДМИНИСТРАТИВНОМ ПРАВОНАРУШЕНИИ)</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Сущность начала административного процесса. Поводы и основания для начала административного процесса. Понятие и виды поводов и оснований.</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Момент начала административного процесса по делам об административных правонарушениях.</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 xml:space="preserve">Обстоятельства, исключающие административный процесс. </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 xml:space="preserve">Понятие подготовки дела об административном правонарушении к рассмотрению. </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 xml:space="preserve">Протокол об административном правонарушении, его содержание. </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 xml:space="preserve">Применение технических средств. </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lastRenderedPageBreak/>
        <w:t>Удостоверение факта отказа от подписания процессуального документа.</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Обязательность разъяснения прав и обязанностей участникам административного процесса.</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 xml:space="preserve">Ходатайства. </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 xml:space="preserve">Порядок вызова участников административного процесса. </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Осмотр. Виды осмотра. Основание и порядок проведения осмотра. Права лиц, участвующих в осмотре.</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Освидетельствование. Порядок проведения освидетельствования. Освидетельствование в принудительном порядке.</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 xml:space="preserve">Понятие экспертизы. Виды экспертиз. Основание и порядок назначения экспертизы. </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Окончание подготовки дела об административном правонарушении для рассмотрения. Ознакомление с материалами дела об административном правонарушении. Права и обязанности лиц при ознакомлении с материалами дела об административном правонарушении.</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 xml:space="preserve">Направление дела об административном правонарушении для рассмотрения. </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Предложения об устранении причин административного правонарушения и условий, способствовавших его совершению. Частное определение судьи.</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Постановление о прекращении дела об административном правонарушении, его содержание. Решение вопроса об изъятых доказательствах и ином имуществе, и документах.</w:t>
      </w:r>
    </w:p>
    <w:p w:rsidR="00433FE2" w:rsidRPr="00B87F60" w:rsidRDefault="00433FE2" w:rsidP="00B87F60">
      <w:pPr>
        <w:jc w:val="both"/>
        <w:rPr>
          <w:rFonts w:ascii="Times New Roman" w:hAnsi="Times New Roman" w:cs="Times New Roman"/>
          <w:sz w:val="28"/>
          <w:szCs w:val="28"/>
        </w:rPr>
      </w:pP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Тема 20. Рассмотрение дел об административных правонарушениях</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Понятие рассмотрения дела об административном правонарушении. Сроки и порядок рассмотрения дела об административном правонарушении. Лица, участвующие в рассмотрении дела об административном правонарушении. Лица, участие которых в рассмотрении дела об административном правонарушении обязательно.</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Приостановление рассмотрения дела об административном правонарушении. Возобновление рассмотрения дела об административном правонарушении. Возврат дела об административном правонарушении.</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Состав коллегиального органа, рассматривающего дела об административных правонарушениях. Протокол заседания коллегиального органа.</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lastRenderedPageBreak/>
        <w:t>Разъяснение прав и обязанностей участников, оглашение протокола об административном правонарушении, разрешение ходатайств, установление порядка дачи объяснений и исследования доказательств.</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Исследование доказательств. Обстоятельства, подлежащие выяснению при рассмотрении дела об административном правонарушении.</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 xml:space="preserve">Порядок вынесения решения. Протокол судебного заседания. </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Постановление по делу об административном правонарушении. Виды постановлений.</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Объявление постановления по делу об административном правонарушении и вручение копии постановления.</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Вступление в законную силу постановления о наложении административного взыскания.</w:t>
      </w:r>
    </w:p>
    <w:p w:rsidR="00433FE2" w:rsidRPr="00B87F60" w:rsidRDefault="00433FE2" w:rsidP="00B87F60">
      <w:pPr>
        <w:jc w:val="both"/>
        <w:rPr>
          <w:rFonts w:ascii="Times New Roman" w:hAnsi="Times New Roman" w:cs="Times New Roman"/>
          <w:sz w:val="28"/>
          <w:szCs w:val="28"/>
        </w:rPr>
      </w:pP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Тема 21. ПЕРЕСМОТР постановления по делу об административном правонарушении</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Право обжалования и опротестования постановления по делу об административном правонарушении. Порядок обжалования и опротестования постановления по делу об административном правонарушении, не вступившего в законную силу.</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 xml:space="preserve">Органы, рассматривающие жалобы (протесты) на постановление по делу об административном правонарушении. Срок обжалования и опротестования постановления по делу об административном правонарушении. </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Государственная пошлина. Распределение судебных расходов.</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Восстановление срока на обжалование или опротестование постановления по делу об административном правонарушении.</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Приостановление исполнения постановления о наложении административного взыскания.</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Рассмотрение жалобы (протеста) по делу об административном правонарушении. Срок рассмотрения жалобы (протеста) на постановление по делу об административном правонарушении.</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Решение суда, должностного лица, рассматривающих жалобу (протест), виды решений. Вступление в законную силу постановления по жалобе (протесту).</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lastRenderedPageBreak/>
        <w:t>Пересмотр постановления по делу об административном правонарушении, вступившего в законную силу. Основания пересмотра, сроки подачи жалобы (протеста).</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Истребование дела об административном правонарушении.</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Проверка законности, обоснованности и справедливости вынесенного постановления по делу об административном правонарушении. Рассмотрение жалобы (протеста) на вступившее в законную силу постановление по делу об административном правонарушении. Срок рассмотрения жалобы (протеста) на вступившее в законную силу постановление по делу об административном правонарушении. Последствия отмены постановления по делу об административном правонарушении с прекращением дела. Возмещение вреда, причиненного лицу незаконными действиями суда, органа, ведущего административный процесс.</w:t>
      </w:r>
    </w:p>
    <w:p w:rsidR="00433FE2" w:rsidRPr="00B87F60" w:rsidRDefault="00433FE2" w:rsidP="00B87F60">
      <w:pPr>
        <w:jc w:val="both"/>
        <w:rPr>
          <w:rFonts w:ascii="Times New Roman" w:hAnsi="Times New Roman" w:cs="Times New Roman"/>
          <w:sz w:val="28"/>
          <w:szCs w:val="28"/>
        </w:rPr>
      </w:pP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ИСПОЛНИТЕЛЬНАЯ ЧАСТЬ</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 xml:space="preserve">Тема 22. ОБЩИЕ ПОЛОЖЕНИЯ ОБ ИСПОЛНЕНИИ АДМИНИСТРАТИВНОГО ВЗЫСКАНИЯ </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Обязательность постановления о наложении административного взыскания</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Обращение постановления к исполнению.</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Приведение в исполнение постановления о наложении административного взыскания, прекращение исполнения, окончание исполнения.</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Давность исполнения постановления о наложении административного взыскания.</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Разрешение вопросов, связанных с исполнением постановления и контроль за исполнением.</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Возмещение вреда, причиненного физическому или юридическому лицу незаконными действиями суда, органа, ведущего административный процесс.</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 xml:space="preserve">Принципы исполнения административных взысканий. </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Законодательство Республики Беларусь об исполнении административных взысканий. Действие законодательства Республики Беларусь об исполнении административных взысканий во времени, в пространстве и по кругу лиц. Законодательство Республики Беларусь об исполнении административных взысканий и международно-правовые акты.</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lastRenderedPageBreak/>
        <w:t>Прокурорский надзор за исполнением законодательства органами, исполняющими постановления о наложении административных взысканий.</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 xml:space="preserve">Основания для исполнения административного взыскания. </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Отсрочка исполнения постановления о наложении административного взыскания. Рассрочка исполнения постановления о наложении административного взыскания.</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Освобождение от административного взыскания. Освобождение от административной ответственности полностью или частично.</w:t>
      </w:r>
    </w:p>
    <w:p w:rsidR="00433FE2" w:rsidRPr="00B87F60" w:rsidRDefault="00433FE2" w:rsidP="00B87F60">
      <w:pPr>
        <w:jc w:val="both"/>
        <w:rPr>
          <w:rFonts w:ascii="Times New Roman" w:hAnsi="Times New Roman" w:cs="Times New Roman"/>
          <w:sz w:val="28"/>
          <w:szCs w:val="28"/>
        </w:rPr>
      </w:pP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 xml:space="preserve">Тема 23. Исполнение отдельных видов административных взысканий </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 xml:space="preserve">Исполнение административного взыскания в виде постановления о наложении штрафа. </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 xml:space="preserve">Исполнение административного взыскания в виде конфискации. </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Исполнение административного взыскания в виде взыскания стоимости.</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 xml:space="preserve">Исполнение административного взыскания в виде лишения права заниматься определенной деятельностью. </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 xml:space="preserve">Исполнение административного взыскания в виде административного ареста. Основы правового положения административно арестованных. </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 xml:space="preserve">Исполнение административного взыскания в виде лишения права заниматься определенной деятельностью. </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 xml:space="preserve">Исполнение административного взыскания в виде депортации. </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 xml:space="preserve">Исполнение административного взыскания в виде общественных работ. </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Исполнение административного взыскания в виде запрета на посещение физкультурно-спортивных сооружений</w:t>
      </w:r>
    </w:p>
    <w:p w:rsidR="00433FE2" w:rsidRPr="00B87F60" w:rsidRDefault="00433FE2" w:rsidP="00B87F60">
      <w:pPr>
        <w:jc w:val="both"/>
        <w:rPr>
          <w:rFonts w:ascii="Times New Roman" w:hAnsi="Times New Roman" w:cs="Times New Roman"/>
          <w:sz w:val="28"/>
          <w:szCs w:val="28"/>
        </w:rPr>
      </w:pPr>
      <w:r w:rsidRPr="00B87F60">
        <w:rPr>
          <w:rFonts w:ascii="Times New Roman" w:hAnsi="Times New Roman" w:cs="Times New Roman"/>
          <w:sz w:val="28"/>
          <w:szCs w:val="28"/>
        </w:rPr>
        <w:t xml:space="preserve">Исполнение постановления в части возмещения имущественного ущерба. </w:t>
      </w:r>
    </w:p>
    <w:p w:rsidR="00433FE2" w:rsidRPr="00433FE2" w:rsidRDefault="00433FE2" w:rsidP="00433FE2">
      <w:pPr>
        <w:spacing w:before="40" w:after="200" w:line="276" w:lineRule="auto"/>
        <w:jc w:val="center"/>
        <w:rPr>
          <w:rFonts w:ascii="Calibri" w:eastAsia="Times New Roman" w:hAnsi="Calibri" w:cs="Times New Roman"/>
          <w:sz w:val="28"/>
          <w:szCs w:val="28"/>
          <w:lang w:eastAsia="ru-RU"/>
        </w:rPr>
        <w:sectPr w:rsidR="00433FE2" w:rsidRPr="00433FE2" w:rsidSect="00433FE2">
          <w:pgSz w:w="11906" w:h="16838"/>
          <w:pgMar w:top="1440" w:right="1080" w:bottom="1440" w:left="1080" w:header="708" w:footer="708" w:gutter="0"/>
          <w:cols w:space="708"/>
          <w:docGrid w:linePitch="360"/>
        </w:sectPr>
      </w:pPr>
    </w:p>
    <w:p w:rsidR="00433FE2" w:rsidRPr="00433FE2" w:rsidRDefault="00433FE2" w:rsidP="00433FE2">
      <w:pPr>
        <w:spacing w:before="40" w:after="0" w:line="240" w:lineRule="auto"/>
        <w:jc w:val="center"/>
        <w:rPr>
          <w:rFonts w:ascii="Times New Roman" w:eastAsia="Times New Roman" w:hAnsi="Times New Roman" w:cs="Times New Roman"/>
          <w:b/>
          <w:sz w:val="28"/>
          <w:szCs w:val="28"/>
          <w:lang w:eastAsia="ru-RU"/>
        </w:rPr>
      </w:pPr>
      <w:r w:rsidRPr="00433FE2">
        <w:rPr>
          <w:rFonts w:ascii="Times New Roman" w:eastAsia="Times New Roman" w:hAnsi="Times New Roman" w:cs="Times New Roman"/>
          <w:b/>
          <w:sz w:val="28"/>
          <w:szCs w:val="28"/>
          <w:lang w:eastAsia="ru-RU"/>
        </w:rPr>
        <w:lastRenderedPageBreak/>
        <w:t>УЧЕБНО-МЕТОДИЧЕСКАЯ КАРТА УЧЕБНОЙ ДИСЦИПЛИНЫ (дневная форма обучения)</w:t>
      </w:r>
    </w:p>
    <w:p w:rsidR="00433FE2" w:rsidRPr="00433FE2" w:rsidRDefault="00433FE2" w:rsidP="00433FE2">
      <w:pPr>
        <w:spacing w:before="40" w:after="0" w:line="240" w:lineRule="auto"/>
        <w:jc w:val="center"/>
        <w:rPr>
          <w:rFonts w:ascii="Times New Roman" w:eastAsia="Times New Roman" w:hAnsi="Times New Roman" w:cs="Times New Roman"/>
          <w:b/>
          <w:sz w:val="28"/>
          <w:szCs w:val="28"/>
          <w:lang w:eastAsia="ru-RU"/>
        </w:rPr>
      </w:pPr>
      <w:r w:rsidRPr="00433FE2">
        <w:rPr>
          <w:rFonts w:ascii="Times New Roman" w:eastAsia="Times New Roman" w:hAnsi="Times New Roman" w:cs="Times New Roman"/>
          <w:b/>
          <w:sz w:val="28"/>
          <w:szCs w:val="28"/>
          <w:lang w:eastAsia="ru-RU"/>
        </w:rPr>
        <w:t>Специальность 6-05-0421-01«Правоведение»</w:t>
      </w:r>
    </w:p>
    <w:tbl>
      <w:tblPr>
        <w:tblW w:w="526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8"/>
        <w:gridCol w:w="8095"/>
        <w:gridCol w:w="887"/>
        <w:gridCol w:w="1064"/>
        <w:gridCol w:w="887"/>
        <w:gridCol w:w="1064"/>
        <w:gridCol w:w="1239"/>
        <w:gridCol w:w="1264"/>
      </w:tblGrid>
      <w:tr w:rsidR="00433FE2" w:rsidRPr="00433FE2" w:rsidTr="00433FE2">
        <w:trPr>
          <w:tblHeader/>
        </w:trPr>
        <w:tc>
          <w:tcPr>
            <w:tcW w:w="273" w:type="pct"/>
            <w:vMerge w:val="restart"/>
            <w:textDirection w:val="btLr"/>
          </w:tcPr>
          <w:p w:rsidR="00433FE2" w:rsidRPr="00433FE2" w:rsidRDefault="00433FE2" w:rsidP="00433FE2">
            <w:pPr>
              <w:spacing w:after="0" w:line="276" w:lineRule="auto"/>
              <w:ind w:left="113" w:right="113"/>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Номер раздела, темы, занятия</w:t>
            </w:r>
          </w:p>
        </w:tc>
        <w:tc>
          <w:tcPr>
            <w:tcW w:w="2639" w:type="pct"/>
            <w:vMerge w:val="restart"/>
          </w:tcPr>
          <w:p w:rsidR="00433FE2" w:rsidRPr="00433FE2" w:rsidRDefault="00433FE2" w:rsidP="00433FE2">
            <w:pPr>
              <w:spacing w:after="0" w:line="276" w:lineRule="auto"/>
              <w:rPr>
                <w:rFonts w:ascii="Times New Roman" w:eastAsia="Times New Roman" w:hAnsi="Times New Roman" w:cs="Times New Roman"/>
                <w:sz w:val="24"/>
                <w:szCs w:val="24"/>
                <w:lang w:eastAsia="ru-RU"/>
              </w:rPr>
            </w:pPr>
          </w:p>
          <w:p w:rsidR="00433FE2" w:rsidRPr="00433FE2" w:rsidRDefault="00433FE2" w:rsidP="00433FE2">
            <w:pPr>
              <w:spacing w:after="0" w:line="276" w:lineRule="auto"/>
              <w:rPr>
                <w:rFonts w:ascii="Times New Roman" w:eastAsia="Times New Roman" w:hAnsi="Times New Roman" w:cs="Times New Roman"/>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Название раздела, темы, занятия; перечень изучаемых вопросов</w:t>
            </w:r>
          </w:p>
        </w:tc>
        <w:tc>
          <w:tcPr>
            <w:tcW w:w="1272" w:type="pct"/>
            <w:gridSpan w:val="4"/>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Количество аудиторных часов</w:t>
            </w:r>
          </w:p>
        </w:tc>
        <w:tc>
          <w:tcPr>
            <w:tcW w:w="404" w:type="pct"/>
            <w:vMerge w:val="restart"/>
            <w:textDirection w:val="btLr"/>
          </w:tcPr>
          <w:p w:rsidR="00433FE2" w:rsidRPr="00433FE2" w:rsidRDefault="00433FE2" w:rsidP="00433FE2">
            <w:pPr>
              <w:spacing w:after="0" w:line="240" w:lineRule="auto"/>
              <w:ind w:left="113" w:right="113"/>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Материальное обеспечение занятия (наглядные, методические пособия) </w:t>
            </w:r>
          </w:p>
        </w:tc>
        <w:tc>
          <w:tcPr>
            <w:tcW w:w="412" w:type="pct"/>
            <w:vMerge w:val="restart"/>
            <w:textDirection w:val="btLr"/>
          </w:tcPr>
          <w:p w:rsidR="00433FE2" w:rsidRPr="00433FE2" w:rsidRDefault="00433FE2" w:rsidP="00433FE2">
            <w:pPr>
              <w:spacing w:after="0" w:line="240" w:lineRule="auto"/>
              <w:ind w:left="113" w:right="113"/>
              <w:rPr>
                <w:rFonts w:ascii="Times New Roman" w:eastAsia="Times New Roman" w:hAnsi="Times New Roman" w:cs="Times New Roman"/>
                <w:sz w:val="24"/>
                <w:szCs w:val="24"/>
                <w:lang w:val="en-US" w:eastAsia="ru-RU"/>
              </w:rPr>
            </w:pPr>
            <w:r w:rsidRPr="00433FE2">
              <w:rPr>
                <w:rFonts w:ascii="Times New Roman" w:eastAsia="Times New Roman" w:hAnsi="Times New Roman" w:cs="Times New Roman"/>
                <w:sz w:val="24"/>
                <w:szCs w:val="24"/>
                <w:lang w:eastAsia="ru-RU"/>
              </w:rPr>
              <w:t>Форма контроля знаний</w:t>
            </w:r>
          </w:p>
        </w:tc>
      </w:tr>
      <w:tr w:rsidR="00433FE2" w:rsidRPr="00433FE2" w:rsidTr="00433FE2">
        <w:trPr>
          <w:cantSplit/>
          <w:trHeight w:val="1569"/>
          <w:tblHeader/>
        </w:trPr>
        <w:tc>
          <w:tcPr>
            <w:tcW w:w="273" w:type="pct"/>
            <w:vMerge/>
          </w:tcPr>
          <w:p w:rsidR="00433FE2" w:rsidRPr="00433FE2" w:rsidRDefault="00433FE2" w:rsidP="00433FE2">
            <w:pPr>
              <w:spacing w:after="0" w:line="276" w:lineRule="auto"/>
              <w:jc w:val="center"/>
              <w:rPr>
                <w:rFonts w:ascii="Times New Roman" w:eastAsia="Times New Roman" w:hAnsi="Times New Roman" w:cs="Times New Roman"/>
                <w:sz w:val="24"/>
                <w:szCs w:val="24"/>
                <w:lang w:eastAsia="ru-RU"/>
              </w:rPr>
            </w:pPr>
          </w:p>
        </w:tc>
        <w:tc>
          <w:tcPr>
            <w:tcW w:w="2639" w:type="pct"/>
            <w:vMerge/>
          </w:tcPr>
          <w:p w:rsidR="00433FE2" w:rsidRPr="00433FE2" w:rsidRDefault="00433FE2" w:rsidP="00433FE2">
            <w:pPr>
              <w:spacing w:after="0" w:line="276" w:lineRule="auto"/>
              <w:jc w:val="center"/>
              <w:rPr>
                <w:rFonts w:ascii="Times New Roman" w:eastAsia="Times New Roman" w:hAnsi="Times New Roman" w:cs="Times New Roman"/>
                <w:sz w:val="24"/>
                <w:szCs w:val="24"/>
                <w:lang w:eastAsia="ru-RU"/>
              </w:rPr>
            </w:pPr>
          </w:p>
        </w:tc>
        <w:tc>
          <w:tcPr>
            <w:tcW w:w="289" w:type="pct"/>
            <w:textDirection w:val="btLr"/>
          </w:tcPr>
          <w:p w:rsidR="00433FE2" w:rsidRPr="00433FE2" w:rsidRDefault="00433FE2" w:rsidP="00433FE2">
            <w:pPr>
              <w:spacing w:after="0" w:line="240" w:lineRule="auto"/>
              <w:ind w:left="113" w:right="113"/>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лекции</w:t>
            </w:r>
          </w:p>
        </w:tc>
        <w:tc>
          <w:tcPr>
            <w:tcW w:w="347" w:type="pct"/>
            <w:textDirection w:val="btLr"/>
            <w:vAlign w:val="center"/>
          </w:tcPr>
          <w:p w:rsidR="00433FE2" w:rsidRPr="00433FE2" w:rsidRDefault="00433FE2" w:rsidP="00433FE2">
            <w:pPr>
              <w:spacing w:after="0" w:line="240" w:lineRule="auto"/>
              <w:ind w:left="113" w:right="113"/>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семинарские</w:t>
            </w:r>
          </w:p>
          <w:p w:rsidR="00433FE2" w:rsidRPr="00433FE2" w:rsidRDefault="00433FE2" w:rsidP="00433FE2">
            <w:pPr>
              <w:spacing w:after="0" w:line="240" w:lineRule="auto"/>
              <w:ind w:left="113" w:right="113"/>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 занятия</w:t>
            </w:r>
          </w:p>
        </w:tc>
        <w:tc>
          <w:tcPr>
            <w:tcW w:w="289" w:type="pct"/>
            <w:textDirection w:val="btLr"/>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лабораторные </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занятия</w:t>
            </w:r>
          </w:p>
        </w:tc>
        <w:tc>
          <w:tcPr>
            <w:tcW w:w="347" w:type="pct"/>
            <w:textDirection w:val="btLr"/>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Количество часов </w:t>
            </w:r>
          </w:p>
          <w:p w:rsidR="00433FE2" w:rsidRPr="00433FE2" w:rsidRDefault="00433FE2" w:rsidP="00433FE2">
            <w:pPr>
              <w:spacing w:after="0" w:line="240" w:lineRule="auto"/>
              <w:ind w:left="113" w:right="113"/>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УСР </w:t>
            </w:r>
          </w:p>
        </w:tc>
        <w:tc>
          <w:tcPr>
            <w:tcW w:w="404" w:type="pct"/>
            <w:vMerge/>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tc>
        <w:tc>
          <w:tcPr>
            <w:tcW w:w="412" w:type="pct"/>
            <w:vMerge/>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1.1</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u w:val="single"/>
                <w:lang w:eastAsia="ru-RU"/>
              </w:rPr>
            </w:pPr>
            <w:r w:rsidRPr="00433FE2">
              <w:rPr>
                <w:rFonts w:ascii="Times New Roman" w:eastAsia="Times New Roman" w:hAnsi="Times New Roman" w:cs="Times New Roman"/>
                <w:b/>
                <w:iCs/>
                <w:sz w:val="24"/>
                <w:szCs w:val="24"/>
                <w:u w:val="single"/>
                <w:lang w:eastAsia="ru-RU"/>
              </w:rPr>
              <w:t>Раздел. 1. Административно-</w:t>
            </w:r>
            <w:proofErr w:type="spellStart"/>
            <w:r w:rsidRPr="00433FE2">
              <w:rPr>
                <w:rFonts w:ascii="Times New Roman" w:eastAsia="Times New Roman" w:hAnsi="Times New Roman" w:cs="Times New Roman"/>
                <w:b/>
                <w:iCs/>
                <w:sz w:val="24"/>
                <w:szCs w:val="24"/>
                <w:u w:val="single"/>
                <w:lang w:eastAsia="ru-RU"/>
              </w:rPr>
              <w:t>деликтное</w:t>
            </w:r>
            <w:proofErr w:type="spellEnd"/>
            <w:r w:rsidRPr="00433FE2">
              <w:rPr>
                <w:rFonts w:ascii="Times New Roman" w:eastAsia="Times New Roman" w:hAnsi="Times New Roman" w:cs="Times New Roman"/>
                <w:b/>
                <w:iCs/>
                <w:sz w:val="24"/>
                <w:szCs w:val="24"/>
                <w:u w:val="single"/>
                <w:lang w:eastAsia="ru-RU"/>
              </w:rPr>
              <w:t xml:space="preserve"> право</w:t>
            </w: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b/>
                <w:iCs/>
                <w:sz w:val="24"/>
                <w:szCs w:val="24"/>
                <w:lang w:eastAsia="ru-RU"/>
              </w:rPr>
              <w:t xml:space="preserve">Общая часть </w:t>
            </w: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
                <w:iCs/>
                <w:sz w:val="24"/>
                <w:szCs w:val="24"/>
                <w:lang w:eastAsia="ru-RU"/>
              </w:rPr>
            </w:pPr>
            <w:r w:rsidRPr="00433FE2">
              <w:rPr>
                <w:rFonts w:ascii="Times New Roman" w:eastAsia="Times New Roman" w:hAnsi="Times New Roman" w:cs="Times New Roman"/>
                <w:b/>
                <w:iCs/>
                <w:sz w:val="24"/>
                <w:szCs w:val="24"/>
                <w:lang w:eastAsia="ru-RU"/>
              </w:rPr>
              <w:t>Тема 1. Понятие, задачи, система и наука административно-</w:t>
            </w:r>
            <w:proofErr w:type="spellStart"/>
            <w:r w:rsidRPr="00433FE2">
              <w:rPr>
                <w:rFonts w:ascii="Times New Roman" w:eastAsia="Times New Roman" w:hAnsi="Times New Roman" w:cs="Times New Roman"/>
                <w:b/>
                <w:iCs/>
                <w:sz w:val="24"/>
                <w:szCs w:val="24"/>
                <w:lang w:eastAsia="ru-RU"/>
              </w:rPr>
              <w:t>деликтного</w:t>
            </w:r>
            <w:proofErr w:type="spellEnd"/>
            <w:r w:rsidRPr="00433FE2">
              <w:rPr>
                <w:rFonts w:ascii="Times New Roman" w:eastAsia="Times New Roman" w:hAnsi="Times New Roman" w:cs="Times New Roman"/>
                <w:b/>
                <w:iCs/>
                <w:sz w:val="24"/>
                <w:szCs w:val="24"/>
                <w:lang w:eastAsia="ru-RU"/>
              </w:rPr>
              <w:t xml:space="preserve"> права. Административно-</w:t>
            </w:r>
            <w:proofErr w:type="spellStart"/>
            <w:r w:rsidRPr="00433FE2">
              <w:rPr>
                <w:rFonts w:ascii="Times New Roman" w:eastAsia="Times New Roman" w:hAnsi="Times New Roman" w:cs="Times New Roman"/>
                <w:b/>
                <w:iCs/>
                <w:sz w:val="24"/>
                <w:szCs w:val="24"/>
                <w:lang w:eastAsia="ru-RU"/>
              </w:rPr>
              <w:t>деликтный</w:t>
            </w:r>
            <w:proofErr w:type="spellEnd"/>
            <w:r w:rsidRPr="00433FE2">
              <w:rPr>
                <w:rFonts w:ascii="Times New Roman" w:eastAsia="Times New Roman" w:hAnsi="Times New Roman" w:cs="Times New Roman"/>
                <w:b/>
                <w:i/>
                <w:iCs/>
                <w:sz w:val="24"/>
                <w:szCs w:val="24"/>
                <w:lang w:eastAsia="ru-RU"/>
              </w:rPr>
              <w:t xml:space="preserve"> </w:t>
            </w:r>
            <w:r w:rsidRPr="00433FE2">
              <w:rPr>
                <w:rFonts w:ascii="Times New Roman" w:eastAsia="Times New Roman" w:hAnsi="Times New Roman" w:cs="Times New Roman"/>
                <w:b/>
                <w:iCs/>
                <w:sz w:val="24"/>
                <w:szCs w:val="24"/>
                <w:lang w:eastAsia="ru-RU"/>
              </w:rPr>
              <w:t>закон</w:t>
            </w:r>
            <w:r w:rsidRPr="00433FE2">
              <w:rPr>
                <w:rFonts w:ascii="Times New Roman" w:eastAsia="Times New Roman" w:hAnsi="Times New Roman" w:cs="Times New Roman"/>
                <w:b/>
                <w:i/>
                <w:iCs/>
                <w:caps/>
                <w:sz w:val="24"/>
                <w:szCs w:val="24"/>
                <w:lang w:eastAsia="ru-RU"/>
              </w:rPr>
              <w:t>.</w:t>
            </w:r>
          </w:p>
          <w:p w:rsidR="00433FE2" w:rsidRPr="00433FE2" w:rsidRDefault="00433FE2" w:rsidP="00433FE2">
            <w:pPr>
              <w:widowControl w:val="0"/>
              <w:numPr>
                <w:ilvl w:val="0"/>
                <w:numId w:val="3"/>
              </w:numPr>
              <w:tabs>
                <w:tab w:val="left" w:pos="0"/>
              </w:tabs>
              <w:autoSpaceDE w:val="0"/>
              <w:autoSpaceDN w:val="0"/>
              <w:adjustRightInd w:val="0"/>
              <w:spacing w:after="0" w:line="240" w:lineRule="auto"/>
              <w:ind w:left="34" w:firstLine="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предмет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 Особенности правового регулирования административно-</w:t>
            </w:r>
            <w:proofErr w:type="spellStart"/>
            <w:r w:rsidRPr="00433FE2">
              <w:rPr>
                <w:rFonts w:ascii="Times New Roman" w:eastAsia="Times New Roman" w:hAnsi="Times New Roman" w:cs="Times New Roman"/>
                <w:iCs/>
                <w:sz w:val="24"/>
                <w:szCs w:val="24"/>
                <w:lang w:eastAsia="ru-RU"/>
              </w:rPr>
              <w:t>деликтных</w:t>
            </w:r>
            <w:proofErr w:type="spellEnd"/>
            <w:r w:rsidRPr="00433FE2">
              <w:rPr>
                <w:rFonts w:ascii="Times New Roman" w:eastAsia="Times New Roman" w:hAnsi="Times New Roman" w:cs="Times New Roman"/>
                <w:iCs/>
                <w:sz w:val="24"/>
                <w:szCs w:val="24"/>
                <w:lang w:eastAsia="ru-RU"/>
              </w:rPr>
              <w:t xml:space="preserve"> отношений. Наука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w:t>
            </w:r>
          </w:p>
          <w:p w:rsidR="00433FE2" w:rsidRPr="00433FE2" w:rsidRDefault="00433FE2" w:rsidP="00433FE2">
            <w:pPr>
              <w:widowControl w:val="0"/>
              <w:numPr>
                <w:ilvl w:val="0"/>
                <w:numId w:val="3"/>
              </w:numPr>
              <w:tabs>
                <w:tab w:val="left" w:pos="0"/>
              </w:tabs>
              <w:autoSpaceDE w:val="0"/>
              <w:autoSpaceDN w:val="0"/>
              <w:adjustRightInd w:val="0"/>
              <w:spacing w:after="0" w:line="240" w:lineRule="auto"/>
              <w:ind w:left="34" w:firstLine="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Источники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 Административно-</w:t>
            </w:r>
            <w:proofErr w:type="spellStart"/>
            <w:r w:rsidRPr="00433FE2">
              <w:rPr>
                <w:rFonts w:ascii="Times New Roman" w:eastAsia="Times New Roman" w:hAnsi="Times New Roman" w:cs="Times New Roman"/>
                <w:iCs/>
                <w:sz w:val="24"/>
                <w:szCs w:val="24"/>
                <w:lang w:eastAsia="ru-RU"/>
              </w:rPr>
              <w:t>деликтная</w:t>
            </w:r>
            <w:proofErr w:type="spellEnd"/>
            <w:r w:rsidRPr="00433FE2">
              <w:rPr>
                <w:rFonts w:ascii="Times New Roman" w:eastAsia="Times New Roman" w:hAnsi="Times New Roman" w:cs="Times New Roman"/>
                <w:iCs/>
                <w:sz w:val="24"/>
                <w:szCs w:val="24"/>
                <w:lang w:eastAsia="ru-RU"/>
              </w:rPr>
              <w:t xml:space="preserve"> норма и ее структура административно-</w:t>
            </w:r>
            <w:proofErr w:type="spellStart"/>
            <w:r w:rsidRPr="00433FE2">
              <w:rPr>
                <w:rFonts w:ascii="Times New Roman" w:eastAsia="Times New Roman" w:hAnsi="Times New Roman" w:cs="Times New Roman"/>
                <w:iCs/>
                <w:sz w:val="24"/>
                <w:szCs w:val="24"/>
                <w:lang w:eastAsia="ru-RU"/>
              </w:rPr>
              <w:t>деликтной</w:t>
            </w:r>
            <w:proofErr w:type="spellEnd"/>
            <w:r w:rsidRPr="00433FE2">
              <w:rPr>
                <w:rFonts w:ascii="Times New Roman" w:eastAsia="Times New Roman" w:hAnsi="Times New Roman" w:cs="Times New Roman"/>
                <w:iCs/>
                <w:sz w:val="24"/>
                <w:szCs w:val="24"/>
                <w:lang w:eastAsia="ru-RU"/>
              </w:rPr>
              <w:t xml:space="preserve"> нормы, виды норм.</w:t>
            </w:r>
          </w:p>
          <w:p w:rsidR="00433FE2" w:rsidRPr="00433FE2" w:rsidRDefault="00433FE2" w:rsidP="00433FE2">
            <w:pPr>
              <w:widowControl w:val="0"/>
              <w:numPr>
                <w:ilvl w:val="0"/>
                <w:numId w:val="3"/>
              </w:numPr>
              <w:tabs>
                <w:tab w:val="left" w:pos="0"/>
              </w:tabs>
              <w:autoSpaceDE w:val="0"/>
              <w:autoSpaceDN w:val="0"/>
              <w:adjustRightInd w:val="0"/>
              <w:spacing w:after="0" w:line="240" w:lineRule="auto"/>
              <w:ind w:left="34" w:firstLine="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Кодекс об административных правонарушениях (КоАП) как источник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 Иные источники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w:t>
            </w:r>
          </w:p>
          <w:p w:rsidR="00433FE2" w:rsidRPr="00433FE2" w:rsidRDefault="00433FE2" w:rsidP="00433FE2">
            <w:pPr>
              <w:widowControl w:val="0"/>
              <w:numPr>
                <w:ilvl w:val="0"/>
                <w:numId w:val="3"/>
              </w:numPr>
              <w:tabs>
                <w:tab w:val="left" w:pos="0"/>
              </w:tabs>
              <w:autoSpaceDE w:val="0"/>
              <w:autoSpaceDN w:val="0"/>
              <w:adjustRightInd w:val="0"/>
              <w:spacing w:after="0" w:line="240" w:lineRule="auto"/>
              <w:ind w:left="34" w:firstLine="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Действие КоАП в пространстве, во времени, по кругу лиц.</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практическое пособие</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Устный опрос, решение практических ситуаций</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1.2</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 xml:space="preserve">Тема </w:t>
            </w:r>
            <w:r w:rsidRPr="00433FE2">
              <w:rPr>
                <w:rFonts w:ascii="Times New Roman" w:eastAsia="Times New Roman" w:hAnsi="Times New Roman" w:cs="Times New Roman"/>
                <w:b/>
                <w:iCs/>
                <w:caps/>
                <w:sz w:val="24"/>
                <w:szCs w:val="24"/>
                <w:lang w:eastAsia="ru-RU"/>
              </w:rPr>
              <w:t>2</w:t>
            </w:r>
            <w:r w:rsidRPr="00433FE2">
              <w:rPr>
                <w:rFonts w:ascii="Times New Roman" w:eastAsia="Times New Roman" w:hAnsi="Times New Roman" w:cs="Times New Roman"/>
                <w:b/>
                <w:iCs/>
                <w:sz w:val="24"/>
                <w:szCs w:val="24"/>
                <w:lang w:eastAsia="ru-RU"/>
              </w:rPr>
              <w:t>. Общие положения об административном правонарушении</w:t>
            </w:r>
          </w:p>
          <w:p w:rsidR="00433FE2" w:rsidRPr="00433FE2" w:rsidRDefault="00433FE2" w:rsidP="00433FE2">
            <w:pPr>
              <w:widowControl w:val="0"/>
              <w:numPr>
                <w:ilvl w:val="0"/>
                <w:numId w:val="4"/>
              </w:numPr>
              <w:tabs>
                <w:tab w:val="left" w:pos="164"/>
              </w:tabs>
              <w:autoSpaceDE w:val="0"/>
              <w:autoSpaceDN w:val="0"/>
              <w:adjustRightInd w:val="0"/>
              <w:spacing w:after="0" w:line="240" w:lineRule="auto"/>
              <w:ind w:left="34" w:firstLine="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признаки административного правонарушения.</w:t>
            </w:r>
          </w:p>
          <w:p w:rsidR="00433FE2" w:rsidRPr="00433FE2" w:rsidRDefault="00433FE2" w:rsidP="00433FE2">
            <w:pPr>
              <w:widowControl w:val="0"/>
              <w:numPr>
                <w:ilvl w:val="0"/>
                <w:numId w:val="4"/>
              </w:numPr>
              <w:tabs>
                <w:tab w:val="left" w:pos="164"/>
              </w:tabs>
              <w:autoSpaceDE w:val="0"/>
              <w:autoSpaceDN w:val="0"/>
              <w:adjustRightInd w:val="0"/>
              <w:spacing w:after="0" w:line="240" w:lineRule="auto"/>
              <w:ind w:left="34" w:firstLine="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Отличие административного правонарушения от иных видов правонарушений.</w:t>
            </w:r>
          </w:p>
          <w:p w:rsidR="00433FE2" w:rsidRPr="00433FE2" w:rsidRDefault="00433FE2" w:rsidP="00433FE2">
            <w:pPr>
              <w:widowControl w:val="0"/>
              <w:numPr>
                <w:ilvl w:val="0"/>
                <w:numId w:val="4"/>
              </w:numPr>
              <w:tabs>
                <w:tab w:val="left" w:pos="164"/>
              </w:tabs>
              <w:autoSpaceDE w:val="0"/>
              <w:autoSpaceDN w:val="0"/>
              <w:adjustRightInd w:val="0"/>
              <w:spacing w:after="0" w:line="240" w:lineRule="auto"/>
              <w:ind w:left="34" w:firstLine="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Классификация административных правонарушений.</w:t>
            </w:r>
          </w:p>
          <w:p w:rsidR="00433FE2" w:rsidRPr="00433FE2" w:rsidRDefault="00433FE2" w:rsidP="00433FE2">
            <w:pPr>
              <w:widowControl w:val="0"/>
              <w:numPr>
                <w:ilvl w:val="0"/>
                <w:numId w:val="4"/>
              </w:numPr>
              <w:tabs>
                <w:tab w:val="left" w:pos="164"/>
              </w:tabs>
              <w:autoSpaceDE w:val="0"/>
              <w:autoSpaceDN w:val="0"/>
              <w:adjustRightInd w:val="0"/>
              <w:spacing w:after="0" w:line="240" w:lineRule="auto"/>
              <w:ind w:left="34" w:firstLine="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Обстоятельства, исключающие признание деяния административным правонарушением</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r w:rsidRPr="00433FE2">
              <w:rPr>
                <w:rFonts w:ascii="Times New Roman" w:eastAsia="Times New Roman" w:hAnsi="Times New Roman" w:cs="Times New Roman"/>
                <w:sz w:val="24"/>
                <w:szCs w:val="24"/>
                <w:lang w:eastAsia="ru-RU"/>
              </w:rPr>
              <w:t>(сем)</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практическое пособие</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eastAsia="ru-RU"/>
              </w:rPr>
              <w:t>Решение практических ситуаций</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1.3</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3. Состав административных правонарушений</w:t>
            </w:r>
          </w:p>
          <w:p w:rsidR="00433FE2" w:rsidRPr="00433FE2" w:rsidRDefault="00433FE2" w:rsidP="00433FE2">
            <w:pPr>
              <w:widowControl w:val="0"/>
              <w:numPr>
                <w:ilvl w:val="0"/>
                <w:numId w:val="24"/>
              </w:numPr>
              <w:tabs>
                <w:tab w:val="left" w:pos="29"/>
              </w:tabs>
              <w:autoSpaceDE w:val="0"/>
              <w:autoSpaceDN w:val="0"/>
              <w:adjustRightInd w:val="0"/>
              <w:spacing w:before="113"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Понятие состава и его элементы. </w:t>
            </w:r>
          </w:p>
          <w:p w:rsidR="00433FE2" w:rsidRPr="00433FE2" w:rsidRDefault="00433FE2" w:rsidP="00433FE2">
            <w:pPr>
              <w:widowControl w:val="0"/>
              <w:numPr>
                <w:ilvl w:val="0"/>
                <w:numId w:val="23"/>
              </w:numPr>
              <w:tabs>
                <w:tab w:val="left" w:pos="29"/>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Виды составов административных правонарушений. </w:t>
            </w:r>
          </w:p>
          <w:p w:rsidR="00433FE2" w:rsidRPr="00433FE2" w:rsidRDefault="00433FE2" w:rsidP="00433FE2">
            <w:pPr>
              <w:widowControl w:val="0"/>
              <w:numPr>
                <w:ilvl w:val="0"/>
                <w:numId w:val="23"/>
              </w:numPr>
              <w:tabs>
                <w:tab w:val="left" w:pos="29"/>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Квалификация административных правонарушений.</w:t>
            </w:r>
          </w:p>
          <w:p w:rsidR="00433FE2" w:rsidRPr="00433FE2" w:rsidRDefault="00433FE2" w:rsidP="00433FE2">
            <w:pPr>
              <w:widowControl w:val="0"/>
              <w:numPr>
                <w:ilvl w:val="0"/>
                <w:numId w:val="23"/>
              </w:numPr>
              <w:tabs>
                <w:tab w:val="left" w:pos="29"/>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Субъективные признаки административных правонарушений.</w:t>
            </w:r>
          </w:p>
          <w:p w:rsidR="00433FE2" w:rsidRPr="00433FE2" w:rsidRDefault="00433FE2" w:rsidP="00433FE2">
            <w:pPr>
              <w:widowControl w:val="0"/>
              <w:numPr>
                <w:ilvl w:val="0"/>
                <w:numId w:val="23"/>
              </w:numPr>
              <w:tabs>
                <w:tab w:val="left" w:pos="29"/>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Объективные признаки административных правонарушений.</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rPr>
                <w:rFonts w:ascii="Times New Roman" w:eastAsia="Times New Roman" w:hAnsi="Times New Roman" w:cs="Times New Roman"/>
                <w:b/>
                <w:sz w:val="24"/>
                <w:szCs w:val="24"/>
                <w:lang w:eastAsia="ru-RU"/>
              </w:rPr>
            </w:pP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rPr>
                <w:rFonts w:ascii="Times New Roman" w:eastAsia="Times New Roman" w:hAnsi="Times New Roman" w:cs="Times New Roman"/>
                <w:b/>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учебные пособия</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val="be-BY" w:eastAsia="ru-RU"/>
              </w:rPr>
              <w:t>Контрольная работа</w:t>
            </w:r>
          </w:p>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p>
          <w:p w:rsidR="00433FE2" w:rsidRPr="00433FE2" w:rsidRDefault="00433FE2" w:rsidP="00433FE2">
            <w:pPr>
              <w:spacing w:after="0" w:line="240" w:lineRule="auto"/>
              <w:rPr>
                <w:rFonts w:ascii="Times New Roman" w:eastAsia="Times New Roman" w:hAnsi="Times New Roman" w:cs="Times New Roman"/>
                <w:sz w:val="24"/>
                <w:szCs w:val="24"/>
                <w:lang w:val="be-BY" w:eastAsia="ru-RU"/>
              </w:rPr>
            </w:pPr>
          </w:p>
        </w:tc>
      </w:tr>
      <w:tr w:rsidR="00433FE2" w:rsidRPr="00433FE2" w:rsidTr="00433FE2">
        <w:trPr>
          <w:trHeight w:val="2234"/>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lastRenderedPageBreak/>
              <w:t>1.4</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caps/>
                <w:sz w:val="24"/>
                <w:szCs w:val="24"/>
                <w:lang w:eastAsia="ru-RU"/>
              </w:rPr>
            </w:pPr>
            <w:r w:rsidRPr="00433FE2">
              <w:rPr>
                <w:rFonts w:ascii="Times New Roman" w:eastAsia="Times New Roman" w:hAnsi="Times New Roman" w:cs="Times New Roman"/>
                <w:b/>
                <w:iCs/>
                <w:sz w:val="24"/>
                <w:szCs w:val="24"/>
                <w:lang w:eastAsia="ru-RU"/>
              </w:rPr>
              <w:t>Тема 4. Стадии административных правонарушений. Множественность административных правонарушений</w:t>
            </w:r>
          </w:p>
          <w:p w:rsidR="00433FE2" w:rsidRPr="00433FE2" w:rsidRDefault="00433FE2" w:rsidP="00433FE2">
            <w:pPr>
              <w:widowControl w:val="0"/>
              <w:numPr>
                <w:ilvl w:val="0"/>
                <w:numId w:val="25"/>
              </w:numPr>
              <w:tabs>
                <w:tab w:val="left" w:pos="738"/>
              </w:tabs>
              <w:autoSpaceDE w:val="0"/>
              <w:autoSpaceDN w:val="0"/>
              <w:adjustRightInd w:val="0"/>
              <w:spacing w:after="0" w:line="240" w:lineRule="auto"/>
              <w:ind w:left="171" w:firstLine="45"/>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Оконченное административное правонарушение и его виды.</w:t>
            </w:r>
          </w:p>
          <w:p w:rsidR="00433FE2" w:rsidRPr="00433FE2" w:rsidRDefault="00433FE2" w:rsidP="00433FE2">
            <w:pPr>
              <w:widowControl w:val="0"/>
              <w:numPr>
                <w:ilvl w:val="0"/>
                <w:numId w:val="25"/>
              </w:numPr>
              <w:tabs>
                <w:tab w:val="left" w:pos="738"/>
              </w:tabs>
              <w:autoSpaceDE w:val="0"/>
              <w:autoSpaceDN w:val="0"/>
              <w:adjustRightInd w:val="0"/>
              <w:spacing w:after="0" w:line="240" w:lineRule="auto"/>
              <w:ind w:left="171" w:firstLine="45"/>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Длящееся административное правонарушение. Начало и окончание длящегося административного правонарушения.</w:t>
            </w:r>
          </w:p>
          <w:p w:rsidR="00433FE2" w:rsidRPr="00433FE2" w:rsidRDefault="00433FE2" w:rsidP="00433FE2">
            <w:pPr>
              <w:widowControl w:val="0"/>
              <w:numPr>
                <w:ilvl w:val="0"/>
                <w:numId w:val="25"/>
              </w:numPr>
              <w:tabs>
                <w:tab w:val="left" w:pos="738"/>
              </w:tabs>
              <w:autoSpaceDE w:val="0"/>
              <w:autoSpaceDN w:val="0"/>
              <w:adjustRightInd w:val="0"/>
              <w:spacing w:after="0" w:line="240" w:lineRule="auto"/>
              <w:ind w:left="171" w:firstLine="45"/>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Покушение на административное правонарушение. </w:t>
            </w:r>
          </w:p>
          <w:p w:rsidR="00433FE2" w:rsidRPr="00433FE2" w:rsidRDefault="00433FE2" w:rsidP="00433FE2">
            <w:pPr>
              <w:widowControl w:val="0"/>
              <w:numPr>
                <w:ilvl w:val="0"/>
                <w:numId w:val="25"/>
              </w:numPr>
              <w:tabs>
                <w:tab w:val="left" w:pos="738"/>
              </w:tabs>
              <w:autoSpaceDE w:val="0"/>
              <w:autoSpaceDN w:val="0"/>
              <w:adjustRightInd w:val="0"/>
              <w:spacing w:after="0" w:line="240" w:lineRule="auto"/>
              <w:ind w:left="171" w:firstLine="45"/>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Повторность и совокупность административных правонарушений.</w:t>
            </w:r>
          </w:p>
          <w:p w:rsidR="00433FE2" w:rsidRPr="00433FE2" w:rsidRDefault="00433FE2" w:rsidP="00433FE2">
            <w:pPr>
              <w:widowControl w:val="0"/>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учебники, практическое пособие</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eastAsia="ru-RU"/>
              </w:rPr>
              <w:t>Решение практических ситуаций</w:t>
            </w:r>
          </w:p>
        </w:tc>
      </w:tr>
      <w:tr w:rsidR="00433FE2" w:rsidRPr="00433FE2" w:rsidTr="00433FE2">
        <w:trPr>
          <w:trHeight w:val="1878"/>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1.5</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caps/>
                <w:sz w:val="24"/>
                <w:szCs w:val="24"/>
                <w:lang w:eastAsia="ru-RU"/>
              </w:rPr>
            </w:pPr>
            <w:r w:rsidRPr="00433FE2">
              <w:rPr>
                <w:rFonts w:ascii="Times New Roman" w:eastAsia="Times New Roman" w:hAnsi="Times New Roman" w:cs="Times New Roman"/>
                <w:b/>
                <w:iCs/>
                <w:sz w:val="24"/>
                <w:szCs w:val="24"/>
                <w:lang w:eastAsia="ru-RU"/>
              </w:rPr>
              <w:t xml:space="preserve">Тема 5. Административно-правовое принуждение как средство борьбы с совершением административных правонарушений </w:t>
            </w:r>
          </w:p>
          <w:p w:rsidR="00433FE2" w:rsidRPr="00433FE2" w:rsidRDefault="00433FE2" w:rsidP="00433FE2">
            <w:pPr>
              <w:widowControl w:val="0"/>
              <w:numPr>
                <w:ilvl w:val="0"/>
                <w:numId w:val="5"/>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виды административно-правового принуждения как средства борьбы с совершением административных правонарушений.</w:t>
            </w:r>
          </w:p>
          <w:p w:rsidR="00433FE2" w:rsidRPr="00433FE2" w:rsidRDefault="00433FE2" w:rsidP="00433FE2">
            <w:pPr>
              <w:widowControl w:val="0"/>
              <w:numPr>
                <w:ilvl w:val="0"/>
                <w:numId w:val="5"/>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Административно-предупредительные меры.</w:t>
            </w:r>
          </w:p>
          <w:p w:rsidR="00433FE2" w:rsidRPr="00433FE2" w:rsidRDefault="00433FE2" w:rsidP="00433FE2">
            <w:pPr>
              <w:widowControl w:val="0"/>
              <w:numPr>
                <w:ilvl w:val="0"/>
                <w:numId w:val="5"/>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Меры административного пресечения.</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 xml:space="preserve">2 </w:t>
            </w:r>
            <w:r w:rsidRPr="00433FE2">
              <w:rPr>
                <w:rFonts w:ascii="Times New Roman" w:eastAsia="Times New Roman" w:hAnsi="Times New Roman" w:cs="Times New Roman"/>
                <w:sz w:val="24"/>
                <w:szCs w:val="24"/>
                <w:lang w:eastAsia="ru-RU"/>
              </w:rPr>
              <w:t>(сем)</w:t>
            </w:r>
            <w:r w:rsidRPr="00433FE2">
              <w:rPr>
                <w:rFonts w:ascii="Times New Roman" w:eastAsia="Times New Roman" w:hAnsi="Times New Roman" w:cs="Times New Roman"/>
                <w:b/>
                <w:sz w:val="24"/>
                <w:szCs w:val="24"/>
                <w:lang w:eastAsia="ru-RU"/>
              </w:rPr>
              <w:t xml:space="preserve"> </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eastAsia="ru-RU"/>
              </w:rPr>
              <w:t>Решение практических ситуаций, устный опрос</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1.6</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6. Понятие и характерные черты административной ответственности. Профилактические меры воздействия</w:t>
            </w:r>
          </w:p>
          <w:p w:rsidR="00433FE2" w:rsidRPr="00433FE2" w:rsidRDefault="00433FE2" w:rsidP="00433FE2">
            <w:pPr>
              <w:widowControl w:val="0"/>
              <w:numPr>
                <w:ilvl w:val="0"/>
                <w:numId w:val="6"/>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административной ответственности. Цели административной ответственности.</w:t>
            </w:r>
          </w:p>
          <w:p w:rsidR="00433FE2" w:rsidRPr="00433FE2" w:rsidRDefault="00433FE2" w:rsidP="00433FE2">
            <w:pPr>
              <w:widowControl w:val="0"/>
              <w:numPr>
                <w:ilvl w:val="0"/>
                <w:numId w:val="6"/>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Отличие административной ответственности от иных видов юридической ответственности.</w:t>
            </w:r>
          </w:p>
          <w:p w:rsidR="00433FE2" w:rsidRPr="00433FE2" w:rsidRDefault="00433FE2" w:rsidP="00433FE2">
            <w:pPr>
              <w:widowControl w:val="0"/>
              <w:numPr>
                <w:ilvl w:val="0"/>
                <w:numId w:val="6"/>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Принципы административной ответственности. </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val="be-BY" w:eastAsia="ru-RU"/>
              </w:rPr>
              <w:t>Устный опрос</w:t>
            </w:r>
          </w:p>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1.7</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7. Административные взыскания как мера административной ответственности</w:t>
            </w:r>
          </w:p>
          <w:p w:rsidR="00433FE2" w:rsidRPr="00433FE2" w:rsidRDefault="00433FE2" w:rsidP="00433FE2">
            <w:pPr>
              <w:widowControl w:val="0"/>
              <w:numPr>
                <w:ilvl w:val="0"/>
                <w:numId w:val="36"/>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Административные взыскания как меры административной ответственности. </w:t>
            </w:r>
          </w:p>
          <w:p w:rsidR="00433FE2" w:rsidRPr="00433FE2" w:rsidRDefault="00433FE2" w:rsidP="00433FE2">
            <w:pPr>
              <w:widowControl w:val="0"/>
              <w:numPr>
                <w:ilvl w:val="0"/>
                <w:numId w:val="36"/>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Классификация административных взысканий.</w:t>
            </w:r>
          </w:p>
          <w:p w:rsidR="00433FE2" w:rsidRPr="00433FE2" w:rsidRDefault="00433FE2" w:rsidP="00433FE2">
            <w:pPr>
              <w:widowControl w:val="0"/>
              <w:numPr>
                <w:ilvl w:val="0"/>
                <w:numId w:val="36"/>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Сущность отдельных видов административных взысканий.</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lastRenderedPageBreak/>
              <w:t>1.8</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8. Наложение административного взыскания. Освобождение от административной ответственности</w:t>
            </w:r>
          </w:p>
          <w:p w:rsidR="00433FE2" w:rsidRPr="00433FE2" w:rsidRDefault="00433FE2" w:rsidP="00433FE2">
            <w:pPr>
              <w:widowControl w:val="0"/>
              <w:numPr>
                <w:ilvl w:val="0"/>
                <w:numId w:val="7"/>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Общие правила наложения административного взыскания.</w:t>
            </w:r>
          </w:p>
          <w:p w:rsidR="00433FE2" w:rsidRPr="00433FE2" w:rsidRDefault="00433FE2" w:rsidP="00433FE2">
            <w:pPr>
              <w:widowControl w:val="0"/>
              <w:numPr>
                <w:ilvl w:val="0"/>
                <w:numId w:val="7"/>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Обстоятельства, смягчающие и отягчающие ответственность.</w:t>
            </w:r>
          </w:p>
          <w:p w:rsidR="00433FE2" w:rsidRPr="00433FE2" w:rsidRDefault="00433FE2" w:rsidP="00433FE2">
            <w:pPr>
              <w:widowControl w:val="0"/>
              <w:numPr>
                <w:ilvl w:val="0"/>
                <w:numId w:val="7"/>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Наложение административных взысканий при множественности административных правонарушений.</w:t>
            </w:r>
          </w:p>
          <w:p w:rsidR="00433FE2" w:rsidRPr="00433FE2" w:rsidRDefault="00433FE2" w:rsidP="00433FE2">
            <w:pPr>
              <w:widowControl w:val="0"/>
              <w:numPr>
                <w:ilvl w:val="0"/>
                <w:numId w:val="7"/>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Сроки наложения административного взыскания и их исчисление.</w:t>
            </w:r>
          </w:p>
          <w:p w:rsidR="00433FE2" w:rsidRPr="00433FE2" w:rsidRDefault="00433FE2" w:rsidP="00433FE2">
            <w:pPr>
              <w:widowControl w:val="0"/>
              <w:numPr>
                <w:ilvl w:val="0"/>
                <w:numId w:val="7"/>
              </w:numPr>
              <w:tabs>
                <w:tab w:val="num" w:pos="175"/>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Возложение обязанности возместить причиненный вред.</w:t>
            </w:r>
          </w:p>
          <w:p w:rsidR="00433FE2" w:rsidRPr="00433FE2" w:rsidRDefault="00433FE2" w:rsidP="00433FE2">
            <w:pPr>
              <w:widowControl w:val="0"/>
              <w:numPr>
                <w:ilvl w:val="0"/>
                <w:numId w:val="7"/>
              </w:numPr>
              <w:tabs>
                <w:tab w:val="num" w:pos="175"/>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освобождения от административной ответственности и административного взыскания.</w:t>
            </w:r>
          </w:p>
          <w:p w:rsidR="00433FE2" w:rsidRPr="00433FE2" w:rsidRDefault="00433FE2" w:rsidP="00433FE2">
            <w:pPr>
              <w:widowControl w:val="0"/>
              <w:numPr>
                <w:ilvl w:val="0"/>
                <w:numId w:val="7"/>
              </w:numPr>
              <w:tabs>
                <w:tab w:val="num" w:pos="175"/>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Виды оснований освобождения от административной ответственности.</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учебные пособия</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eastAsia="ru-RU"/>
              </w:rPr>
              <w:t>Решение практических ситуаций, устный опрос</w:t>
            </w:r>
          </w:p>
        </w:tc>
      </w:tr>
      <w:tr w:rsidR="00433FE2" w:rsidRPr="00433FE2" w:rsidTr="00433FE2">
        <w:trPr>
          <w:trHeight w:val="2982"/>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1.9</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 xml:space="preserve">Особенная часть </w:t>
            </w: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 xml:space="preserve">Тема 9. Административные </w:t>
            </w:r>
            <w:r w:rsidRPr="00433FE2">
              <w:rPr>
                <w:rFonts w:ascii="Times New Roman" w:eastAsia="Times New Roman" w:hAnsi="Times New Roman" w:cs="Times New Roman"/>
                <w:b/>
                <w:sz w:val="24"/>
                <w:szCs w:val="24"/>
                <w:lang w:eastAsia="ru-RU"/>
              </w:rPr>
              <w:t xml:space="preserve">правонарушения, посягающие на права и свободы человека и гражданина </w:t>
            </w:r>
          </w:p>
          <w:p w:rsidR="00433FE2" w:rsidRPr="00433FE2" w:rsidRDefault="00433FE2" w:rsidP="00433FE2">
            <w:pPr>
              <w:widowControl w:val="0"/>
              <w:numPr>
                <w:ilvl w:val="0"/>
                <w:numId w:val="8"/>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виды административных правонарушений против здоровья, чести и достоинства человека, прав и свобод человека и гражданина, их общая характеристика.</w:t>
            </w:r>
          </w:p>
          <w:p w:rsidR="00433FE2" w:rsidRPr="00433FE2" w:rsidRDefault="00433FE2" w:rsidP="00433FE2">
            <w:pPr>
              <w:widowControl w:val="0"/>
              <w:numPr>
                <w:ilvl w:val="0"/>
                <w:numId w:val="8"/>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Правонарушения против прав и свобод человека и гражданина. </w:t>
            </w:r>
          </w:p>
          <w:p w:rsidR="00433FE2" w:rsidRPr="00433FE2" w:rsidRDefault="00433FE2" w:rsidP="00433FE2">
            <w:pPr>
              <w:widowControl w:val="0"/>
              <w:numPr>
                <w:ilvl w:val="0"/>
                <w:numId w:val="8"/>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Правонарушения против личных прав и свобод. Правонарушения против политических прав и свобод. </w:t>
            </w:r>
          </w:p>
          <w:p w:rsidR="00433FE2" w:rsidRPr="00433FE2" w:rsidRDefault="00433FE2" w:rsidP="00433FE2">
            <w:pPr>
              <w:widowControl w:val="0"/>
              <w:numPr>
                <w:ilvl w:val="0"/>
                <w:numId w:val="8"/>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Правонарушения против экономических, социальных, культурных прав и свобод.</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 xml:space="preserve">2 </w:t>
            </w:r>
            <w:r w:rsidRPr="00433FE2">
              <w:rPr>
                <w:rFonts w:ascii="Times New Roman" w:eastAsia="Times New Roman" w:hAnsi="Times New Roman" w:cs="Times New Roman"/>
                <w:sz w:val="24"/>
                <w:szCs w:val="24"/>
                <w:lang w:eastAsia="ru-RU"/>
              </w:rPr>
              <w:t>(сем)</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учебные пособия</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ситуаций</w:t>
            </w:r>
          </w:p>
        </w:tc>
      </w:tr>
      <w:tr w:rsidR="00433FE2" w:rsidRPr="00433FE2" w:rsidTr="00433FE2">
        <w:trPr>
          <w:trHeight w:val="699"/>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1.10</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caps/>
                <w:sz w:val="24"/>
                <w:szCs w:val="24"/>
                <w:lang w:eastAsia="ru-RU"/>
              </w:rPr>
            </w:pPr>
            <w:r w:rsidRPr="00433FE2">
              <w:rPr>
                <w:rFonts w:ascii="Times New Roman" w:eastAsia="Times New Roman" w:hAnsi="Times New Roman" w:cs="Times New Roman"/>
                <w:b/>
                <w:iCs/>
                <w:sz w:val="24"/>
                <w:szCs w:val="24"/>
                <w:lang w:eastAsia="ru-RU"/>
              </w:rPr>
              <w:t xml:space="preserve">Тема </w:t>
            </w:r>
            <w:r w:rsidRPr="00433FE2">
              <w:rPr>
                <w:rFonts w:ascii="Times New Roman" w:eastAsia="Times New Roman" w:hAnsi="Times New Roman" w:cs="Times New Roman"/>
                <w:b/>
                <w:iCs/>
                <w:caps/>
                <w:sz w:val="24"/>
                <w:szCs w:val="24"/>
                <w:lang w:eastAsia="ru-RU"/>
              </w:rPr>
              <w:t>10</w:t>
            </w:r>
            <w:r w:rsidRPr="00433FE2">
              <w:rPr>
                <w:rFonts w:ascii="Times New Roman" w:eastAsia="Times New Roman" w:hAnsi="Times New Roman" w:cs="Times New Roman"/>
                <w:b/>
                <w:iCs/>
                <w:sz w:val="24"/>
                <w:szCs w:val="24"/>
                <w:lang w:eastAsia="ru-RU"/>
              </w:rPr>
              <w:t xml:space="preserve">. Административные правонарушения в области предпринимательской деятельности </w:t>
            </w:r>
          </w:p>
          <w:p w:rsidR="00433FE2" w:rsidRPr="00433FE2" w:rsidRDefault="00433FE2" w:rsidP="00433FE2">
            <w:pPr>
              <w:widowControl w:val="0"/>
              <w:numPr>
                <w:ilvl w:val="0"/>
                <w:numId w:val="9"/>
              </w:numPr>
              <w:tabs>
                <w:tab w:val="num" w:pos="164"/>
              </w:tabs>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Общая характеристика и виды правонарушений в области предпринимательской деятельности.</w:t>
            </w:r>
          </w:p>
          <w:p w:rsidR="00433FE2" w:rsidRPr="00433FE2" w:rsidRDefault="00433FE2" w:rsidP="00433FE2">
            <w:pPr>
              <w:widowControl w:val="0"/>
              <w:numPr>
                <w:ilvl w:val="0"/>
                <w:numId w:val="9"/>
              </w:numPr>
              <w:tabs>
                <w:tab w:val="num" w:pos="164"/>
              </w:tabs>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Нарушения норм о предпринимательской деятельности, игорном бизнесе и рекламной деятельности. </w:t>
            </w:r>
          </w:p>
          <w:p w:rsidR="00433FE2" w:rsidRPr="00433FE2" w:rsidRDefault="00433FE2" w:rsidP="00433FE2">
            <w:pPr>
              <w:widowControl w:val="0"/>
              <w:numPr>
                <w:ilvl w:val="0"/>
                <w:numId w:val="9"/>
              </w:numPr>
              <w:tabs>
                <w:tab w:val="num" w:pos="164"/>
              </w:tabs>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Правонарушения в сфере торговли, оказания услуг населению, внешнеэкономической деятельности.</w:t>
            </w:r>
          </w:p>
          <w:p w:rsidR="00433FE2" w:rsidRPr="00433FE2" w:rsidRDefault="00433FE2" w:rsidP="00433FE2">
            <w:pPr>
              <w:widowControl w:val="0"/>
              <w:numPr>
                <w:ilvl w:val="0"/>
                <w:numId w:val="9"/>
              </w:numPr>
              <w:tabs>
                <w:tab w:val="num" w:pos="164"/>
              </w:tabs>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Правонарушения в сфере учета, хранения, обращения отдельных видов </w:t>
            </w:r>
            <w:r w:rsidRPr="00433FE2">
              <w:rPr>
                <w:rFonts w:ascii="Times New Roman" w:eastAsia="Times New Roman" w:hAnsi="Times New Roman" w:cs="Times New Roman"/>
                <w:sz w:val="24"/>
                <w:szCs w:val="24"/>
                <w:lang w:eastAsia="ru-RU"/>
              </w:rPr>
              <w:lastRenderedPageBreak/>
              <w:t xml:space="preserve">товаров: алкогольной и табачной продукции, нефтяного жидкого топлива, металлопродукции и лома из нее и др. </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lastRenderedPageBreak/>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w:t>
            </w:r>
            <w:r w:rsidRPr="00433FE2">
              <w:rPr>
                <w:rFonts w:ascii="Times New Roman" w:eastAsia="Times New Roman" w:hAnsi="Times New Roman" w:cs="Times New Roman"/>
                <w:sz w:val="24"/>
                <w:szCs w:val="24"/>
                <w:lang w:eastAsia="ru-RU"/>
              </w:rPr>
              <w:lastRenderedPageBreak/>
              <w:t>, учебные пособия</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решение практических ситуаций</w:t>
            </w:r>
          </w:p>
        </w:tc>
      </w:tr>
      <w:tr w:rsidR="00433FE2" w:rsidRPr="00433FE2" w:rsidTr="00433FE2">
        <w:trPr>
          <w:trHeight w:val="1951"/>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lastRenderedPageBreak/>
              <w:t>1.11</w:t>
            </w:r>
          </w:p>
        </w:tc>
        <w:tc>
          <w:tcPr>
            <w:tcW w:w="2639" w:type="pct"/>
          </w:tcPr>
          <w:p w:rsidR="00433FE2" w:rsidRPr="00433FE2" w:rsidRDefault="00433FE2" w:rsidP="00433FE2">
            <w:pPr>
              <w:tabs>
                <w:tab w:val="left" w:pos="1080"/>
              </w:tabs>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 xml:space="preserve">Тема 11. Административные правонарушения против общественного порядка и общественной нравственности </w:t>
            </w:r>
          </w:p>
          <w:p w:rsidR="00433FE2" w:rsidRPr="00433FE2" w:rsidRDefault="00433FE2" w:rsidP="00433FE2">
            <w:pPr>
              <w:numPr>
                <w:ilvl w:val="0"/>
                <w:numId w:val="10"/>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общая характеристика и виды правонарушений против общественного порядка и нравственности.</w:t>
            </w:r>
          </w:p>
          <w:p w:rsidR="00433FE2" w:rsidRPr="00433FE2" w:rsidRDefault="00433FE2" w:rsidP="00433FE2">
            <w:pPr>
              <w:numPr>
                <w:ilvl w:val="0"/>
                <w:numId w:val="10"/>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Правонарушения против общественного порядка. </w:t>
            </w:r>
          </w:p>
          <w:p w:rsidR="00433FE2" w:rsidRPr="00433FE2" w:rsidRDefault="00433FE2" w:rsidP="00433FE2">
            <w:pPr>
              <w:numPr>
                <w:ilvl w:val="0"/>
                <w:numId w:val="10"/>
              </w:numPr>
              <w:tabs>
                <w:tab w:val="left" w:pos="164"/>
              </w:tabs>
              <w:spacing w:after="0" w:line="240" w:lineRule="auto"/>
              <w:ind w:left="34"/>
              <w:jc w:val="both"/>
              <w:outlineLvl w:val="0"/>
              <w:rPr>
                <w:rFonts w:ascii="Times New Roman" w:eastAsia="Times New Roman" w:hAnsi="Times New Roman" w:cs="Times New Roman"/>
                <w:sz w:val="24"/>
                <w:szCs w:val="24"/>
                <w:lang w:eastAsia="ru-RU"/>
              </w:rPr>
            </w:pPr>
            <w:bookmarkStart w:id="47" w:name="_Toc237985332"/>
            <w:r w:rsidRPr="00433FE2">
              <w:rPr>
                <w:rFonts w:ascii="Times New Roman" w:eastAsia="Times New Roman" w:hAnsi="Times New Roman" w:cs="Times New Roman"/>
                <w:sz w:val="24"/>
                <w:szCs w:val="24"/>
                <w:lang w:eastAsia="ru-RU"/>
              </w:rPr>
              <w:t>Правонарушения против нравственности.</w:t>
            </w:r>
            <w:bookmarkEnd w:id="47"/>
            <w:r w:rsidRPr="00433FE2">
              <w:rPr>
                <w:rFonts w:ascii="Times New Roman" w:eastAsia="Times New Roman" w:hAnsi="Times New Roman" w:cs="Times New Roman"/>
                <w:sz w:val="24"/>
                <w:szCs w:val="24"/>
                <w:lang w:eastAsia="ru-RU"/>
              </w:rPr>
              <w:t xml:space="preserve"> </w:t>
            </w:r>
          </w:p>
          <w:p w:rsidR="00433FE2" w:rsidRPr="00433FE2" w:rsidRDefault="00433FE2" w:rsidP="00433FE2">
            <w:pPr>
              <w:numPr>
                <w:ilvl w:val="0"/>
                <w:numId w:val="10"/>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Иные нарушения общественного порядка и нравственности.</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практическое пособие </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ситуаций, задач</w:t>
            </w:r>
          </w:p>
        </w:tc>
      </w:tr>
      <w:tr w:rsidR="00433FE2" w:rsidRPr="00433FE2" w:rsidTr="00433FE2">
        <w:trPr>
          <w:trHeight w:val="2256"/>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1.12</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12. Административные правонарушения против безопасности движения и эксплуатации транспорта</w:t>
            </w:r>
          </w:p>
          <w:p w:rsidR="00433FE2" w:rsidRPr="00433FE2" w:rsidRDefault="00433FE2" w:rsidP="00433FE2">
            <w:pPr>
              <w:numPr>
                <w:ilvl w:val="0"/>
                <w:numId w:val="11"/>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и виды административных правонарушений на транспорте.</w:t>
            </w:r>
          </w:p>
          <w:p w:rsidR="00433FE2" w:rsidRPr="00433FE2" w:rsidRDefault="00433FE2" w:rsidP="00433FE2">
            <w:pPr>
              <w:numPr>
                <w:ilvl w:val="0"/>
                <w:numId w:val="11"/>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Правонарушения на транспорте, посягающие на безопасность движения и общественную безопасность. </w:t>
            </w:r>
          </w:p>
          <w:p w:rsidR="00433FE2" w:rsidRPr="00433FE2" w:rsidRDefault="00433FE2" w:rsidP="00433FE2">
            <w:pPr>
              <w:numPr>
                <w:ilvl w:val="0"/>
                <w:numId w:val="11"/>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Нарушения правил пользования и эксплуатации транспорта. Нарушения правил дорожного движения. Нарушения в связи с международными автомобильными перевозками.</w:t>
            </w:r>
          </w:p>
          <w:p w:rsidR="00433FE2" w:rsidRPr="00433FE2" w:rsidRDefault="00433FE2" w:rsidP="00433FE2">
            <w:pPr>
              <w:numPr>
                <w:ilvl w:val="0"/>
                <w:numId w:val="11"/>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Правонарушения, посягающие на финансовые интересы в области транспорта.</w:t>
            </w:r>
          </w:p>
          <w:p w:rsidR="00433FE2" w:rsidRPr="00433FE2" w:rsidRDefault="00433FE2" w:rsidP="00433FE2">
            <w:pPr>
              <w:numPr>
                <w:ilvl w:val="0"/>
                <w:numId w:val="11"/>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Хозяйственные правонарушения на транспорте. </w:t>
            </w:r>
          </w:p>
          <w:p w:rsidR="00433FE2" w:rsidRPr="00433FE2" w:rsidRDefault="00433FE2" w:rsidP="00433FE2">
            <w:pPr>
              <w:numPr>
                <w:ilvl w:val="0"/>
                <w:numId w:val="11"/>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Нарушения в области использования и эксплуатации дорог и дорожных сооружений.</w:t>
            </w:r>
          </w:p>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учебные пособия</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ситуаций, задач</w:t>
            </w:r>
          </w:p>
        </w:tc>
      </w:tr>
      <w:tr w:rsidR="00433FE2" w:rsidRPr="00433FE2" w:rsidTr="00433FE2">
        <w:trPr>
          <w:trHeight w:val="1543"/>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1.13</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 xml:space="preserve">Тема 13. Административные правонарушения против порядка управления </w:t>
            </w:r>
          </w:p>
          <w:p w:rsidR="00433FE2" w:rsidRPr="00433FE2" w:rsidRDefault="00433FE2" w:rsidP="00433FE2">
            <w:pPr>
              <w:numPr>
                <w:ilvl w:val="0"/>
                <w:numId w:val="12"/>
              </w:numPr>
              <w:tabs>
                <w:tab w:val="left" w:pos="257"/>
              </w:tabs>
              <w:spacing w:after="0" w:line="240" w:lineRule="auto"/>
              <w:ind w:left="34" w:firstLine="1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общая характеристика и виды административных правонарушений, посягающих на порядок управления. Значение борьбы с этими правонарушениями.</w:t>
            </w:r>
          </w:p>
          <w:p w:rsidR="00433FE2" w:rsidRPr="00433FE2" w:rsidRDefault="00433FE2" w:rsidP="00433FE2">
            <w:pPr>
              <w:widowControl w:val="0"/>
              <w:numPr>
                <w:ilvl w:val="0"/>
                <w:numId w:val="12"/>
              </w:numPr>
              <w:tabs>
                <w:tab w:val="left" w:pos="257"/>
              </w:tabs>
              <w:autoSpaceDE w:val="0"/>
              <w:autoSpaceDN w:val="0"/>
              <w:adjustRightInd w:val="0"/>
              <w:spacing w:after="0" w:line="240" w:lineRule="auto"/>
              <w:ind w:left="34" w:firstLine="134"/>
              <w:jc w:val="both"/>
              <w:outlineLvl w:val="0"/>
              <w:rPr>
                <w:rFonts w:ascii="Times New Roman" w:eastAsia="Times New Roman" w:hAnsi="Times New Roman" w:cs="Arial"/>
                <w:sz w:val="24"/>
                <w:szCs w:val="24"/>
                <w:lang w:eastAsia="ru-RU"/>
              </w:rPr>
            </w:pPr>
            <w:bookmarkStart w:id="48" w:name="_Toc237985333"/>
            <w:r w:rsidRPr="00433FE2">
              <w:rPr>
                <w:rFonts w:ascii="Times New Roman" w:eastAsia="Times New Roman" w:hAnsi="Times New Roman" w:cs="Times New Roman"/>
                <w:sz w:val="24"/>
                <w:szCs w:val="24"/>
                <w:lang w:eastAsia="ru-RU"/>
              </w:rPr>
              <w:t>Правонарушения, посягающие на интересы государственной власти.</w:t>
            </w:r>
            <w:bookmarkEnd w:id="48"/>
            <w:r w:rsidRPr="00433FE2">
              <w:rPr>
                <w:rFonts w:ascii="Times New Roman" w:eastAsia="Times New Roman" w:hAnsi="Times New Roman" w:cs="Times New Roman"/>
                <w:sz w:val="24"/>
                <w:szCs w:val="24"/>
                <w:lang w:eastAsia="ru-RU"/>
              </w:rPr>
              <w:t xml:space="preserve"> </w:t>
            </w:r>
          </w:p>
          <w:p w:rsidR="00433FE2" w:rsidRPr="00433FE2" w:rsidRDefault="00433FE2" w:rsidP="00433FE2">
            <w:pPr>
              <w:widowControl w:val="0"/>
              <w:numPr>
                <w:ilvl w:val="0"/>
                <w:numId w:val="12"/>
              </w:numPr>
              <w:tabs>
                <w:tab w:val="left" w:pos="257"/>
              </w:tabs>
              <w:autoSpaceDE w:val="0"/>
              <w:autoSpaceDN w:val="0"/>
              <w:adjustRightInd w:val="0"/>
              <w:spacing w:after="0" w:line="240" w:lineRule="auto"/>
              <w:ind w:left="34" w:firstLine="134"/>
              <w:jc w:val="both"/>
              <w:outlineLvl w:val="2"/>
              <w:rPr>
                <w:rFonts w:ascii="Times New Roman" w:eastAsia="Times New Roman" w:hAnsi="Times New Roman" w:cs="Arial"/>
                <w:sz w:val="24"/>
                <w:szCs w:val="24"/>
                <w:lang w:eastAsia="ru-RU"/>
              </w:rPr>
            </w:pPr>
            <w:bookmarkStart w:id="49" w:name="_Toc237985334"/>
            <w:r w:rsidRPr="00433FE2">
              <w:rPr>
                <w:rFonts w:ascii="Times New Roman" w:eastAsia="Times New Roman" w:hAnsi="Times New Roman" w:cs="Arial"/>
                <w:sz w:val="24"/>
                <w:szCs w:val="24"/>
                <w:lang w:eastAsia="ru-RU"/>
              </w:rPr>
              <w:t>Правонарушения, посягающие на общественную безопасность.</w:t>
            </w:r>
            <w:bookmarkEnd w:id="49"/>
            <w:r w:rsidRPr="00433FE2">
              <w:rPr>
                <w:rFonts w:ascii="Times New Roman" w:eastAsia="Times New Roman" w:hAnsi="Times New Roman" w:cs="Arial"/>
                <w:sz w:val="24"/>
                <w:szCs w:val="24"/>
                <w:lang w:eastAsia="ru-RU"/>
              </w:rPr>
              <w:t xml:space="preserve"> </w:t>
            </w:r>
          </w:p>
          <w:p w:rsidR="00433FE2" w:rsidRPr="00433FE2" w:rsidRDefault="00433FE2" w:rsidP="00433FE2">
            <w:pPr>
              <w:widowControl w:val="0"/>
              <w:numPr>
                <w:ilvl w:val="0"/>
                <w:numId w:val="12"/>
              </w:numPr>
              <w:tabs>
                <w:tab w:val="left" w:pos="257"/>
              </w:tabs>
              <w:autoSpaceDE w:val="0"/>
              <w:autoSpaceDN w:val="0"/>
              <w:adjustRightInd w:val="0"/>
              <w:spacing w:after="0" w:line="240" w:lineRule="auto"/>
              <w:ind w:left="34" w:firstLine="134"/>
              <w:jc w:val="both"/>
              <w:outlineLvl w:val="2"/>
              <w:rPr>
                <w:rFonts w:ascii="Times New Roman" w:eastAsia="Times New Roman" w:hAnsi="Times New Roman" w:cs="Arial"/>
                <w:sz w:val="24"/>
                <w:szCs w:val="24"/>
                <w:lang w:eastAsia="ru-RU"/>
              </w:rPr>
            </w:pPr>
            <w:bookmarkStart w:id="50" w:name="_Toc237985335"/>
            <w:r w:rsidRPr="00433FE2">
              <w:rPr>
                <w:rFonts w:ascii="Times New Roman" w:eastAsia="Times New Roman" w:hAnsi="Times New Roman" w:cs="Arial"/>
                <w:sz w:val="24"/>
                <w:szCs w:val="24"/>
                <w:lang w:eastAsia="ru-RU"/>
              </w:rPr>
              <w:lastRenderedPageBreak/>
              <w:t>Нарушения против защиты государственной границы.</w:t>
            </w:r>
            <w:bookmarkEnd w:id="50"/>
          </w:p>
          <w:p w:rsidR="00433FE2" w:rsidRPr="00433FE2" w:rsidRDefault="00433FE2" w:rsidP="00433FE2">
            <w:pPr>
              <w:widowControl w:val="0"/>
              <w:numPr>
                <w:ilvl w:val="0"/>
                <w:numId w:val="12"/>
              </w:numPr>
              <w:tabs>
                <w:tab w:val="left" w:pos="257"/>
              </w:tabs>
              <w:autoSpaceDE w:val="0"/>
              <w:autoSpaceDN w:val="0"/>
              <w:adjustRightInd w:val="0"/>
              <w:spacing w:after="0" w:line="240" w:lineRule="auto"/>
              <w:ind w:left="34" w:firstLine="134"/>
              <w:jc w:val="both"/>
              <w:outlineLvl w:val="2"/>
              <w:rPr>
                <w:rFonts w:ascii="Times New Roman" w:eastAsia="Times New Roman" w:hAnsi="Times New Roman" w:cs="Arial"/>
                <w:sz w:val="24"/>
                <w:szCs w:val="24"/>
                <w:lang w:eastAsia="ru-RU"/>
              </w:rPr>
            </w:pPr>
            <w:bookmarkStart w:id="51" w:name="_Toc237985336"/>
            <w:r w:rsidRPr="00433FE2">
              <w:rPr>
                <w:rFonts w:ascii="Times New Roman" w:eastAsia="Times New Roman" w:hAnsi="Times New Roman" w:cs="Arial"/>
                <w:sz w:val="24"/>
                <w:szCs w:val="24"/>
                <w:lang w:eastAsia="ru-RU"/>
              </w:rPr>
              <w:t>Нарушения, связанные с гражданством и миграцией.</w:t>
            </w:r>
            <w:bookmarkEnd w:id="51"/>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учебники</w:t>
            </w:r>
            <w:r w:rsidRPr="00433FE2">
              <w:rPr>
                <w:rFonts w:ascii="Times New Roman" w:eastAsia="Times New Roman" w:hAnsi="Times New Roman" w:cs="Times New Roman"/>
                <w:sz w:val="24"/>
                <w:szCs w:val="24"/>
                <w:lang w:eastAsia="ru-RU"/>
              </w:rPr>
              <w:lastRenderedPageBreak/>
              <w:t>, учебные пособия</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решение практических ситуаций, задач</w:t>
            </w:r>
          </w:p>
        </w:tc>
      </w:tr>
      <w:tr w:rsidR="00433FE2" w:rsidRPr="00433FE2" w:rsidTr="00433FE2">
        <w:trPr>
          <w:trHeight w:val="1399"/>
        </w:trPr>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2.1</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u w:val="single"/>
                <w:lang w:eastAsia="ru-RU"/>
              </w:rPr>
            </w:pPr>
            <w:r w:rsidRPr="00433FE2">
              <w:rPr>
                <w:rFonts w:ascii="Times New Roman" w:eastAsia="Times New Roman" w:hAnsi="Times New Roman" w:cs="Times New Roman"/>
                <w:b/>
                <w:bCs/>
                <w:sz w:val="24"/>
                <w:szCs w:val="24"/>
                <w:u w:val="single"/>
                <w:lang w:eastAsia="ru-RU"/>
              </w:rPr>
              <w:t>Раздел 2. Процессуально-исполнительное право</w:t>
            </w:r>
          </w:p>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p>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Процессуальная часть</w:t>
            </w:r>
          </w:p>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14. Понятие административного процесса. Участники административного процесса. Подведомственность дел об административных правонарушениях</w:t>
            </w:r>
          </w:p>
          <w:p w:rsidR="00433FE2" w:rsidRPr="00433FE2" w:rsidRDefault="00433FE2" w:rsidP="00433FE2">
            <w:pPr>
              <w:widowControl w:val="0"/>
              <w:numPr>
                <w:ilvl w:val="0"/>
                <w:numId w:val="13"/>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Понятие, задачи, принципы административного процесса. </w:t>
            </w:r>
          </w:p>
          <w:p w:rsidR="00433FE2" w:rsidRPr="00433FE2" w:rsidRDefault="00433FE2" w:rsidP="00433FE2">
            <w:pPr>
              <w:widowControl w:val="0"/>
              <w:numPr>
                <w:ilvl w:val="0"/>
                <w:numId w:val="13"/>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и классификация участников административного процесса.</w:t>
            </w:r>
          </w:p>
          <w:p w:rsidR="00433FE2" w:rsidRPr="00433FE2" w:rsidRDefault="00433FE2" w:rsidP="00433FE2">
            <w:pPr>
              <w:widowControl w:val="0"/>
              <w:numPr>
                <w:ilvl w:val="0"/>
                <w:numId w:val="13"/>
              </w:numPr>
              <w:spacing w:after="0" w:line="240" w:lineRule="auto"/>
              <w:ind w:left="3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Суд, орган, ведущий административный процесс, государственный орган и должностные лица, уполномоченные рассматривать дела об административных правонарушениях, и их виды. </w:t>
            </w:r>
          </w:p>
          <w:p w:rsidR="00433FE2" w:rsidRPr="00433FE2" w:rsidRDefault="00433FE2" w:rsidP="00433FE2">
            <w:pPr>
              <w:widowControl w:val="0"/>
              <w:numPr>
                <w:ilvl w:val="0"/>
                <w:numId w:val="13"/>
              </w:numPr>
              <w:spacing w:after="0" w:line="240" w:lineRule="auto"/>
              <w:ind w:left="3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Понятие и виды участников административного процесса, защищающих свои или представляемые права и интересы. </w:t>
            </w:r>
          </w:p>
          <w:p w:rsidR="00433FE2" w:rsidRPr="00433FE2" w:rsidRDefault="00433FE2" w:rsidP="00433FE2">
            <w:pPr>
              <w:widowControl w:val="0"/>
              <w:numPr>
                <w:ilvl w:val="0"/>
                <w:numId w:val="13"/>
              </w:numPr>
              <w:spacing w:after="0" w:line="240" w:lineRule="auto"/>
              <w:ind w:left="3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Иные участники административного процесса.</w:t>
            </w:r>
          </w:p>
          <w:p w:rsidR="00433FE2" w:rsidRPr="00433FE2" w:rsidRDefault="00433FE2" w:rsidP="00433FE2">
            <w:pPr>
              <w:widowControl w:val="0"/>
              <w:spacing w:after="0" w:line="240" w:lineRule="auto"/>
              <w:ind w:left="34"/>
              <w:rPr>
                <w:rFonts w:ascii="Times New Roman" w:eastAsia="Times New Roman" w:hAnsi="Times New Roman" w:cs="Times New Roman"/>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практическое пособие</w:t>
            </w:r>
          </w:p>
        </w:tc>
        <w:tc>
          <w:tcPr>
            <w:tcW w:w="412"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ситуаций</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2.2</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15. Доказывание. Доказательства. Оценка доказательств</w:t>
            </w:r>
          </w:p>
          <w:p w:rsidR="00433FE2" w:rsidRPr="00433FE2" w:rsidRDefault="00433FE2" w:rsidP="00433FE2">
            <w:pPr>
              <w:widowControl w:val="0"/>
              <w:numPr>
                <w:ilvl w:val="0"/>
                <w:numId w:val="14"/>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Сущность доказывания. Обстоятельства, подлежащие доказыванию по делу об административном правонарушении. </w:t>
            </w:r>
          </w:p>
          <w:p w:rsidR="00433FE2" w:rsidRPr="00433FE2" w:rsidRDefault="00433FE2" w:rsidP="00433FE2">
            <w:pPr>
              <w:widowControl w:val="0"/>
              <w:numPr>
                <w:ilvl w:val="0"/>
                <w:numId w:val="14"/>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Сущность, назначение и виды доказательств. Источники доказательств. </w:t>
            </w:r>
          </w:p>
          <w:p w:rsidR="00433FE2" w:rsidRPr="00433FE2" w:rsidRDefault="00433FE2" w:rsidP="00433FE2">
            <w:pPr>
              <w:widowControl w:val="0"/>
              <w:numPr>
                <w:ilvl w:val="0"/>
                <w:numId w:val="14"/>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Собирание доказательств. Процессуальные действия по собиранию доказательств.</w:t>
            </w:r>
          </w:p>
          <w:p w:rsidR="00433FE2" w:rsidRPr="00433FE2" w:rsidRDefault="00433FE2" w:rsidP="00433FE2">
            <w:pPr>
              <w:widowControl w:val="0"/>
              <w:numPr>
                <w:ilvl w:val="0"/>
                <w:numId w:val="14"/>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Проверка доказательств. Оценка доказательств. Относимость, допустимость, достоверность, достаточность для принятия решения по делу об административном правонарушении.</w:t>
            </w:r>
          </w:p>
          <w:p w:rsidR="00433FE2" w:rsidRPr="00433FE2" w:rsidRDefault="00433FE2" w:rsidP="00433FE2">
            <w:pPr>
              <w:widowControl w:val="0"/>
              <w:spacing w:after="0" w:line="240" w:lineRule="auto"/>
              <w:ind w:left="34"/>
              <w:jc w:val="both"/>
              <w:rPr>
                <w:rFonts w:ascii="Times New Roman" w:eastAsia="Times New Roman" w:hAnsi="Times New Roman" w:cs="Times New Roman"/>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w:t>
            </w:r>
            <w:r w:rsidRPr="00433FE2">
              <w:rPr>
                <w:rFonts w:ascii="Times New Roman" w:eastAsia="Times New Roman" w:hAnsi="Times New Roman" w:cs="Times New Roman"/>
                <w:sz w:val="24"/>
                <w:szCs w:val="24"/>
                <w:lang w:eastAsia="ru-RU"/>
              </w:rPr>
              <w:lastRenderedPageBreak/>
              <w:t xml:space="preserve">, учебные пособия </w:t>
            </w:r>
          </w:p>
        </w:tc>
        <w:tc>
          <w:tcPr>
            <w:tcW w:w="412"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Решение практических ситуаций и задач</w:t>
            </w:r>
          </w:p>
        </w:tc>
      </w:tr>
      <w:tr w:rsidR="00433FE2" w:rsidRPr="00433FE2" w:rsidTr="00433FE2">
        <w:trPr>
          <w:trHeight w:val="1826"/>
        </w:trPr>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2.3</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outlineLvl w:val="3"/>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16. Обжалование действий и решений судьи, должностного лица органа, ведущего административный процесс</w:t>
            </w:r>
          </w:p>
          <w:p w:rsidR="00433FE2" w:rsidRPr="00433FE2" w:rsidRDefault="00433FE2" w:rsidP="00433FE2">
            <w:pPr>
              <w:numPr>
                <w:ilvl w:val="0"/>
                <w:numId w:val="15"/>
              </w:numPr>
              <w:tabs>
                <w:tab w:val="left" w:pos="540"/>
              </w:tabs>
              <w:spacing w:after="0" w:line="240" w:lineRule="auto"/>
              <w:ind w:left="34"/>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 обжалования действий и решений судьи, должностного лица органа, ведущего административный процесс</w:t>
            </w:r>
          </w:p>
          <w:p w:rsidR="00433FE2" w:rsidRPr="00433FE2" w:rsidRDefault="00433FE2" w:rsidP="00433FE2">
            <w:pPr>
              <w:numPr>
                <w:ilvl w:val="0"/>
                <w:numId w:val="15"/>
              </w:numPr>
              <w:tabs>
                <w:tab w:val="left" w:pos="540"/>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 Порядок обжалования. Сроки подачи жалоб и их рассмотрения. Порядок их рассмотрения</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rPr>
                <w:rFonts w:ascii="Times New Roman" w:eastAsia="Times New Roman" w:hAnsi="Times New Roman" w:cs="Times New Roman"/>
                <w:b/>
                <w:sz w:val="24"/>
                <w:szCs w:val="24"/>
                <w:lang w:eastAsia="ru-RU"/>
              </w:rPr>
            </w:pP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rPr>
                <w:rFonts w:ascii="Times New Roman" w:eastAsia="Times New Roman" w:hAnsi="Times New Roman" w:cs="Times New Roman"/>
                <w:b/>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учебники, учебные пособия </w:t>
            </w:r>
          </w:p>
        </w:tc>
        <w:tc>
          <w:tcPr>
            <w:tcW w:w="412"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Тестирование, решение практических ситуаций</w:t>
            </w:r>
          </w:p>
        </w:tc>
      </w:tr>
      <w:tr w:rsidR="00433FE2" w:rsidRPr="00433FE2" w:rsidTr="00433FE2">
        <w:trPr>
          <w:trHeight w:val="2027"/>
        </w:trPr>
        <w:tc>
          <w:tcPr>
            <w:tcW w:w="273" w:type="pct"/>
            <w:tcBorders>
              <w:top w:val="nil"/>
            </w:tcBorders>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2.4</w:t>
            </w:r>
          </w:p>
        </w:tc>
        <w:tc>
          <w:tcPr>
            <w:tcW w:w="2639" w:type="pct"/>
            <w:tcBorders>
              <w:top w:val="nil"/>
            </w:tcBorders>
          </w:tcPr>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Тема 17. Меры обеспечения административного процесса</w:t>
            </w:r>
          </w:p>
          <w:p w:rsidR="00433FE2" w:rsidRPr="00433FE2" w:rsidRDefault="00433FE2" w:rsidP="00433FE2">
            <w:pPr>
              <w:widowControl w:val="0"/>
              <w:numPr>
                <w:ilvl w:val="0"/>
                <w:numId w:val="16"/>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назначение и виды мер обеспечения административного процесса.</w:t>
            </w:r>
          </w:p>
          <w:p w:rsidR="00433FE2" w:rsidRPr="00433FE2" w:rsidRDefault="00433FE2" w:rsidP="00433FE2">
            <w:pPr>
              <w:widowControl w:val="0"/>
              <w:numPr>
                <w:ilvl w:val="0"/>
                <w:numId w:val="16"/>
              </w:numPr>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sz w:val="24"/>
                <w:szCs w:val="24"/>
                <w:lang w:eastAsia="ru-RU"/>
              </w:rPr>
              <w:t xml:space="preserve">Меры, применяемые к физическим лицам: основания применения и их процессуальное закрепление. </w:t>
            </w:r>
          </w:p>
          <w:p w:rsidR="00433FE2" w:rsidRPr="00433FE2" w:rsidRDefault="00433FE2" w:rsidP="00433FE2">
            <w:pPr>
              <w:widowControl w:val="0"/>
              <w:numPr>
                <w:ilvl w:val="0"/>
                <w:numId w:val="16"/>
              </w:numPr>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sz w:val="24"/>
                <w:szCs w:val="24"/>
                <w:lang w:eastAsia="ru-RU"/>
              </w:rPr>
              <w:t xml:space="preserve">Меры, применяемые к юридическим лицам: основания применения и их процессуальное закрепление. </w:t>
            </w:r>
          </w:p>
        </w:tc>
        <w:tc>
          <w:tcPr>
            <w:tcW w:w="289" w:type="pct"/>
            <w:tcBorders>
              <w:top w:val="nil"/>
            </w:tcBorders>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Borders>
              <w:top w:val="nil"/>
            </w:tcBorders>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Borders>
              <w:top w:val="nil"/>
            </w:tcBorders>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Borders>
              <w:top w:val="nil"/>
            </w:tcBorders>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Borders>
              <w:top w:val="nil"/>
            </w:tcBorders>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p>
        </w:tc>
        <w:tc>
          <w:tcPr>
            <w:tcW w:w="412" w:type="pct"/>
            <w:tcBorders>
              <w:top w:val="nil"/>
            </w:tcBorders>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Контрольная работа</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2.5</w:t>
            </w:r>
          </w:p>
        </w:tc>
        <w:tc>
          <w:tcPr>
            <w:tcW w:w="2639" w:type="pct"/>
          </w:tcPr>
          <w:p w:rsidR="00433FE2" w:rsidRPr="00433FE2" w:rsidRDefault="00433FE2" w:rsidP="00433FE2">
            <w:pPr>
              <w:widowControl w:val="0"/>
              <w:spacing w:after="0" w:line="26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18. Начало административного процесса. Подготовка дела об административном правонарушении к рассмотрению (возбуждение дела об административном правонарушении)</w:t>
            </w:r>
          </w:p>
          <w:p w:rsidR="00433FE2" w:rsidRPr="00433FE2" w:rsidRDefault="00433FE2" w:rsidP="00433FE2">
            <w:pPr>
              <w:widowControl w:val="0"/>
              <w:numPr>
                <w:ilvl w:val="0"/>
                <w:numId w:val="17"/>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Сущность начала административного процесса. Поводы и основания для начала административного процесса. Понятие и виды поводов и оснований.</w:t>
            </w:r>
          </w:p>
          <w:p w:rsidR="00433FE2" w:rsidRPr="00433FE2" w:rsidRDefault="00433FE2" w:rsidP="00433FE2">
            <w:pPr>
              <w:widowControl w:val="0"/>
              <w:numPr>
                <w:ilvl w:val="0"/>
                <w:numId w:val="17"/>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Обстоятельства, исключающие административный процесс.</w:t>
            </w:r>
          </w:p>
          <w:p w:rsidR="00433FE2" w:rsidRPr="00433FE2" w:rsidRDefault="00433FE2" w:rsidP="00433FE2">
            <w:pPr>
              <w:widowControl w:val="0"/>
              <w:numPr>
                <w:ilvl w:val="0"/>
                <w:numId w:val="17"/>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Процессуальные мероприятия, проводимые на стадии (осмотры, обыски, экспертизы и т.д.)</w:t>
            </w:r>
          </w:p>
          <w:p w:rsidR="00433FE2" w:rsidRPr="00433FE2" w:rsidRDefault="00433FE2" w:rsidP="00433FE2">
            <w:pPr>
              <w:widowControl w:val="0"/>
              <w:numPr>
                <w:ilvl w:val="0"/>
                <w:numId w:val="17"/>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Понятие подготовки дела об административном правонарушении к рассмотрению. </w:t>
            </w:r>
          </w:p>
          <w:p w:rsidR="00433FE2" w:rsidRPr="00433FE2" w:rsidRDefault="00433FE2" w:rsidP="00433FE2">
            <w:pPr>
              <w:widowControl w:val="0"/>
              <w:numPr>
                <w:ilvl w:val="0"/>
                <w:numId w:val="17"/>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Направление дела об административном правонарушении для рассмотрения. Частное определение судьи.</w:t>
            </w:r>
          </w:p>
          <w:p w:rsidR="00433FE2" w:rsidRPr="00433FE2" w:rsidRDefault="00433FE2" w:rsidP="00433FE2">
            <w:pPr>
              <w:widowControl w:val="0"/>
              <w:numPr>
                <w:ilvl w:val="0"/>
                <w:numId w:val="17"/>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Постановление о прекращении дела об административном правонарушении, его содержание. Решение вопроса об изъятых доказательствах и ином </w:t>
            </w:r>
            <w:r w:rsidRPr="00433FE2">
              <w:rPr>
                <w:rFonts w:ascii="Times New Roman" w:eastAsia="Times New Roman" w:hAnsi="Times New Roman" w:cs="Times New Roman"/>
                <w:sz w:val="24"/>
                <w:szCs w:val="24"/>
                <w:lang w:eastAsia="ru-RU"/>
              </w:rPr>
              <w:lastRenderedPageBreak/>
              <w:t>имуществе и документах.</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lastRenderedPageBreak/>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научные публикации, учебники, учебные пособия </w:t>
            </w:r>
          </w:p>
        </w:tc>
        <w:tc>
          <w:tcPr>
            <w:tcW w:w="412"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задач</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2.6</w:t>
            </w:r>
          </w:p>
        </w:tc>
        <w:tc>
          <w:tcPr>
            <w:tcW w:w="2639" w:type="pct"/>
          </w:tcPr>
          <w:p w:rsidR="00433FE2" w:rsidRPr="00433FE2" w:rsidRDefault="00433FE2" w:rsidP="00433FE2">
            <w:pPr>
              <w:widowControl w:val="0"/>
              <w:spacing w:after="0" w:line="26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19 Ускоренный порядок ведения административного процесса</w:t>
            </w:r>
          </w:p>
          <w:p w:rsidR="00433FE2" w:rsidRPr="00433FE2" w:rsidRDefault="00433FE2" w:rsidP="00433FE2">
            <w:pPr>
              <w:widowControl w:val="0"/>
              <w:numPr>
                <w:ilvl w:val="0"/>
                <w:numId w:val="37"/>
              </w:numPr>
              <w:spacing w:after="0" w:line="26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Понятие ускоренного порядка ведения административного процесса.</w:t>
            </w:r>
          </w:p>
          <w:p w:rsidR="00433FE2" w:rsidRPr="00433FE2" w:rsidRDefault="00433FE2" w:rsidP="00433FE2">
            <w:pPr>
              <w:widowControl w:val="0"/>
              <w:numPr>
                <w:ilvl w:val="0"/>
                <w:numId w:val="37"/>
              </w:numPr>
              <w:spacing w:after="0" w:line="26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Наложение административного взыскания при признании физическим лицом своей вины.</w:t>
            </w:r>
          </w:p>
          <w:p w:rsidR="00433FE2" w:rsidRPr="00433FE2" w:rsidRDefault="00433FE2" w:rsidP="00433FE2">
            <w:pPr>
              <w:widowControl w:val="0"/>
              <w:numPr>
                <w:ilvl w:val="0"/>
                <w:numId w:val="37"/>
              </w:numPr>
              <w:spacing w:after="0" w:line="26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Освобождение от административной ответственности за совершение административного проступка с вынесением предупреждения.</w:t>
            </w:r>
          </w:p>
          <w:p w:rsidR="00433FE2" w:rsidRPr="00433FE2" w:rsidRDefault="00433FE2" w:rsidP="00433FE2">
            <w:pPr>
              <w:widowControl w:val="0"/>
              <w:numPr>
                <w:ilvl w:val="0"/>
                <w:numId w:val="37"/>
              </w:numPr>
              <w:spacing w:after="0" w:line="26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Другие основания ведения ускоренного процесса.</w:t>
            </w:r>
          </w:p>
          <w:p w:rsidR="00433FE2" w:rsidRPr="00433FE2" w:rsidRDefault="00433FE2" w:rsidP="00433FE2">
            <w:pPr>
              <w:widowControl w:val="0"/>
              <w:spacing w:after="0" w:line="260" w:lineRule="auto"/>
              <w:ind w:left="34"/>
              <w:jc w:val="both"/>
              <w:rPr>
                <w:rFonts w:ascii="Times New Roman" w:eastAsia="Times New Roman" w:hAnsi="Times New Roman" w:cs="Times New Roman"/>
                <w:b/>
                <w:bCs/>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учебные пособия</w:t>
            </w:r>
          </w:p>
        </w:tc>
        <w:tc>
          <w:tcPr>
            <w:tcW w:w="412"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задач</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2.7</w:t>
            </w:r>
          </w:p>
        </w:tc>
        <w:tc>
          <w:tcPr>
            <w:tcW w:w="2639" w:type="pct"/>
          </w:tcPr>
          <w:p w:rsidR="00433FE2" w:rsidRPr="00433FE2" w:rsidRDefault="00433FE2" w:rsidP="00433FE2">
            <w:pPr>
              <w:tabs>
                <w:tab w:val="left" w:pos="1080"/>
              </w:tabs>
              <w:autoSpaceDE w:val="0"/>
              <w:autoSpaceDN w:val="0"/>
              <w:adjustRightInd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20. Рассмотрение дел об административных правонарушениях</w:t>
            </w:r>
          </w:p>
          <w:p w:rsidR="00433FE2" w:rsidRPr="00433FE2" w:rsidRDefault="00433FE2" w:rsidP="00433FE2">
            <w:pPr>
              <w:numPr>
                <w:ilvl w:val="0"/>
                <w:numId w:val="18"/>
              </w:numPr>
              <w:tabs>
                <w:tab w:val="left" w:pos="540"/>
              </w:tabs>
              <w:autoSpaceDE w:val="0"/>
              <w:autoSpaceDN w:val="0"/>
              <w:adjustRightInd w:val="0"/>
              <w:spacing w:after="0" w:line="240" w:lineRule="auto"/>
              <w:ind w:left="34"/>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 xml:space="preserve">Понятие, сроки рассмотрения дела об административном правонарушении. </w:t>
            </w:r>
          </w:p>
          <w:p w:rsidR="00433FE2" w:rsidRPr="00433FE2" w:rsidRDefault="00433FE2" w:rsidP="00433FE2">
            <w:pPr>
              <w:numPr>
                <w:ilvl w:val="0"/>
                <w:numId w:val="18"/>
              </w:numPr>
              <w:tabs>
                <w:tab w:val="left" w:pos="540"/>
              </w:tabs>
              <w:autoSpaceDE w:val="0"/>
              <w:autoSpaceDN w:val="0"/>
              <w:adjustRightInd w:val="0"/>
              <w:spacing w:after="0" w:line="240" w:lineRule="auto"/>
              <w:ind w:left="34"/>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Порядок рассмотрения дела.</w:t>
            </w:r>
          </w:p>
          <w:p w:rsidR="00433FE2" w:rsidRPr="00433FE2" w:rsidRDefault="00433FE2" w:rsidP="00433FE2">
            <w:pPr>
              <w:numPr>
                <w:ilvl w:val="0"/>
                <w:numId w:val="18"/>
              </w:numPr>
              <w:tabs>
                <w:tab w:val="left" w:pos="540"/>
              </w:tabs>
              <w:autoSpaceDE w:val="0"/>
              <w:autoSpaceDN w:val="0"/>
              <w:adjustRightInd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Cs/>
                <w:sz w:val="24"/>
                <w:szCs w:val="24"/>
                <w:lang w:eastAsia="ru-RU"/>
              </w:rPr>
              <w:t>Постановление по делу об административном правонарушении. Виды постановлений.</w:t>
            </w:r>
          </w:p>
          <w:p w:rsidR="00433FE2" w:rsidRPr="00433FE2" w:rsidRDefault="00433FE2" w:rsidP="00433FE2">
            <w:pPr>
              <w:numPr>
                <w:ilvl w:val="0"/>
                <w:numId w:val="18"/>
              </w:numPr>
              <w:tabs>
                <w:tab w:val="left" w:pos="540"/>
              </w:tabs>
              <w:autoSpaceDE w:val="0"/>
              <w:autoSpaceDN w:val="0"/>
              <w:adjustRightInd w:val="0"/>
              <w:spacing w:after="0" w:line="240" w:lineRule="auto"/>
              <w:ind w:left="34"/>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Вступление в законную силу постановления о наложении административного взыскания.</w:t>
            </w:r>
          </w:p>
          <w:p w:rsidR="00433FE2" w:rsidRPr="00433FE2" w:rsidRDefault="00433FE2" w:rsidP="00433FE2">
            <w:pPr>
              <w:tabs>
                <w:tab w:val="left" w:pos="540"/>
              </w:tabs>
              <w:autoSpaceDE w:val="0"/>
              <w:autoSpaceDN w:val="0"/>
              <w:adjustRightInd w:val="0"/>
              <w:spacing w:after="0" w:line="240" w:lineRule="auto"/>
              <w:ind w:left="34"/>
              <w:jc w:val="both"/>
              <w:outlineLvl w:val="4"/>
              <w:rPr>
                <w:rFonts w:ascii="Times New Roman" w:eastAsia="Times New Roman" w:hAnsi="Times New Roman" w:cs="Times New Roman"/>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учебники, учебные пособия </w:t>
            </w:r>
          </w:p>
        </w:tc>
        <w:tc>
          <w:tcPr>
            <w:tcW w:w="412"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задач</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2.8</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21. Пересмотр постановления по делу об административном правонарушении</w:t>
            </w:r>
          </w:p>
          <w:p w:rsidR="00433FE2" w:rsidRPr="00433FE2" w:rsidRDefault="00433FE2" w:rsidP="00433FE2">
            <w:pPr>
              <w:widowControl w:val="0"/>
              <w:numPr>
                <w:ilvl w:val="0"/>
                <w:numId w:val="19"/>
              </w:numPr>
              <w:spacing w:after="0" w:line="240" w:lineRule="auto"/>
              <w:ind w:left="34"/>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Право обжалования и опротестования постановления по делу об административном правонарушении. Виды обжалования и опротестования.</w:t>
            </w:r>
          </w:p>
          <w:p w:rsidR="00433FE2" w:rsidRPr="00433FE2" w:rsidRDefault="00433FE2" w:rsidP="00433FE2">
            <w:pPr>
              <w:widowControl w:val="0"/>
              <w:numPr>
                <w:ilvl w:val="0"/>
                <w:numId w:val="19"/>
              </w:numPr>
              <w:spacing w:after="0" w:line="240" w:lineRule="auto"/>
              <w:ind w:left="34"/>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Порядок и сроки обжалования и опротестования постановления по делу об административном правонарушении, не вступившего и вступившего в законную силу.</w:t>
            </w:r>
          </w:p>
          <w:p w:rsidR="00433FE2" w:rsidRPr="00433FE2" w:rsidRDefault="00433FE2" w:rsidP="00433FE2">
            <w:pPr>
              <w:widowControl w:val="0"/>
              <w:numPr>
                <w:ilvl w:val="0"/>
                <w:numId w:val="19"/>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Решения по жалобам и протестам на вынесенные постановления.</w:t>
            </w:r>
          </w:p>
          <w:p w:rsidR="00433FE2" w:rsidRPr="00433FE2" w:rsidRDefault="00433FE2" w:rsidP="00433FE2">
            <w:pPr>
              <w:widowControl w:val="0"/>
              <w:spacing w:after="0" w:line="240" w:lineRule="auto"/>
              <w:jc w:val="both"/>
              <w:rPr>
                <w:rFonts w:ascii="Times New Roman" w:eastAsia="Times New Roman" w:hAnsi="Times New Roman" w:cs="Times New Roman"/>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Научные публикации, учебники, учебные пособия </w:t>
            </w:r>
          </w:p>
        </w:tc>
        <w:tc>
          <w:tcPr>
            <w:tcW w:w="412"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Письменный опрос, решение практических ситуаций</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2.9</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Исполнительная часть</w:t>
            </w:r>
          </w:p>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 xml:space="preserve">Тема 22. Общие положения об исполнении административных взысканий </w:t>
            </w:r>
          </w:p>
          <w:p w:rsidR="00433FE2" w:rsidRPr="00433FE2" w:rsidRDefault="00433FE2" w:rsidP="00433FE2">
            <w:pPr>
              <w:widowControl w:val="0"/>
              <w:numPr>
                <w:ilvl w:val="0"/>
                <w:numId w:val="20"/>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Приведение в исполнение постановления о наложении административного </w:t>
            </w:r>
            <w:r w:rsidRPr="00433FE2">
              <w:rPr>
                <w:rFonts w:ascii="Times New Roman" w:eastAsia="Times New Roman" w:hAnsi="Times New Roman" w:cs="Times New Roman"/>
                <w:sz w:val="24"/>
                <w:szCs w:val="24"/>
                <w:lang w:eastAsia="ru-RU"/>
              </w:rPr>
              <w:lastRenderedPageBreak/>
              <w:t>взыскания, прекращение исполнения, окончание исполнения.</w:t>
            </w:r>
          </w:p>
          <w:p w:rsidR="00433FE2" w:rsidRPr="00433FE2" w:rsidRDefault="00433FE2" w:rsidP="00433FE2">
            <w:pPr>
              <w:widowControl w:val="0"/>
              <w:numPr>
                <w:ilvl w:val="0"/>
                <w:numId w:val="20"/>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Разрешение вопросов, связанных с исполнением постановления и контроль за исполнением.</w:t>
            </w:r>
          </w:p>
          <w:p w:rsidR="00433FE2" w:rsidRPr="00433FE2" w:rsidRDefault="00433FE2" w:rsidP="00433FE2">
            <w:pPr>
              <w:widowControl w:val="0"/>
              <w:numPr>
                <w:ilvl w:val="0"/>
                <w:numId w:val="20"/>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Возмещение вреда, причиненного физическому или юридическому лицу незаконными действиями суда, органа, ведущего административный процесс.</w:t>
            </w:r>
          </w:p>
          <w:p w:rsidR="00433FE2" w:rsidRPr="00433FE2" w:rsidRDefault="00433FE2" w:rsidP="00433FE2">
            <w:pPr>
              <w:widowControl w:val="0"/>
              <w:numPr>
                <w:ilvl w:val="0"/>
                <w:numId w:val="20"/>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Отсрочка и рассрочка исполнения постановления о наложении административного взыскания. исполнения постановления о наложении административного взыскания.</w:t>
            </w:r>
          </w:p>
          <w:p w:rsidR="00433FE2" w:rsidRPr="00433FE2" w:rsidRDefault="00433FE2" w:rsidP="00433FE2">
            <w:pPr>
              <w:widowControl w:val="0"/>
              <w:numPr>
                <w:ilvl w:val="0"/>
                <w:numId w:val="20"/>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Освобождение от административного взыскания. Освобождение от административной ответственности полностью или частично.</w:t>
            </w:r>
          </w:p>
          <w:p w:rsidR="00433FE2" w:rsidRPr="00433FE2" w:rsidRDefault="00433FE2" w:rsidP="00433FE2">
            <w:pPr>
              <w:widowControl w:val="0"/>
              <w:spacing w:after="0" w:line="260" w:lineRule="auto"/>
              <w:ind w:left="34"/>
              <w:jc w:val="both"/>
              <w:rPr>
                <w:rFonts w:ascii="Times New Roman" w:eastAsia="Times New Roman" w:hAnsi="Times New Roman" w:cs="Times New Roman"/>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lastRenderedPageBreak/>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практическое пособие</w:t>
            </w:r>
          </w:p>
        </w:tc>
        <w:tc>
          <w:tcPr>
            <w:tcW w:w="412"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Решение практических ситуаций</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2.10</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 xml:space="preserve">Тема 23. Исполнение отдельных видов административных взысканий </w:t>
            </w:r>
          </w:p>
          <w:p w:rsidR="00433FE2" w:rsidRPr="00433FE2" w:rsidRDefault="00433FE2" w:rsidP="00433FE2">
            <w:pPr>
              <w:widowControl w:val="0"/>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1. Исполнение постановлений о наложении основных административных взысканий. </w:t>
            </w:r>
          </w:p>
          <w:p w:rsidR="00433FE2" w:rsidRPr="00433FE2" w:rsidRDefault="00433FE2" w:rsidP="00433FE2">
            <w:pPr>
              <w:widowControl w:val="0"/>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2. Исполнение постановлений о наложении дополнительных административных взысканий. </w:t>
            </w:r>
          </w:p>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sz w:val="24"/>
                <w:szCs w:val="24"/>
                <w:lang w:eastAsia="ru-RU"/>
              </w:rPr>
              <w:t>3. Исполнение постановления в части возмещения имущественного ущерба. Последствия неисполнения постановления в части возмещения имущественного ущерба.</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учебники, учебные пособия </w:t>
            </w:r>
          </w:p>
        </w:tc>
        <w:tc>
          <w:tcPr>
            <w:tcW w:w="412"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Устный опрос, решение практических ситуаций</w:t>
            </w:r>
          </w:p>
        </w:tc>
      </w:tr>
      <w:tr w:rsidR="00433FE2" w:rsidRPr="00433FE2" w:rsidTr="00433FE2">
        <w:tc>
          <w:tcPr>
            <w:tcW w:w="273" w:type="pct"/>
          </w:tcPr>
          <w:p w:rsidR="00433FE2" w:rsidRPr="00433FE2" w:rsidRDefault="00433FE2" w:rsidP="00433FE2">
            <w:pPr>
              <w:spacing w:after="200" w:line="276" w:lineRule="auto"/>
              <w:ind w:left="284"/>
              <w:jc w:val="center"/>
              <w:rPr>
                <w:rFonts w:ascii="Times New Roman" w:eastAsia="Times New Roman" w:hAnsi="Times New Roman" w:cs="Times New Roman"/>
                <w:sz w:val="24"/>
                <w:szCs w:val="24"/>
                <w:lang w:eastAsia="ru-RU"/>
              </w:rPr>
            </w:pPr>
          </w:p>
        </w:tc>
        <w:tc>
          <w:tcPr>
            <w:tcW w:w="2639" w:type="pct"/>
          </w:tcPr>
          <w:p w:rsidR="00433FE2" w:rsidRPr="00433FE2" w:rsidRDefault="00433FE2" w:rsidP="00433FE2">
            <w:pPr>
              <w:widowControl w:val="0"/>
              <w:spacing w:after="0" w:line="240" w:lineRule="auto"/>
              <w:ind w:right="57"/>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ИТОГО:</w:t>
            </w:r>
          </w:p>
        </w:tc>
        <w:tc>
          <w:tcPr>
            <w:tcW w:w="289" w:type="pct"/>
          </w:tcPr>
          <w:p w:rsidR="00433FE2" w:rsidRPr="00433FE2" w:rsidRDefault="00433FE2" w:rsidP="00433FE2">
            <w:pPr>
              <w:spacing w:after="20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34</w:t>
            </w:r>
          </w:p>
        </w:tc>
        <w:tc>
          <w:tcPr>
            <w:tcW w:w="347" w:type="pct"/>
          </w:tcPr>
          <w:p w:rsidR="00433FE2" w:rsidRPr="00433FE2" w:rsidRDefault="00433FE2" w:rsidP="00433FE2">
            <w:pPr>
              <w:spacing w:after="20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44</w:t>
            </w:r>
          </w:p>
        </w:tc>
        <w:tc>
          <w:tcPr>
            <w:tcW w:w="289" w:type="pct"/>
          </w:tcPr>
          <w:p w:rsidR="00433FE2" w:rsidRPr="00433FE2" w:rsidRDefault="00433FE2" w:rsidP="00433FE2">
            <w:pPr>
              <w:spacing w:after="20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20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12/6</w:t>
            </w:r>
          </w:p>
        </w:tc>
        <w:tc>
          <w:tcPr>
            <w:tcW w:w="404" w:type="pct"/>
          </w:tcPr>
          <w:p w:rsidR="00433FE2" w:rsidRPr="00433FE2" w:rsidRDefault="00433FE2" w:rsidP="00433FE2">
            <w:pPr>
              <w:spacing w:after="200" w:line="276" w:lineRule="auto"/>
              <w:rPr>
                <w:rFonts w:ascii="Times New Roman" w:eastAsia="Times New Roman" w:hAnsi="Times New Roman" w:cs="Times New Roman"/>
                <w:b/>
                <w:sz w:val="24"/>
                <w:szCs w:val="24"/>
                <w:lang w:eastAsia="ru-RU"/>
              </w:rPr>
            </w:pPr>
          </w:p>
        </w:tc>
        <w:tc>
          <w:tcPr>
            <w:tcW w:w="412" w:type="pct"/>
          </w:tcPr>
          <w:p w:rsidR="00433FE2" w:rsidRPr="00433FE2" w:rsidRDefault="00433FE2" w:rsidP="00433FE2">
            <w:pPr>
              <w:spacing w:after="200" w:line="276" w:lineRule="auto"/>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экзамен</w:t>
            </w:r>
          </w:p>
        </w:tc>
      </w:tr>
    </w:tbl>
    <w:p w:rsidR="00433FE2" w:rsidRPr="00433FE2" w:rsidRDefault="00433FE2" w:rsidP="00433FE2">
      <w:pPr>
        <w:spacing w:before="40" w:after="200" w:line="276" w:lineRule="auto"/>
        <w:jc w:val="center"/>
        <w:rPr>
          <w:rFonts w:ascii="Times New Roman" w:eastAsia="Times New Roman" w:hAnsi="Times New Roman" w:cs="Times New Roman"/>
          <w:sz w:val="28"/>
          <w:szCs w:val="28"/>
          <w:lang w:eastAsia="ru-RU"/>
        </w:rPr>
      </w:pPr>
    </w:p>
    <w:p w:rsidR="00433FE2" w:rsidRPr="00433FE2" w:rsidRDefault="00433FE2" w:rsidP="00433FE2">
      <w:pPr>
        <w:spacing w:before="40" w:after="200" w:line="276"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Старший преподаватель</w:t>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proofErr w:type="spellStart"/>
      <w:r w:rsidRPr="00433FE2">
        <w:rPr>
          <w:rFonts w:ascii="Times New Roman" w:eastAsia="Times New Roman" w:hAnsi="Times New Roman" w:cs="Times New Roman"/>
          <w:sz w:val="24"/>
          <w:szCs w:val="24"/>
          <w:lang w:eastAsia="ru-RU"/>
        </w:rPr>
        <w:t>Е.И.Усова</w:t>
      </w:r>
      <w:proofErr w:type="spellEnd"/>
    </w:p>
    <w:p w:rsidR="00433FE2" w:rsidRPr="00433FE2" w:rsidRDefault="00433FE2" w:rsidP="00433FE2">
      <w:pPr>
        <w:spacing w:after="200" w:line="240" w:lineRule="auto"/>
        <w:ind w:left="-567" w:firstLine="567"/>
        <w:jc w:val="center"/>
        <w:rPr>
          <w:rFonts w:ascii="Calibri" w:eastAsia="Times New Roman" w:hAnsi="Calibri" w:cs="Times New Roman"/>
          <w:sz w:val="28"/>
          <w:szCs w:val="28"/>
          <w:lang w:eastAsia="ru-RU"/>
        </w:rPr>
      </w:pPr>
    </w:p>
    <w:p w:rsidR="00433FE2" w:rsidRPr="00433FE2" w:rsidRDefault="00433FE2" w:rsidP="00433FE2">
      <w:pPr>
        <w:spacing w:after="200" w:line="240" w:lineRule="auto"/>
        <w:ind w:left="-567" w:firstLine="567"/>
        <w:jc w:val="center"/>
        <w:rPr>
          <w:rFonts w:ascii="Calibri" w:eastAsia="Times New Roman" w:hAnsi="Calibri" w:cs="Times New Roman"/>
          <w:sz w:val="28"/>
          <w:szCs w:val="28"/>
          <w:lang w:eastAsia="ru-RU"/>
        </w:rPr>
      </w:pPr>
    </w:p>
    <w:p w:rsidR="00433FE2" w:rsidRPr="00433FE2" w:rsidRDefault="00433FE2" w:rsidP="00433FE2">
      <w:pPr>
        <w:spacing w:after="200" w:line="240" w:lineRule="auto"/>
        <w:ind w:left="-567" w:firstLine="567"/>
        <w:jc w:val="center"/>
        <w:rPr>
          <w:rFonts w:ascii="Calibri" w:eastAsia="Times New Roman" w:hAnsi="Calibri" w:cs="Times New Roman"/>
          <w:sz w:val="28"/>
          <w:szCs w:val="28"/>
          <w:lang w:eastAsia="ru-RU"/>
        </w:rPr>
      </w:pPr>
    </w:p>
    <w:p w:rsidR="00433FE2" w:rsidRPr="00433FE2" w:rsidRDefault="00433FE2" w:rsidP="00433FE2">
      <w:pPr>
        <w:spacing w:before="40" w:after="0" w:line="240" w:lineRule="auto"/>
        <w:jc w:val="center"/>
        <w:rPr>
          <w:rFonts w:ascii="Times New Roman" w:eastAsia="Times New Roman" w:hAnsi="Times New Roman" w:cs="Times New Roman"/>
          <w:b/>
          <w:sz w:val="28"/>
          <w:szCs w:val="28"/>
          <w:lang w:eastAsia="ru-RU"/>
        </w:rPr>
      </w:pPr>
      <w:r w:rsidRPr="00433FE2">
        <w:rPr>
          <w:rFonts w:ascii="Times New Roman" w:eastAsia="Times New Roman" w:hAnsi="Times New Roman" w:cs="Times New Roman"/>
          <w:b/>
          <w:sz w:val="28"/>
          <w:szCs w:val="28"/>
          <w:lang w:eastAsia="ru-RU"/>
        </w:rPr>
        <w:t>УЧЕБНО-МЕТОДИЧЕСКАЯ КАРТА УЧЕБНОЙ ДИСЦИПЛИНЫ (дневная форма обучения)</w:t>
      </w:r>
    </w:p>
    <w:p w:rsidR="00433FE2" w:rsidRPr="00433FE2" w:rsidRDefault="00433FE2" w:rsidP="00433FE2">
      <w:pPr>
        <w:spacing w:before="40" w:after="0" w:line="240" w:lineRule="auto"/>
        <w:jc w:val="center"/>
        <w:rPr>
          <w:rFonts w:ascii="Times New Roman" w:eastAsia="Times New Roman" w:hAnsi="Times New Roman" w:cs="Times New Roman"/>
          <w:b/>
          <w:sz w:val="28"/>
          <w:szCs w:val="28"/>
          <w:lang w:eastAsia="ru-RU"/>
        </w:rPr>
      </w:pPr>
      <w:r w:rsidRPr="00433FE2">
        <w:rPr>
          <w:rFonts w:ascii="Times New Roman" w:eastAsia="Times New Roman" w:hAnsi="Times New Roman" w:cs="Times New Roman"/>
          <w:b/>
          <w:sz w:val="28"/>
          <w:szCs w:val="28"/>
          <w:lang w:eastAsia="ru-RU"/>
        </w:rPr>
        <w:t>Специальность 6-05-0421-03 «Экономическое право»</w:t>
      </w:r>
    </w:p>
    <w:tbl>
      <w:tblPr>
        <w:tblW w:w="526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8"/>
        <w:gridCol w:w="8095"/>
        <w:gridCol w:w="887"/>
        <w:gridCol w:w="1064"/>
        <w:gridCol w:w="887"/>
        <w:gridCol w:w="1064"/>
        <w:gridCol w:w="1239"/>
        <w:gridCol w:w="1264"/>
      </w:tblGrid>
      <w:tr w:rsidR="00433FE2" w:rsidRPr="00433FE2" w:rsidTr="00433FE2">
        <w:trPr>
          <w:tblHeader/>
        </w:trPr>
        <w:tc>
          <w:tcPr>
            <w:tcW w:w="273" w:type="pct"/>
            <w:vMerge w:val="restart"/>
            <w:textDirection w:val="btLr"/>
          </w:tcPr>
          <w:p w:rsidR="00433FE2" w:rsidRPr="00433FE2" w:rsidRDefault="00433FE2" w:rsidP="00433FE2">
            <w:pPr>
              <w:spacing w:after="0" w:line="276" w:lineRule="auto"/>
              <w:ind w:left="113" w:right="113"/>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Номер раздела, темы, занятия</w:t>
            </w:r>
          </w:p>
        </w:tc>
        <w:tc>
          <w:tcPr>
            <w:tcW w:w="2639" w:type="pct"/>
            <w:vMerge w:val="restart"/>
          </w:tcPr>
          <w:p w:rsidR="00433FE2" w:rsidRPr="00433FE2" w:rsidRDefault="00433FE2" w:rsidP="00433FE2">
            <w:pPr>
              <w:spacing w:after="0" w:line="276" w:lineRule="auto"/>
              <w:rPr>
                <w:rFonts w:ascii="Times New Roman" w:eastAsia="Times New Roman" w:hAnsi="Times New Roman" w:cs="Times New Roman"/>
                <w:sz w:val="24"/>
                <w:szCs w:val="24"/>
                <w:lang w:eastAsia="ru-RU"/>
              </w:rPr>
            </w:pPr>
          </w:p>
          <w:p w:rsidR="00433FE2" w:rsidRPr="00433FE2" w:rsidRDefault="00433FE2" w:rsidP="00433FE2">
            <w:pPr>
              <w:spacing w:after="0" w:line="276" w:lineRule="auto"/>
              <w:rPr>
                <w:rFonts w:ascii="Times New Roman" w:eastAsia="Times New Roman" w:hAnsi="Times New Roman" w:cs="Times New Roman"/>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Название раздела, темы, занятия; перечень изучаемых вопросов</w:t>
            </w:r>
          </w:p>
        </w:tc>
        <w:tc>
          <w:tcPr>
            <w:tcW w:w="1272" w:type="pct"/>
            <w:gridSpan w:val="4"/>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Количество аудиторных часов</w:t>
            </w:r>
          </w:p>
        </w:tc>
        <w:tc>
          <w:tcPr>
            <w:tcW w:w="404" w:type="pct"/>
            <w:vMerge w:val="restart"/>
            <w:textDirection w:val="btLr"/>
          </w:tcPr>
          <w:p w:rsidR="00433FE2" w:rsidRPr="00433FE2" w:rsidRDefault="00433FE2" w:rsidP="00433FE2">
            <w:pPr>
              <w:spacing w:after="0" w:line="240" w:lineRule="auto"/>
              <w:ind w:left="113" w:right="113"/>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Материальное обеспечение занятия (наглядные, методические пособия) </w:t>
            </w:r>
          </w:p>
        </w:tc>
        <w:tc>
          <w:tcPr>
            <w:tcW w:w="412" w:type="pct"/>
            <w:vMerge w:val="restart"/>
            <w:textDirection w:val="btLr"/>
          </w:tcPr>
          <w:p w:rsidR="00433FE2" w:rsidRPr="00433FE2" w:rsidRDefault="00433FE2" w:rsidP="00433FE2">
            <w:pPr>
              <w:spacing w:after="0" w:line="240" w:lineRule="auto"/>
              <w:ind w:left="113" w:right="113"/>
              <w:rPr>
                <w:rFonts w:ascii="Times New Roman" w:eastAsia="Times New Roman" w:hAnsi="Times New Roman" w:cs="Times New Roman"/>
                <w:sz w:val="24"/>
                <w:szCs w:val="24"/>
                <w:lang w:val="en-US" w:eastAsia="ru-RU"/>
              </w:rPr>
            </w:pPr>
            <w:r w:rsidRPr="00433FE2">
              <w:rPr>
                <w:rFonts w:ascii="Times New Roman" w:eastAsia="Times New Roman" w:hAnsi="Times New Roman" w:cs="Times New Roman"/>
                <w:sz w:val="24"/>
                <w:szCs w:val="24"/>
                <w:lang w:eastAsia="ru-RU"/>
              </w:rPr>
              <w:t>Форма контроля знаний</w:t>
            </w:r>
          </w:p>
        </w:tc>
      </w:tr>
      <w:tr w:rsidR="00433FE2" w:rsidRPr="00433FE2" w:rsidTr="00433FE2">
        <w:trPr>
          <w:cantSplit/>
          <w:trHeight w:val="1569"/>
          <w:tblHeader/>
        </w:trPr>
        <w:tc>
          <w:tcPr>
            <w:tcW w:w="273" w:type="pct"/>
            <w:vMerge/>
          </w:tcPr>
          <w:p w:rsidR="00433FE2" w:rsidRPr="00433FE2" w:rsidRDefault="00433FE2" w:rsidP="00433FE2">
            <w:pPr>
              <w:spacing w:after="0" w:line="276" w:lineRule="auto"/>
              <w:jc w:val="center"/>
              <w:rPr>
                <w:rFonts w:ascii="Times New Roman" w:eastAsia="Times New Roman" w:hAnsi="Times New Roman" w:cs="Times New Roman"/>
                <w:sz w:val="24"/>
                <w:szCs w:val="24"/>
                <w:lang w:eastAsia="ru-RU"/>
              </w:rPr>
            </w:pPr>
          </w:p>
        </w:tc>
        <w:tc>
          <w:tcPr>
            <w:tcW w:w="2639" w:type="pct"/>
            <w:vMerge/>
          </w:tcPr>
          <w:p w:rsidR="00433FE2" w:rsidRPr="00433FE2" w:rsidRDefault="00433FE2" w:rsidP="00433FE2">
            <w:pPr>
              <w:spacing w:after="0" w:line="276" w:lineRule="auto"/>
              <w:jc w:val="center"/>
              <w:rPr>
                <w:rFonts w:ascii="Times New Roman" w:eastAsia="Times New Roman" w:hAnsi="Times New Roman" w:cs="Times New Roman"/>
                <w:sz w:val="24"/>
                <w:szCs w:val="24"/>
                <w:lang w:eastAsia="ru-RU"/>
              </w:rPr>
            </w:pPr>
          </w:p>
        </w:tc>
        <w:tc>
          <w:tcPr>
            <w:tcW w:w="289" w:type="pct"/>
            <w:textDirection w:val="btLr"/>
          </w:tcPr>
          <w:p w:rsidR="00433FE2" w:rsidRPr="00433FE2" w:rsidRDefault="00433FE2" w:rsidP="00433FE2">
            <w:pPr>
              <w:spacing w:after="0" w:line="240" w:lineRule="auto"/>
              <w:ind w:left="113" w:right="113"/>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лекции</w:t>
            </w:r>
          </w:p>
        </w:tc>
        <w:tc>
          <w:tcPr>
            <w:tcW w:w="347" w:type="pct"/>
            <w:textDirection w:val="btLr"/>
            <w:vAlign w:val="center"/>
          </w:tcPr>
          <w:p w:rsidR="00433FE2" w:rsidRPr="00433FE2" w:rsidRDefault="00433FE2" w:rsidP="00433FE2">
            <w:pPr>
              <w:spacing w:after="0" w:line="240" w:lineRule="auto"/>
              <w:ind w:left="113" w:right="113"/>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семинарские</w:t>
            </w:r>
          </w:p>
          <w:p w:rsidR="00433FE2" w:rsidRPr="00433FE2" w:rsidRDefault="00433FE2" w:rsidP="00433FE2">
            <w:pPr>
              <w:spacing w:after="0" w:line="240" w:lineRule="auto"/>
              <w:ind w:left="113" w:right="113"/>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 занятия</w:t>
            </w:r>
          </w:p>
        </w:tc>
        <w:tc>
          <w:tcPr>
            <w:tcW w:w="289" w:type="pct"/>
            <w:textDirection w:val="btLr"/>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лабораторные </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занятия</w:t>
            </w:r>
          </w:p>
        </w:tc>
        <w:tc>
          <w:tcPr>
            <w:tcW w:w="347" w:type="pct"/>
            <w:textDirection w:val="btLr"/>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Количество часов </w:t>
            </w:r>
          </w:p>
          <w:p w:rsidR="00433FE2" w:rsidRPr="00433FE2" w:rsidRDefault="00433FE2" w:rsidP="00433FE2">
            <w:pPr>
              <w:spacing w:after="0" w:line="240" w:lineRule="auto"/>
              <w:ind w:left="113" w:right="113"/>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УСР </w:t>
            </w:r>
          </w:p>
        </w:tc>
        <w:tc>
          <w:tcPr>
            <w:tcW w:w="404" w:type="pct"/>
            <w:vMerge/>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tc>
        <w:tc>
          <w:tcPr>
            <w:tcW w:w="412" w:type="pct"/>
            <w:vMerge/>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1.1</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u w:val="single"/>
                <w:lang w:eastAsia="ru-RU"/>
              </w:rPr>
            </w:pPr>
            <w:r w:rsidRPr="00433FE2">
              <w:rPr>
                <w:rFonts w:ascii="Times New Roman" w:eastAsia="Times New Roman" w:hAnsi="Times New Roman" w:cs="Times New Roman"/>
                <w:b/>
                <w:iCs/>
                <w:sz w:val="24"/>
                <w:szCs w:val="24"/>
                <w:u w:val="single"/>
                <w:lang w:eastAsia="ru-RU"/>
              </w:rPr>
              <w:t>Раздел. 1. Административно-</w:t>
            </w:r>
            <w:proofErr w:type="spellStart"/>
            <w:r w:rsidRPr="00433FE2">
              <w:rPr>
                <w:rFonts w:ascii="Times New Roman" w:eastAsia="Times New Roman" w:hAnsi="Times New Roman" w:cs="Times New Roman"/>
                <w:b/>
                <w:iCs/>
                <w:sz w:val="24"/>
                <w:szCs w:val="24"/>
                <w:u w:val="single"/>
                <w:lang w:eastAsia="ru-RU"/>
              </w:rPr>
              <w:t>деликтное</w:t>
            </w:r>
            <w:proofErr w:type="spellEnd"/>
            <w:r w:rsidRPr="00433FE2">
              <w:rPr>
                <w:rFonts w:ascii="Times New Roman" w:eastAsia="Times New Roman" w:hAnsi="Times New Roman" w:cs="Times New Roman"/>
                <w:b/>
                <w:iCs/>
                <w:sz w:val="24"/>
                <w:szCs w:val="24"/>
                <w:u w:val="single"/>
                <w:lang w:eastAsia="ru-RU"/>
              </w:rPr>
              <w:t xml:space="preserve"> право</w:t>
            </w: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b/>
                <w:iCs/>
                <w:sz w:val="24"/>
                <w:szCs w:val="24"/>
                <w:lang w:eastAsia="ru-RU"/>
              </w:rPr>
              <w:t xml:space="preserve">Общая часть </w:t>
            </w: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
                <w:iCs/>
                <w:sz w:val="24"/>
                <w:szCs w:val="24"/>
                <w:lang w:eastAsia="ru-RU"/>
              </w:rPr>
            </w:pPr>
            <w:r w:rsidRPr="00433FE2">
              <w:rPr>
                <w:rFonts w:ascii="Times New Roman" w:eastAsia="Times New Roman" w:hAnsi="Times New Roman" w:cs="Times New Roman"/>
                <w:b/>
                <w:iCs/>
                <w:sz w:val="24"/>
                <w:szCs w:val="24"/>
                <w:lang w:eastAsia="ru-RU"/>
              </w:rPr>
              <w:t>Тема 1. Понятие, задачи, система и наука административно-</w:t>
            </w:r>
            <w:proofErr w:type="spellStart"/>
            <w:r w:rsidRPr="00433FE2">
              <w:rPr>
                <w:rFonts w:ascii="Times New Roman" w:eastAsia="Times New Roman" w:hAnsi="Times New Roman" w:cs="Times New Roman"/>
                <w:b/>
                <w:iCs/>
                <w:sz w:val="24"/>
                <w:szCs w:val="24"/>
                <w:lang w:eastAsia="ru-RU"/>
              </w:rPr>
              <w:t>деликтного</w:t>
            </w:r>
            <w:proofErr w:type="spellEnd"/>
            <w:r w:rsidRPr="00433FE2">
              <w:rPr>
                <w:rFonts w:ascii="Times New Roman" w:eastAsia="Times New Roman" w:hAnsi="Times New Roman" w:cs="Times New Roman"/>
                <w:b/>
                <w:iCs/>
                <w:sz w:val="24"/>
                <w:szCs w:val="24"/>
                <w:lang w:eastAsia="ru-RU"/>
              </w:rPr>
              <w:t xml:space="preserve"> права. Административно-</w:t>
            </w:r>
            <w:proofErr w:type="spellStart"/>
            <w:r w:rsidRPr="00433FE2">
              <w:rPr>
                <w:rFonts w:ascii="Times New Roman" w:eastAsia="Times New Roman" w:hAnsi="Times New Roman" w:cs="Times New Roman"/>
                <w:b/>
                <w:iCs/>
                <w:sz w:val="24"/>
                <w:szCs w:val="24"/>
                <w:lang w:eastAsia="ru-RU"/>
              </w:rPr>
              <w:t>деликтный</w:t>
            </w:r>
            <w:proofErr w:type="spellEnd"/>
            <w:r w:rsidRPr="00433FE2">
              <w:rPr>
                <w:rFonts w:ascii="Times New Roman" w:eastAsia="Times New Roman" w:hAnsi="Times New Roman" w:cs="Times New Roman"/>
                <w:b/>
                <w:i/>
                <w:iCs/>
                <w:sz w:val="24"/>
                <w:szCs w:val="24"/>
                <w:lang w:eastAsia="ru-RU"/>
              </w:rPr>
              <w:t xml:space="preserve"> </w:t>
            </w:r>
            <w:r w:rsidRPr="00433FE2">
              <w:rPr>
                <w:rFonts w:ascii="Times New Roman" w:eastAsia="Times New Roman" w:hAnsi="Times New Roman" w:cs="Times New Roman"/>
                <w:b/>
                <w:iCs/>
                <w:sz w:val="24"/>
                <w:szCs w:val="24"/>
                <w:lang w:eastAsia="ru-RU"/>
              </w:rPr>
              <w:t>закон</w:t>
            </w:r>
            <w:r w:rsidRPr="00433FE2">
              <w:rPr>
                <w:rFonts w:ascii="Times New Roman" w:eastAsia="Times New Roman" w:hAnsi="Times New Roman" w:cs="Times New Roman"/>
                <w:b/>
                <w:i/>
                <w:iCs/>
                <w:caps/>
                <w:sz w:val="24"/>
                <w:szCs w:val="24"/>
                <w:lang w:eastAsia="ru-RU"/>
              </w:rPr>
              <w:t>.</w:t>
            </w:r>
          </w:p>
          <w:p w:rsidR="00433FE2" w:rsidRPr="00433FE2" w:rsidRDefault="00433FE2" w:rsidP="00433FE2">
            <w:pPr>
              <w:widowControl w:val="0"/>
              <w:numPr>
                <w:ilvl w:val="0"/>
                <w:numId w:val="63"/>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предмет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 Особенности правового регулирования административно-</w:t>
            </w:r>
            <w:proofErr w:type="spellStart"/>
            <w:r w:rsidRPr="00433FE2">
              <w:rPr>
                <w:rFonts w:ascii="Times New Roman" w:eastAsia="Times New Roman" w:hAnsi="Times New Roman" w:cs="Times New Roman"/>
                <w:iCs/>
                <w:sz w:val="24"/>
                <w:szCs w:val="24"/>
                <w:lang w:eastAsia="ru-RU"/>
              </w:rPr>
              <w:t>деликтных</w:t>
            </w:r>
            <w:proofErr w:type="spellEnd"/>
            <w:r w:rsidRPr="00433FE2">
              <w:rPr>
                <w:rFonts w:ascii="Times New Roman" w:eastAsia="Times New Roman" w:hAnsi="Times New Roman" w:cs="Times New Roman"/>
                <w:iCs/>
                <w:sz w:val="24"/>
                <w:szCs w:val="24"/>
                <w:lang w:eastAsia="ru-RU"/>
              </w:rPr>
              <w:t xml:space="preserve"> отношений. Наука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w:t>
            </w:r>
          </w:p>
          <w:p w:rsidR="00433FE2" w:rsidRPr="00433FE2" w:rsidRDefault="00433FE2" w:rsidP="00433FE2">
            <w:pPr>
              <w:widowControl w:val="0"/>
              <w:numPr>
                <w:ilvl w:val="0"/>
                <w:numId w:val="63"/>
              </w:numPr>
              <w:tabs>
                <w:tab w:val="left" w:pos="0"/>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Источники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 Административно-</w:t>
            </w:r>
            <w:proofErr w:type="spellStart"/>
            <w:r w:rsidRPr="00433FE2">
              <w:rPr>
                <w:rFonts w:ascii="Times New Roman" w:eastAsia="Times New Roman" w:hAnsi="Times New Roman" w:cs="Times New Roman"/>
                <w:iCs/>
                <w:sz w:val="24"/>
                <w:szCs w:val="24"/>
                <w:lang w:eastAsia="ru-RU"/>
              </w:rPr>
              <w:t>деликтная</w:t>
            </w:r>
            <w:proofErr w:type="spellEnd"/>
            <w:r w:rsidRPr="00433FE2">
              <w:rPr>
                <w:rFonts w:ascii="Times New Roman" w:eastAsia="Times New Roman" w:hAnsi="Times New Roman" w:cs="Times New Roman"/>
                <w:iCs/>
                <w:sz w:val="24"/>
                <w:szCs w:val="24"/>
                <w:lang w:eastAsia="ru-RU"/>
              </w:rPr>
              <w:t xml:space="preserve"> норма и ее структура административно-</w:t>
            </w:r>
            <w:proofErr w:type="spellStart"/>
            <w:r w:rsidRPr="00433FE2">
              <w:rPr>
                <w:rFonts w:ascii="Times New Roman" w:eastAsia="Times New Roman" w:hAnsi="Times New Roman" w:cs="Times New Roman"/>
                <w:iCs/>
                <w:sz w:val="24"/>
                <w:szCs w:val="24"/>
                <w:lang w:eastAsia="ru-RU"/>
              </w:rPr>
              <w:t>деликтной</w:t>
            </w:r>
            <w:proofErr w:type="spellEnd"/>
            <w:r w:rsidRPr="00433FE2">
              <w:rPr>
                <w:rFonts w:ascii="Times New Roman" w:eastAsia="Times New Roman" w:hAnsi="Times New Roman" w:cs="Times New Roman"/>
                <w:iCs/>
                <w:sz w:val="24"/>
                <w:szCs w:val="24"/>
                <w:lang w:eastAsia="ru-RU"/>
              </w:rPr>
              <w:t xml:space="preserve"> нормы, виды норм.</w:t>
            </w:r>
          </w:p>
          <w:p w:rsidR="00433FE2" w:rsidRPr="00433FE2" w:rsidRDefault="00433FE2" w:rsidP="00433FE2">
            <w:pPr>
              <w:widowControl w:val="0"/>
              <w:numPr>
                <w:ilvl w:val="0"/>
                <w:numId w:val="63"/>
              </w:numPr>
              <w:tabs>
                <w:tab w:val="left" w:pos="0"/>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Кодекс об административных правонарушениях (КоАП) как источник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 Иные источники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w:t>
            </w:r>
          </w:p>
          <w:p w:rsidR="00433FE2" w:rsidRPr="00433FE2" w:rsidRDefault="00433FE2" w:rsidP="00433FE2">
            <w:pPr>
              <w:widowControl w:val="0"/>
              <w:numPr>
                <w:ilvl w:val="0"/>
                <w:numId w:val="63"/>
              </w:numPr>
              <w:tabs>
                <w:tab w:val="left" w:pos="0"/>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Действие КоАП в пространстве, во времени, по кругу лиц.</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практическое пособие</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Устный опрос, решение практических ситуаций</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1.2</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 xml:space="preserve">Тема </w:t>
            </w:r>
            <w:r w:rsidRPr="00433FE2">
              <w:rPr>
                <w:rFonts w:ascii="Times New Roman" w:eastAsia="Times New Roman" w:hAnsi="Times New Roman" w:cs="Times New Roman"/>
                <w:b/>
                <w:iCs/>
                <w:caps/>
                <w:sz w:val="24"/>
                <w:szCs w:val="24"/>
                <w:lang w:eastAsia="ru-RU"/>
              </w:rPr>
              <w:t>2</w:t>
            </w:r>
            <w:r w:rsidRPr="00433FE2">
              <w:rPr>
                <w:rFonts w:ascii="Times New Roman" w:eastAsia="Times New Roman" w:hAnsi="Times New Roman" w:cs="Times New Roman"/>
                <w:b/>
                <w:iCs/>
                <w:sz w:val="24"/>
                <w:szCs w:val="24"/>
                <w:lang w:eastAsia="ru-RU"/>
              </w:rPr>
              <w:t>. Общие положения об административном правонарушении</w:t>
            </w:r>
          </w:p>
          <w:p w:rsidR="00433FE2" w:rsidRPr="00433FE2" w:rsidRDefault="00433FE2" w:rsidP="00433FE2">
            <w:pPr>
              <w:widowControl w:val="0"/>
              <w:numPr>
                <w:ilvl w:val="0"/>
                <w:numId w:val="64"/>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признаки административного правонарушения.</w:t>
            </w:r>
          </w:p>
          <w:p w:rsidR="00433FE2" w:rsidRPr="00433FE2" w:rsidRDefault="00433FE2" w:rsidP="00433FE2">
            <w:pPr>
              <w:widowControl w:val="0"/>
              <w:numPr>
                <w:ilvl w:val="0"/>
                <w:numId w:val="64"/>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Отличие административного правонарушения от иных видов правонарушений.</w:t>
            </w:r>
          </w:p>
          <w:p w:rsidR="00433FE2" w:rsidRPr="00433FE2" w:rsidRDefault="00433FE2" w:rsidP="00433FE2">
            <w:pPr>
              <w:widowControl w:val="0"/>
              <w:numPr>
                <w:ilvl w:val="0"/>
                <w:numId w:val="64"/>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Классификация административных правонарушений.</w:t>
            </w:r>
          </w:p>
          <w:p w:rsidR="00433FE2" w:rsidRPr="00433FE2" w:rsidRDefault="00433FE2" w:rsidP="00433FE2">
            <w:pPr>
              <w:widowControl w:val="0"/>
              <w:numPr>
                <w:ilvl w:val="0"/>
                <w:numId w:val="64"/>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Обстоятельства, исключающие признание деяния административным правонарушением</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val="en-US" w:eastAsia="ru-RU"/>
              </w:rPr>
            </w:pPr>
            <w:r w:rsidRPr="00433FE2">
              <w:rPr>
                <w:rFonts w:ascii="Times New Roman" w:eastAsia="Times New Roman" w:hAnsi="Times New Roman" w:cs="Times New Roman"/>
                <w:b/>
                <w:sz w:val="24"/>
                <w:szCs w:val="24"/>
                <w:lang w:val="en-US"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практическое пособие</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eastAsia="ru-RU"/>
              </w:rPr>
              <w:t>Решение практических ситуаций</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1.3</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3. Состав административных правонарушений</w:t>
            </w:r>
          </w:p>
          <w:p w:rsidR="00433FE2" w:rsidRPr="00433FE2" w:rsidRDefault="00433FE2" w:rsidP="00433FE2">
            <w:pPr>
              <w:widowControl w:val="0"/>
              <w:numPr>
                <w:ilvl w:val="0"/>
                <w:numId w:val="65"/>
              </w:numPr>
              <w:tabs>
                <w:tab w:val="left" w:pos="29"/>
              </w:tabs>
              <w:autoSpaceDE w:val="0"/>
              <w:autoSpaceDN w:val="0"/>
              <w:adjustRightInd w:val="0"/>
              <w:spacing w:before="113"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Понятие состава и его элементы. </w:t>
            </w:r>
          </w:p>
          <w:p w:rsidR="00433FE2" w:rsidRPr="00433FE2" w:rsidRDefault="00433FE2" w:rsidP="00433FE2">
            <w:pPr>
              <w:widowControl w:val="0"/>
              <w:numPr>
                <w:ilvl w:val="0"/>
                <w:numId w:val="23"/>
              </w:numPr>
              <w:tabs>
                <w:tab w:val="left" w:pos="29"/>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Виды составов административных правонарушений. </w:t>
            </w:r>
          </w:p>
          <w:p w:rsidR="00433FE2" w:rsidRPr="00433FE2" w:rsidRDefault="00433FE2" w:rsidP="00433FE2">
            <w:pPr>
              <w:widowControl w:val="0"/>
              <w:numPr>
                <w:ilvl w:val="0"/>
                <w:numId w:val="23"/>
              </w:numPr>
              <w:tabs>
                <w:tab w:val="left" w:pos="29"/>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Квалификация административных правонарушений.</w:t>
            </w:r>
          </w:p>
          <w:p w:rsidR="00433FE2" w:rsidRPr="00433FE2" w:rsidRDefault="00433FE2" w:rsidP="00433FE2">
            <w:pPr>
              <w:widowControl w:val="0"/>
              <w:numPr>
                <w:ilvl w:val="0"/>
                <w:numId w:val="23"/>
              </w:numPr>
              <w:tabs>
                <w:tab w:val="left" w:pos="29"/>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lastRenderedPageBreak/>
              <w:t>Субъективные признаки административных правонарушений.</w:t>
            </w:r>
          </w:p>
          <w:p w:rsidR="00433FE2" w:rsidRPr="00433FE2" w:rsidRDefault="00433FE2" w:rsidP="00433FE2">
            <w:pPr>
              <w:widowControl w:val="0"/>
              <w:numPr>
                <w:ilvl w:val="0"/>
                <w:numId w:val="23"/>
              </w:numPr>
              <w:tabs>
                <w:tab w:val="left" w:pos="29"/>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Объективные признаки административных правонарушений.</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lastRenderedPageBreak/>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rPr>
                <w:rFonts w:ascii="Times New Roman" w:eastAsia="Times New Roman" w:hAnsi="Times New Roman" w:cs="Times New Roman"/>
                <w:b/>
                <w:sz w:val="24"/>
                <w:szCs w:val="24"/>
                <w:lang w:eastAsia="ru-RU"/>
              </w:rPr>
            </w:pP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rPr>
                <w:rFonts w:ascii="Times New Roman" w:eastAsia="Times New Roman" w:hAnsi="Times New Roman" w:cs="Times New Roman"/>
                <w:b/>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val="en-US" w:eastAsia="ru-RU"/>
              </w:rPr>
            </w:pPr>
            <w:r w:rsidRPr="00433FE2">
              <w:rPr>
                <w:rFonts w:ascii="Times New Roman" w:eastAsia="Times New Roman" w:hAnsi="Times New Roman" w:cs="Times New Roman"/>
                <w:b/>
                <w:sz w:val="24"/>
                <w:szCs w:val="24"/>
                <w:lang w:val="en-US"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w:t>
            </w:r>
            <w:r w:rsidRPr="00433FE2">
              <w:rPr>
                <w:rFonts w:ascii="Times New Roman" w:eastAsia="Times New Roman" w:hAnsi="Times New Roman" w:cs="Times New Roman"/>
                <w:sz w:val="24"/>
                <w:szCs w:val="24"/>
                <w:lang w:eastAsia="ru-RU"/>
              </w:rPr>
              <w:lastRenderedPageBreak/>
              <w:t>, учебные пособия</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val="be-BY" w:eastAsia="ru-RU"/>
              </w:rPr>
              <w:lastRenderedPageBreak/>
              <w:t>Контрольная работа</w:t>
            </w:r>
          </w:p>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p>
          <w:p w:rsidR="00433FE2" w:rsidRPr="00433FE2" w:rsidRDefault="00433FE2" w:rsidP="00433FE2">
            <w:pPr>
              <w:spacing w:after="0" w:line="240" w:lineRule="auto"/>
              <w:rPr>
                <w:rFonts w:ascii="Times New Roman" w:eastAsia="Times New Roman" w:hAnsi="Times New Roman" w:cs="Times New Roman"/>
                <w:sz w:val="24"/>
                <w:szCs w:val="24"/>
                <w:lang w:val="be-BY" w:eastAsia="ru-RU"/>
              </w:rPr>
            </w:pPr>
          </w:p>
        </w:tc>
      </w:tr>
      <w:tr w:rsidR="00433FE2" w:rsidRPr="00433FE2" w:rsidTr="00433FE2">
        <w:trPr>
          <w:trHeight w:val="2234"/>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lastRenderedPageBreak/>
              <w:t>1.4</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caps/>
                <w:sz w:val="24"/>
                <w:szCs w:val="24"/>
                <w:lang w:eastAsia="ru-RU"/>
              </w:rPr>
            </w:pPr>
            <w:r w:rsidRPr="00433FE2">
              <w:rPr>
                <w:rFonts w:ascii="Times New Roman" w:eastAsia="Times New Roman" w:hAnsi="Times New Roman" w:cs="Times New Roman"/>
                <w:b/>
                <w:iCs/>
                <w:sz w:val="24"/>
                <w:szCs w:val="24"/>
                <w:lang w:eastAsia="ru-RU"/>
              </w:rPr>
              <w:t>Тема 4. Стадии административных правонарушений. Множественность административных правонарушений</w:t>
            </w:r>
          </w:p>
          <w:p w:rsidR="00433FE2" w:rsidRPr="00433FE2" w:rsidRDefault="00433FE2" w:rsidP="00433FE2">
            <w:pPr>
              <w:widowControl w:val="0"/>
              <w:numPr>
                <w:ilvl w:val="0"/>
                <w:numId w:val="66"/>
              </w:numPr>
              <w:tabs>
                <w:tab w:val="left" w:pos="738"/>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Оконченное административное правонарушение и его виды.</w:t>
            </w:r>
          </w:p>
          <w:p w:rsidR="00433FE2" w:rsidRPr="00433FE2" w:rsidRDefault="00433FE2" w:rsidP="00433FE2">
            <w:pPr>
              <w:widowControl w:val="0"/>
              <w:numPr>
                <w:ilvl w:val="0"/>
                <w:numId w:val="66"/>
              </w:numPr>
              <w:tabs>
                <w:tab w:val="left" w:pos="738"/>
              </w:tabs>
              <w:autoSpaceDE w:val="0"/>
              <w:autoSpaceDN w:val="0"/>
              <w:adjustRightInd w:val="0"/>
              <w:spacing w:after="0" w:line="240" w:lineRule="auto"/>
              <w:ind w:left="171" w:firstLine="45"/>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Длящееся административное правонарушение. Начало и окончание длящегося административного правонарушения.</w:t>
            </w:r>
          </w:p>
          <w:p w:rsidR="00433FE2" w:rsidRPr="00433FE2" w:rsidRDefault="00433FE2" w:rsidP="00433FE2">
            <w:pPr>
              <w:widowControl w:val="0"/>
              <w:numPr>
                <w:ilvl w:val="0"/>
                <w:numId w:val="66"/>
              </w:numPr>
              <w:tabs>
                <w:tab w:val="left" w:pos="738"/>
              </w:tabs>
              <w:autoSpaceDE w:val="0"/>
              <w:autoSpaceDN w:val="0"/>
              <w:adjustRightInd w:val="0"/>
              <w:spacing w:after="0" w:line="240" w:lineRule="auto"/>
              <w:ind w:left="171" w:firstLine="45"/>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Покушение на административное правонарушение. </w:t>
            </w:r>
          </w:p>
          <w:p w:rsidR="00433FE2" w:rsidRPr="00433FE2" w:rsidRDefault="00433FE2" w:rsidP="00433FE2">
            <w:pPr>
              <w:widowControl w:val="0"/>
              <w:numPr>
                <w:ilvl w:val="0"/>
                <w:numId w:val="66"/>
              </w:numPr>
              <w:tabs>
                <w:tab w:val="left" w:pos="738"/>
              </w:tabs>
              <w:autoSpaceDE w:val="0"/>
              <w:autoSpaceDN w:val="0"/>
              <w:adjustRightInd w:val="0"/>
              <w:spacing w:after="0" w:line="240" w:lineRule="auto"/>
              <w:ind w:left="171" w:firstLine="45"/>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Повторность и совокупность административных правонарушений.</w:t>
            </w:r>
          </w:p>
          <w:p w:rsidR="00433FE2" w:rsidRPr="00433FE2" w:rsidRDefault="00433FE2" w:rsidP="00433FE2">
            <w:pPr>
              <w:widowControl w:val="0"/>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учебники, практическое пособие</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eastAsia="ru-RU"/>
              </w:rPr>
              <w:t>Решение практических ситуаций</w:t>
            </w:r>
          </w:p>
        </w:tc>
      </w:tr>
      <w:tr w:rsidR="00433FE2" w:rsidRPr="00433FE2" w:rsidTr="00433FE2">
        <w:trPr>
          <w:trHeight w:val="1878"/>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1.5</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caps/>
                <w:sz w:val="24"/>
                <w:szCs w:val="24"/>
                <w:lang w:eastAsia="ru-RU"/>
              </w:rPr>
            </w:pPr>
            <w:r w:rsidRPr="00433FE2">
              <w:rPr>
                <w:rFonts w:ascii="Times New Roman" w:eastAsia="Times New Roman" w:hAnsi="Times New Roman" w:cs="Times New Roman"/>
                <w:b/>
                <w:iCs/>
                <w:sz w:val="24"/>
                <w:szCs w:val="24"/>
                <w:lang w:eastAsia="ru-RU"/>
              </w:rPr>
              <w:t xml:space="preserve">Тема 5. Административно-правовое принуждение как средство борьбы с совершением административных правонарушений </w:t>
            </w:r>
          </w:p>
          <w:p w:rsidR="00433FE2" w:rsidRPr="00433FE2" w:rsidRDefault="00433FE2" w:rsidP="00433FE2">
            <w:pPr>
              <w:widowControl w:val="0"/>
              <w:numPr>
                <w:ilvl w:val="0"/>
                <w:numId w:val="67"/>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виды административно-правового принуждения как средства борьбы с совершением административных правонарушений.</w:t>
            </w:r>
          </w:p>
          <w:p w:rsidR="00433FE2" w:rsidRPr="00433FE2" w:rsidRDefault="00433FE2" w:rsidP="00433FE2">
            <w:pPr>
              <w:widowControl w:val="0"/>
              <w:numPr>
                <w:ilvl w:val="0"/>
                <w:numId w:val="67"/>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Административно-предупредительные меры.</w:t>
            </w:r>
          </w:p>
          <w:p w:rsidR="00433FE2" w:rsidRPr="00433FE2" w:rsidRDefault="00433FE2" w:rsidP="00433FE2">
            <w:pPr>
              <w:widowControl w:val="0"/>
              <w:numPr>
                <w:ilvl w:val="0"/>
                <w:numId w:val="67"/>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Меры административного пресечения.</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eastAsia="ru-RU"/>
              </w:rPr>
              <w:t>Решение практических ситуаций, устный опрос</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1.6</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6. Понятие и характерные черты административной ответственности. Профилактические меры воздействия</w:t>
            </w:r>
          </w:p>
          <w:p w:rsidR="00433FE2" w:rsidRPr="00433FE2" w:rsidRDefault="00433FE2" w:rsidP="00433FE2">
            <w:pPr>
              <w:widowControl w:val="0"/>
              <w:numPr>
                <w:ilvl w:val="0"/>
                <w:numId w:val="68"/>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административной ответственности. Цели административной ответственности.</w:t>
            </w:r>
          </w:p>
          <w:p w:rsidR="00433FE2" w:rsidRPr="00433FE2" w:rsidRDefault="00433FE2" w:rsidP="00433FE2">
            <w:pPr>
              <w:widowControl w:val="0"/>
              <w:numPr>
                <w:ilvl w:val="0"/>
                <w:numId w:val="68"/>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Отличие административной ответственности от иных видов юридической ответственности.</w:t>
            </w:r>
          </w:p>
          <w:p w:rsidR="00433FE2" w:rsidRPr="00433FE2" w:rsidRDefault="00433FE2" w:rsidP="00433FE2">
            <w:pPr>
              <w:widowControl w:val="0"/>
              <w:numPr>
                <w:ilvl w:val="0"/>
                <w:numId w:val="68"/>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Принципы административной ответственности. </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val="be-BY" w:eastAsia="ru-RU"/>
              </w:rPr>
              <w:t>Устный опрос</w:t>
            </w:r>
          </w:p>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1.7</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7. Административные взыскания как мера административной ответственности</w:t>
            </w:r>
          </w:p>
          <w:p w:rsidR="00433FE2" w:rsidRPr="00433FE2" w:rsidRDefault="00433FE2" w:rsidP="00433FE2">
            <w:pPr>
              <w:widowControl w:val="0"/>
              <w:numPr>
                <w:ilvl w:val="0"/>
                <w:numId w:val="69"/>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Административные взыскания как меры административной ответственности. </w:t>
            </w:r>
          </w:p>
          <w:p w:rsidR="00433FE2" w:rsidRPr="00433FE2" w:rsidRDefault="00433FE2" w:rsidP="00433FE2">
            <w:pPr>
              <w:widowControl w:val="0"/>
              <w:numPr>
                <w:ilvl w:val="0"/>
                <w:numId w:val="69"/>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Классификация административных взысканий.</w:t>
            </w:r>
          </w:p>
          <w:p w:rsidR="00433FE2" w:rsidRPr="00433FE2" w:rsidRDefault="00433FE2" w:rsidP="00433FE2">
            <w:pPr>
              <w:widowControl w:val="0"/>
              <w:numPr>
                <w:ilvl w:val="0"/>
                <w:numId w:val="69"/>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lastRenderedPageBreak/>
              <w:t>Сущность отдельных видов административных взысканий.</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lastRenderedPageBreak/>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lastRenderedPageBreak/>
              <w:t>1.8</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8. Наложение административного взыскания. Освобождение от административной ответственности</w:t>
            </w:r>
          </w:p>
          <w:p w:rsidR="00433FE2" w:rsidRPr="00433FE2" w:rsidRDefault="00433FE2" w:rsidP="00433FE2">
            <w:pPr>
              <w:widowControl w:val="0"/>
              <w:numPr>
                <w:ilvl w:val="0"/>
                <w:numId w:val="70"/>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Общие правила наложения административного взыскания.</w:t>
            </w:r>
          </w:p>
          <w:p w:rsidR="00433FE2" w:rsidRPr="00433FE2" w:rsidRDefault="00433FE2" w:rsidP="00433FE2">
            <w:pPr>
              <w:widowControl w:val="0"/>
              <w:numPr>
                <w:ilvl w:val="0"/>
                <w:numId w:val="70"/>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Обстоятельства, смягчающие и отягчающие ответственность.</w:t>
            </w:r>
          </w:p>
          <w:p w:rsidR="00433FE2" w:rsidRPr="00433FE2" w:rsidRDefault="00433FE2" w:rsidP="00433FE2">
            <w:pPr>
              <w:widowControl w:val="0"/>
              <w:numPr>
                <w:ilvl w:val="0"/>
                <w:numId w:val="70"/>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Наложение административных взысканий при множественности административных правонарушений.</w:t>
            </w:r>
          </w:p>
          <w:p w:rsidR="00433FE2" w:rsidRPr="00433FE2" w:rsidRDefault="00433FE2" w:rsidP="00433FE2">
            <w:pPr>
              <w:widowControl w:val="0"/>
              <w:numPr>
                <w:ilvl w:val="0"/>
                <w:numId w:val="70"/>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Сроки наложения административного взыскания и их исчисление.</w:t>
            </w:r>
          </w:p>
          <w:p w:rsidR="00433FE2" w:rsidRPr="00433FE2" w:rsidRDefault="00433FE2" w:rsidP="00433FE2">
            <w:pPr>
              <w:widowControl w:val="0"/>
              <w:numPr>
                <w:ilvl w:val="0"/>
                <w:numId w:val="70"/>
              </w:numPr>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Возложение обязанности возместить причиненный вред.</w:t>
            </w:r>
          </w:p>
          <w:p w:rsidR="00433FE2" w:rsidRPr="00433FE2" w:rsidRDefault="00433FE2" w:rsidP="00433FE2">
            <w:pPr>
              <w:widowControl w:val="0"/>
              <w:numPr>
                <w:ilvl w:val="0"/>
                <w:numId w:val="70"/>
              </w:numPr>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освобождения от административной ответственности и административного взыскания.</w:t>
            </w:r>
          </w:p>
          <w:p w:rsidR="00433FE2" w:rsidRPr="00433FE2" w:rsidRDefault="00433FE2" w:rsidP="00433FE2">
            <w:pPr>
              <w:widowControl w:val="0"/>
              <w:numPr>
                <w:ilvl w:val="0"/>
                <w:numId w:val="70"/>
              </w:numPr>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Виды оснований освобождения от административной ответственности.</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учебные пособия</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eastAsia="ru-RU"/>
              </w:rPr>
              <w:t>Решение практических ситуаций, устный опрос</w:t>
            </w:r>
          </w:p>
        </w:tc>
      </w:tr>
      <w:tr w:rsidR="00433FE2" w:rsidRPr="00433FE2" w:rsidTr="00433FE2">
        <w:trPr>
          <w:trHeight w:val="2982"/>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1.9</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 xml:space="preserve">Особенная часть </w:t>
            </w: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 xml:space="preserve">Тема 9. Административные </w:t>
            </w:r>
            <w:r w:rsidRPr="00433FE2">
              <w:rPr>
                <w:rFonts w:ascii="Times New Roman" w:eastAsia="Times New Roman" w:hAnsi="Times New Roman" w:cs="Times New Roman"/>
                <w:b/>
                <w:sz w:val="24"/>
                <w:szCs w:val="24"/>
                <w:lang w:eastAsia="ru-RU"/>
              </w:rPr>
              <w:t xml:space="preserve">правонарушения, посягающие на права и свободы человека и гражданина </w:t>
            </w:r>
          </w:p>
          <w:p w:rsidR="00433FE2" w:rsidRPr="00433FE2" w:rsidRDefault="00433FE2" w:rsidP="00433FE2">
            <w:pPr>
              <w:widowControl w:val="0"/>
              <w:numPr>
                <w:ilvl w:val="0"/>
                <w:numId w:val="71"/>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виды административных правонарушений против здоровья, чести и достоинства человека, прав и свобод человека и гражданина, их общая характеристика.</w:t>
            </w:r>
          </w:p>
          <w:p w:rsidR="00433FE2" w:rsidRPr="00433FE2" w:rsidRDefault="00433FE2" w:rsidP="00433FE2">
            <w:pPr>
              <w:widowControl w:val="0"/>
              <w:numPr>
                <w:ilvl w:val="0"/>
                <w:numId w:val="71"/>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Правонарушения против прав и свобод человека и гражданина. </w:t>
            </w:r>
          </w:p>
          <w:p w:rsidR="00433FE2" w:rsidRPr="00433FE2" w:rsidRDefault="00433FE2" w:rsidP="00433FE2">
            <w:pPr>
              <w:widowControl w:val="0"/>
              <w:numPr>
                <w:ilvl w:val="0"/>
                <w:numId w:val="71"/>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Правонарушения против личных прав и свобод. Правонарушения против политических прав и свобод. </w:t>
            </w:r>
          </w:p>
          <w:p w:rsidR="00433FE2" w:rsidRPr="00433FE2" w:rsidRDefault="00433FE2" w:rsidP="00433FE2">
            <w:pPr>
              <w:widowControl w:val="0"/>
              <w:numPr>
                <w:ilvl w:val="0"/>
                <w:numId w:val="71"/>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Правонарушения против экономических, социальных, культурных прав и свобод.</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val="en-US" w:eastAsia="ru-RU"/>
              </w:rPr>
            </w:pPr>
            <w:r w:rsidRPr="00433FE2">
              <w:rPr>
                <w:rFonts w:ascii="Times New Roman" w:eastAsia="Times New Roman" w:hAnsi="Times New Roman" w:cs="Times New Roman"/>
                <w:b/>
                <w:sz w:val="24"/>
                <w:szCs w:val="24"/>
                <w:lang w:val="en-US" w:eastAsia="ru-RU"/>
              </w:rPr>
              <w:t>-</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val="en-US" w:eastAsia="ru-RU"/>
              </w:rPr>
            </w:pPr>
            <w:r w:rsidRPr="00433FE2">
              <w:rPr>
                <w:rFonts w:ascii="Times New Roman" w:eastAsia="Times New Roman" w:hAnsi="Times New Roman" w:cs="Times New Roman"/>
                <w:b/>
                <w:sz w:val="24"/>
                <w:szCs w:val="24"/>
                <w:lang w:val="en-US"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учебные пособия</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ситуаций</w:t>
            </w:r>
          </w:p>
        </w:tc>
      </w:tr>
      <w:tr w:rsidR="00433FE2" w:rsidRPr="00433FE2" w:rsidTr="00433FE2">
        <w:trPr>
          <w:trHeight w:val="699"/>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1.10</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caps/>
                <w:sz w:val="24"/>
                <w:szCs w:val="24"/>
                <w:lang w:eastAsia="ru-RU"/>
              </w:rPr>
            </w:pPr>
            <w:r w:rsidRPr="00433FE2">
              <w:rPr>
                <w:rFonts w:ascii="Times New Roman" w:eastAsia="Times New Roman" w:hAnsi="Times New Roman" w:cs="Times New Roman"/>
                <w:b/>
                <w:iCs/>
                <w:sz w:val="24"/>
                <w:szCs w:val="24"/>
                <w:lang w:eastAsia="ru-RU"/>
              </w:rPr>
              <w:t xml:space="preserve">Тема </w:t>
            </w:r>
            <w:r w:rsidRPr="00433FE2">
              <w:rPr>
                <w:rFonts w:ascii="Times New Roman" w:eastAsia="Times New Roman" w:hAnsi="Times New Roman" w:cs="Times New Roman"/>
                <w:b/>
                <w:iCs/>
                <w:caps/>
                <w:sz w:val="24"/>
                <w:szCs w:val="24"/>
                <w:lang w:eastAsia="ru-RU"/>
              </w:rPr>
              <w:t>10</w:t>
            </w:r>
            <w:r w:rsidRPr="00433FE2">
              <w:rPr>
                <w:rFonts w:ascii="Times New Roman" w:eastAsia="Times New Roman" w:hAnsi="Times New Roman" w:cs="Times New Roman"/>
                <w:b/>
                <w:iCs/>
                <w:sz w:val="24"/>
                <w:szCs w:val="24"/>
                <w:lang w:eastAsia="ru-RU"/>
              </w:rPr>
              <w:t xml:space="preserve">. Административные правонарушения в области предпринимательской деятельности </w:t>
            </w:r>
          </w:p>
          <w:p w:rsidR="00433FE2" w:rsidRPr="00433FE2" w:rsidRDefault="00433FE2" w:rsidP="00433FE2">
            <w:pPr>
              <w:widowControl w:val="0"/>
              <w:numPr>
                <w:ilvl w:val="0"/>
                <w:numId w:val="72"/>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Общая характеристика и виды правонарушений в области предпринимательской деятельности.</w:t>
            </w:r>
          </w:p>
          <w:p w:rsidR="00433FE2" w:rsidRPr="00433FE2" w:rsidRDefault="00433FE2" w:rsidP="00433FE2">
            <w:pPr>
              <w:widowControl w:val="0"/>
              <w:numPr>
                <w:ilvl w:val="0"/>
                <w:numId w:val="72"/>
              </w:numPr>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Нарушения норм о предпринимательской деятельности, игорном бизнесе и рекламной деятельности. </w:t>
            </w:r>
          </w:p>
          <w:p w:rsidR="00433FE2" w:rsidRPr="00433FE2" w:rsidRDefault="00433FE2" w:rsidP="00433FE2">
            <w:pPr>
              <w:widowControl w:val="0"/>
              <w:numPr>
                <w:ilvl w:val="0"/>
                <w:numId w:val="72"/>
              </w:numPr>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Правонарушения в сфере торговли, оказания услуг населению, внешнеэкономической деятельности.</w:t>
            </w:r>
          </w:p>
          <w:p w:rsidR="00433FE2" w:rsidRPr="00433FE2" w:rsidRDefault="00433FE2" w:rsidP="00433FE2">
            <w:pPr>
              <w:widowControl w:val="0"/>
              <w:numPr>
                <w:ilvl w:val="0"/>
                <w:numId w:val="72"/>
              </w:numPr>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 xml:space="preserve">Правонарушения в сфере учета, хранения, обращения отдельных видов товаров: алкогольной и табачной продукции, нефтяного жидкого топлива, металлопродукции и лома из нее и др. </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lastRenderedPageBreak/>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научные публикации, </w:t>
            </w:r>
            <w:r w:rsidRPr="00433FE2">
              <w:rPr>
                <w:rFonts w:ascii="Times New Roman" w:eastAsia="Times New Roman" w:hAnsi="Times New Roman" w:cs="Times New Roman"/>
                <w:sz w:val="24"/>
                <w:szCs w:val="24"/>
                <w:lang w:eastAsia="ru-RU"/>
              </w:rPr>
              <w:lastRenderedPageBreak/>
              <w:t>учебники, учебные пособия</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решение практических ситуаций</w:t>
            </w:r>
          </w:p>
        </w:tc>
      </w:tr>
      <w:tr w:rsidR="00433FE2" w:rsidRPr="00433FE2" w:rsidTr="00433FE2">
        <w:trPr>
          <w:trHeight w:val="1951"/>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lastRenderedPageBreak/>
              <w:t>1.11</w:t>
            </w:r>
          </w:p>
        </w:tc>
        <w:tc>
          <w:tcPr>
            <w:tcW w:w="2639" w:type="pct"/>
          </w:tcPr>
          <w:p w:rsidR="00433FE2" w:rsidRPr="00433FE2" w:rsidRDefault="00433FE2" w:rsidP="00433FE2">
            <w:pPr>
              <w:tabs>
                <w:tab w:val="left" w:pos="1080"/>
              </w:tabs>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 xml:space="preserve">Тема 11. Административные правонарушения против общественного порядка и общественной нравственности </w:t>
            </w:r>
          </w:p>
          <w:p w:rsidR="00433FE2" w:rsidRPr="00433FE2" w:rsidRDefault="00433FE2" w:rsidP="00433FE2">
            <w:pPr>
              <w:numPr>
                <w:ilvl w:val="0"/>
                <w:numId w:val="73"/>
              </w:numPr>
              <w:tabs>
                <w:tab w:val="left" w:pos="164"/>
              </w:tabs>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общая характеристика и виды правонарушений против общественного порядка и нравственности.</w:t>
            </w:r>
          </w:p>
          <w:p w:rsidR="00433FE2" w:rsidRPr="00433FE2" w:rsidRDefault="00433FE2" w:rsidP="00433FE2">
            <w:pPr>
              <w:numPr>
                <w:ilvl w:val="0"/>
                <w:numId w:val="73"/>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Правонарушения против общественного порядка. </w:t>
            </w:r>
          </w:p>
          <w:p w:rsidR="00433FE2" w:rsidRPr="00433FE2" w:rsidRDefault="00433FE2" w:rsidP="00433FE2">
            <w:pPr>
              <w:numPr>
                <w:ilvl w:val="0"/>
                <w:numId w:val="73"/>
              </w:numPr>
              <w:tabs>
                <w:tab w:val="left" w:pos="164"/>
              </w:tabs>
              <w:spacing w:after="0" w:line="240" w:lineRule="auto"/>
              <w:ind w:left="34"/>
              <w:jc w:val="both"/>
              <w:outlineLvl w:val="0"/>
              <w:rPr>
                <w:rFonts w:ascii="Times New Roman" w:eastAsia="Times New Roman" w:hAnsi="Times New Roman" w:cs="Times New Roman"/>
                <w:sz w:val="24"/>
                <w:szCs w:val="24"/>
                <w:lang w:eastAsia="ru-RU"/>
              </w:rPr>
            </w:pPr>
            <w:bookmarkStart w:id="52" w:name="_Toc237985337"/>
            <w:r w:rsidRPr="00433FE2">
              <w:rPr>
                <w:rFonts w:ascii="Times New Roman" w:eastAsia="Times New Roman" w:hAnsi="Times New Roman" w:cs="Times New Roman"/>
                <w:sz w:val="24"/>
                <w:szCs w:val="24"/>
                <w:lang w:eastAsia="ru-RU"/>
              </w:rPr>
              <w:t>Правонарушения против нравственности.</w:t>
            </w:r>
            <w:bookmarkEnd w:id="52"/>
            <w:r w:rsidRPr="00433FE2">
              <w:rPr>
                <w:rFonts w:ascii="Times New Roman" w:eastAsia="Times New Roman" w:hAnsi="Times New Roman" w:cs="Times New Roman"/>
                <w:sz w:val="24"/>
                <w:szCs w:val="24"/>
                <w:lang w:eastAsia="ru-RU"/>
              </w:rPr>
              <w:t xml:space="preserve"> </w:t>
            </w:r>
          </w:p>
          <w:p w:rsidR="00433FE2" w:rsidRPr="00433FE2" w:rsidRDefault="00433FE2" w:rsidP="00433FE2">
            <w:pPr>
              <w:numPr>
                <w:ilvl w:val="0"/>
                <w:numId w:val="73"/>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Иные нарушения общественного порядка и нравственности.</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практическое пособие </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ситуаций, задач</w:t>
            </w:r>
          </w:p>
        </w:tc>
      </w:tr>
      <w:tr w:rsidR="00433FE2" w:rsidRPr="00433FE2" w:rsidTr="00433FE2">
        <w:trPr>
          <w:trHeight w:val="2256"/>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1.12</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12. Административные правонарушения против безопасности движения и эксплуатации транспорта</w:t>
            </w:r>
          </w:p>
          <w:p w:rsidR="00433FE2" w:rsidRPr="00433FE2" w:rsidRDefault="00433FE2" w:rsidP="00433FE2">
            <w:pPr>
              <w:numPr>
                <w:ilvl w:val="0"/>
                <w:numId w:val="74"/>
              </w:numPr>
              <w:tabs>
                <w:tab w:val="left" w:pos="164"/>
              </w:tabs>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и виды административных правонарушений на транспорте.</w:t>
            </w:r>
          </w:p>
          <w:p w:rsidR="00433FE2" w:rsidRPr="00433FE2" w:rsidRDefault="00433FE2" w:rsidP="00433FE2">
            <w:pPr>
              <w:numPr>
                <w:ilvl w:val="0"/>
                <w:numId w:val="74"/>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Правонарушения на транспорте, посягающие на безопасность движения и общественную безопасность. </w:t>
            </w:r>
          </w:p>
          <w:p w:rsidR="00433FE2" w:rsidRPr="00433FE2" w:rsidRDefault="00433FE2" w:rsidP="00433FE2">
            <w:pPr>
              <w:numPr>
                <w:ilvl w:val="0"/>
                <w:numId w:val="74"/>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Нарушения правил пользования и эксплуатации транспорта. Нарушения правил дорожного движения. Нарушения в связи с международными автомобильными перевозками.</w:t>
            </w:r>
          </w:p>
          <w:p w:rsidR="00433FE2" w:rsidRPr="00433FE2" w:rsidRDefault="00433FE2" w:rsidP="00433FE2">
            <w:pPr>
              <w:numPr>
                <w:ilvl w:val="0"/>
                <w:numId w:val="74"/>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Правонарушения, посягающие на финансовые интересы в области транспорта.</w:t>
            </w:r>
          </w:p>
          <w:p w:rsidR="00433FE2" w:rsidRPr="00433FE2" w:rsidRDefault="00433FE2" w:rsidP="00433FE2">
            <w:pPr>
              <w:numPr>
                <w:ilvl w:val="0"/>
                <w:numId w:val="74"/>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Хозяйственные правонарушения на транспорте. </w:t>
            </w:r>
          </w:p>
          <w:p w:rsidR="00433FE2" w:rsidRPr="00433FE2" w:rsidRDefault="00433FE2" w:rsidP="00433FE2">
            <w:pPr>
              <w:numPr>
                <w:ilvl w:val="0"/>
                <w:numId w:val="74"/>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Нарушения в области использования и эксплуатации дорог и дорожных сооружений.</w:t>
            </w:r>
          </w:p>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учебные пособия</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ситуаций, задач</w:t>
            </w:r>
          </w:p>
        </w:tc>
      </w:tr>
      <w:tr w:rsidR="00433FE2" w:rsidRPr="00433FE2" w:rsidTr="00433FE2">
        <w:trPr>
          <w:trHeight w:val="1543"/>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1.13</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 xml:space="preserve">Тема 13. Административные правонарушения против порядка управления </w:t>
            </w:r>
          </w:p>
          <w:p w:rsidR="00433FE2" w:rsidRPr="00433FE2" w:rsidRDefault="00433FE2" w:rsidP="00433FE2">
            <w:pPr>
              <w:numPr>
                <w:ilvl w:val="0"/>
                <w:numId w:val="75"/>
              </w:numPr>
              <w:tabs>
                <w:tab w:val="left" w:pos="257"/>
              </w:tabs>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общая характеристика и виды административных правонарушений, посягающих на порядок управления. Значение борьбы с этими правонарушениями.</w:t>
            </w:r>
          </w:p>
          <w:p w:rsidR="00433FE2" w:rsidRPr="00433FE2" w:rsidRDefault="00433FE2" w:rsidP="00433FE2">
            <w:pPr>
              <w:widowControl w:val="0"/>
              <w:numPr>
                <w:ilvl w:val="0"/>
                <w:numId w:val="75"/>
              </w:numPr>
              <w:tabs>
                <w:tab w:val="left" w:pos="257"/>
              </w:tabs>
              <w:autoSpaceDE w:val="0"/>
              <w:autoSpaceDN w:val="0"/>
              <w:adjustRightInd w:val="0"/>
              <w:spacing w:after="0" w:line="240" w:lineRule="auto"/>
              <w:ind w:left="34" w:firstLine="134"/>
              <w:jc w:val="both"/>
              <w:outlineLvl w:val="0"/>
              <w:rPr>
                <w:rFonts w:ascii="Times New Roman" w:eastAsia="Times New Roman" w:hAnsi="Times New Roman" w:cs="Arial"/>
                <w:sz w:val="24"/>
                <w:szCs w:val="24"/>
                <w:lang w:eastAsia="ru-RU"/>
              </w:rPr>
            </w:pPr>
            <w:bookmarkStart w:id="53" w:name="_Toc237985338"/>
            <w:r w:rsidRPr="00433FE2">
              <w:rPr>
                <w:rFonts w:ascii="Times New Roman" w:eastAsia="Times New Roman" w:hAnsi="Times New Roman" w:cs="Times New Roman"/>
                <w:sz w:val="24"/>
                <w:szCs w:val="24"/>
                <w:lang w:eastAsia="ru-RU"/>
              </w:rPr>
              <w:t>Правонарушения, посягающие на интересы государственной власти.</w:t>
            </w:r>
            <w:bookmarkEnd w:id="53"/>
            <w:r w:rsidRPr="00433FE2">
              <w:rPr>
                <w:rFonts w:ascii="Times New Roman" w:eastAsia="Times New Roman" w:hAnsi="Times New Roman" w:cs="Times New Roman"/>
                <w:sz w:val="24"/>
                <w:szCs w:val="24"/>
                <w:lang w:eastAsia="ru-RU"/>
              </w:rPr>
              <w:t xml:space="preserve"> </w:t>
            </w:r>
          </w:p>
          <w:p w:rsidR="00433FE2" w:rsidRPr="00433FE2" w:rsidRDefault="00433FE2" w:rsidP="00433FE2">
            <w:pPr>
              <w:widowControl w:val="0"/>
              <w:numPr>
                <w:ilvl w:val="0"/>
                <w:numId w:val="75"/>
              </w:numPr>
              <w:tabs>
                <w:tab w:val="left" w:pos="257"/>
              </w:tabs>
              <w:autoSpaceDE w:val="0"/>
              <w:autoSpaceDN w:val="0"/>
              <w:adjustRightInd w:val="0"/>
              <w:spacing w:after="0" w:line="240" w:lineRule="auto"/>
              <w:ind w:left="34" w:firstLine="134"/>
              <w:jc w:val="both"/>
              <w:outlineLvl w:val="2"/>
              <w:rPr>
                <w:rFonts w:ascii="Times New Roman" w:eastAsia="Times New Roman" w:hAnsi="Times New Roman" w:cs="Arial"/>
                <w:sz w:val="24"/>
                <w:szCs w:val="24"/>
                <w:lang w:eastAsia="ru-RU"/>
              </w:rPr>
            </w:pPr>
            <w:bookmarkStart w:id="54" w:name="_Toc237985339"/>
            <w:r w:rsidRPr="00433FE2">
              <w:rPr>
                <w:rFonts w:ascii="Times New Roman" w:eastAsia="Times New Roman" w:hAnsi="Times New Roman" w:cs="Arial"/>
                <w:sz w:val="24"/>
                <w:szCs w:val="24"/>
                <w:lang w:eastAsia="ru-RU"/>
              </w:rPr>
              <w:lastRenderedPageBreak/>
              <w:t>Правонарушения, посягающие на общественную безопасность.</w:t>
            </w:r>
            <w:bookmarkEnd w:id="54"/>
            <w:r w:rsidRPr="00433FE2">
              <w:rPr>
                <w:rFonts w:ascii="Times New Roman" w:eastAsia="Times New Roman" w:hAnsi="Times New Roman" w:cs="Arial"/>
                <w:sz w:val="24"/>
                <w:szCs w:val="24"/>
                <w:lang w:eastAsia="ru-RU"/>
              </w:rPr>
              <w:t xml:space="preserve"> </w:t>
            </w:r>
          </w:p>
          <w:p w:rsidR="00433FE2" w:rsidRPr="00433FE2" w:rsidRDefault="00433FE2" w:rsidP="00433FE2">
            <w:pPr>
              <w:widowControl w:val="0"/>
              <w:numPr>
                <w:ilvl w:val="0"/>
                <w:numId w:val="75"/>
              </w:numPr>
              <w:tabs>
                <w:tab w:val="left" w:pos="257"/>
              </w:tabs>
              <w:autoSpaceDE w:val="0"/>
              <w:autoSpaceDN w:val="0"/>
              <w:adjustRightInd w:val="0"/>
              <w:spacing w:after="0" w:line="240" w:lineRule="auto"/>
              <w:ind w:left="34" w:firstLine="134"/>
              <w:jc w:val="both"/>
              <w:outlineLvl w:val="2"/>
              <w:rPr>
                <w:rFonts w:ascii="Times New Roman" w:eastAsia="Times New Roman" w:hAnsi="Times New Roman" w:cs="Arial"/>
                <w:sz w:val="24"/>
                <w:szCs w:val="24"/>
                <w:lang w:eastAsia="ru-RU"/>
              </w:rPr>
            </w:pPr>
            <w:bookmarkStart w:id="55" w:name="_Toc237985340"/>
            <w:r w:rsidRPr="00433FE2">
              <w:rPr>
                <w:rFonts w:ascii="Times New Roman" w:eastAsia="Times New Roman" w:hAnsi="Times New Roman" w:cs="Arial"/>
                <w:sz w:val="24"/>
                <w:szCs w:val="24"/>
                <w:lang w:eastAsia="ru-RU"/>
              </w:rPr>
              <w:t>Нарушения против защиты государственной границы.</w:t>
            </w:r>
            <w:bookmarkEnd w:id="55"/>
          </w:p>
          <w:p w:rsidR="00433FE2" w:rsidRPr="00433FE2" w:rsidRDefault="00433FE2" w:rsidP="00433FE2">
            <w:pPr>
              <w:widowControl w:val="0"/>
              <w:numPr>
                <w:ilvl w:val="0"/>
                <w:numId w:val="75"/>
              </w:numPr>
              <w:tabs>
                <w:tab w:val="left" w:pos="257"/>
              </w:tabs>
              <w:autoSpaceDE w:val="0"/>
              <w:autoSpaceDN w:val="0"/>
              <w:adjustRightInd w:val="0"/>
              <w:spacing w:after="0" w:line="240" w:lineRule="auto"/>
              <w:ind w:left="34" w:firstLine="134"/>
              <w:jc w:val="both"/>
              <w:outlineLvl w:val="2"/>
              <w:rPr>
                <w:rFonts w:ascii="Times New Roman" w:eastAsia="Times New Roman" w:hAnsi="Times New Roman" w:cs="Arial"/>
                <w:sz w:val="24"/>
                <w:szCs w:val="24"/>
                <w:lang w:eastAsia="ru-RU"/>
              </w:rPr>
            </w:pPr>
            <w:bookmarkStart w:id="56" w:name="_Toc237985341"/>
            <w:r w:rsidRPr="00433FE2">
              <w:rPr>
                <w:rFonts w:ascii="Times New Roman" w:eastAsia="Times New Roman" w:hAnsi="Times New Roman" w:cs="Arial"/>
                <w:sz w:val="24"/>
                <w:szCs w:val="24"/>
                <w:lang w:eastAsia="ru-RU"/>
              </w:rPr>
              <w:t>Нарушения, связанные с гражданством и миграцией.</w:t>
            </w:r>
            <w:bookmarkEnd w:id="56"/>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учебники</w:t>
            </w:r>
            <w:r w:rsidRPr="00433FE2">
              <w:rPr>
                <w:rFonts w:ascii="Times New Roman" w:eastAsia="Times New Roman" w:hAnsi="Times New Roman" w:cs="Times New Roman"/>
                <w:sz w:val="24"/>
                <w:szCs w:val="24"/>
                <w:lang w:eastAsia="ru-RU"/>
              </w:rPr>
              <w:lastRenderedPageBreak/>
              <w:t>, учебные пособия</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решение практических ситуаций, задач</w:t>
            </w:r>
          </w:p>
        </w:tc>
      </w:tr>
      <w:tr w:rsidR="00433FE2" w:rsidRPr="00433FE2" w:rsidTr="00433FE2">
        <w:trPr>
          <w:trHeight w:val="1399"/>
        </w:trPr>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2.1</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u w:val="single"/>
                <w:lang w:eastAsia="ru-RU"/>
              </w:rPr>
            </w:pPr>
            <w:r w:rsidRPr="00433FE2">
              <w:rPr>
                <w:rFonts w:ascii="Times New Roman" w:eastAsia="Times New Roman" w:hAnsi="Times New Roman" w:cs="Times New Roman"/>
                <w:b/>
                <w:bCs/>
                <w:sz w:val="24"/>
                <w:szCs w:val="24"/>
                <w:u w:val="single"/>
                <w:lang w:eastAsia="ru-RU"/>
              </w:rPr>
              <w:t>Раздел 2. Процессуально-исполнительное право</w:t>
            </w:r>
          </w:p>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p>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Процессуальная часть</w:t>
            </w:r>
          </w:p>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14. Понятие административного процесса. Участники административного процесса. Подведомственность дел об административных правонарушениях</w:t>
            </w:r>
          </w:p>
          <w:p w:rsidR="00433FE2" w:rsidRPr="00433FE2" w:rsidRDefault="00433FE2" w:rsidP="00433FE2">
            <w:pPr>
              <w:widowControl w:val="0"/>
              <w:numPr>
                <w:ilvl w:val="0"/>
                <w:numId w:val="76"/>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Понятие, задачи, принципы административного процесса. </w:t>
            </w:r>
          </w:p>
          <w:p w:rsidR="00433FE2" w:rsidRPr="00433FE2" w:rsidRDefault="00433FE2" w:rsidP="00433FE2">
            <w:pPr>
              <w:widowControl w:val="0"/>
              <w:numPr>
                <w:ilvl w:val="0"/>
                <w:numId w:val="76"/>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и классификация участников административного процесса.</w:t>
            </w:r>
          </w:p>
          <w:p w:rsidR="00433FE2" w:rsidRPr="00433FE2" w:rsidRDefault="00433FE2" w:rsidP="00433FE2">
            <w:pPr>
              <w:widowControl w:val="0"/>
              <w:numPr>
                <w:ilvl w:val="0"/>
                <w:numId w:val="76"/>
              </w:numPr>
              <w:spacing w:after="0" w:line="240" w:lineRule="auto"/>
              <w:ind w:left="3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Суд, орган, ведущий административный процесс, государственный орган и должностные лица, уполномоченные рассматривать дела об административных правонарушениях, и их виды. </w:t>
            </w:r>
          </w:p>
          <w:p w:rsidR="00433FE2" w:rsidRPr="00433FE2" w:rsidRDefault="00433FE2" w:rsidP="00433FE2">
            <w:pPr>
              <w:widowControl w:val="0"/>
              <w:numPr>
                <w:ilvl w:val="0"/>
                <w:numId w:val="76"/>
              </w:numPr>
              <w:spacing w:after="0" w:line="240" w:lineRule="auto"/>
              <w:ind w:left="3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Понятие и виды участников административного процесса, защищающих свои или представляемые права и интересы. </w:t>
            </w:r>
          </w:p>
          <w:p w:rsidR="00433FE2" w:rsidRPr="00433FE2" w:rsidRDefault="00433FE2" w:rsidP="00433FE2">
            <w:pPr>
              <w:widowControl w:val="0"/>
              <w:numPr>
                <w:ilvl w:val="0"/>
                <w:numId w:val="76"/>
              </w:numPr>
              <w:spacing w:after="0" w:line="240" w:lineRule="auto"/>
              <w:ind w:left="3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Иные участники административного процесса.</w:t>
            </w:r>
          </w:p>
          <w:p w:rsidR="00433FE2" w:rsidRPr="00433FE2" w:rsidRDefault="00433FE2" w:rsidP="00433FE2">
            <w:pPr>
              <w:widowControl w:val="0"/>
              <w:spacing w:after="0" w:line="240" w:lineRule="auto"/>
              <w:ind w:left="34"/>
              <w:rPr>
                <w:rFonts w:ascii="Times New Roman" w:eastAsia="Times New Roman" w:hAnsi="Times New Roman" w:cs="Times New Roman"/>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практическое пособие</w:t>
            </w:r>
          </w:p>
        </w:tc>
        <w:tc>
          <w:tcPr>
            <w:tcW w:w="412"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ситуаций</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2.2</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15. Доказывание. Доказательства. Оценка доказательств</w:t>
            </w:r>
          </w:p>
          <w:p w:rsidR="00433FE2" w:rsidRPr="00433FE2" w:rsidRDefault="00433FE2" w:rsidP="00433FE2">
            <w:pPr>
              <w:widowControl w:val="0"/>
              <w:numPr>
                <w:ilvl w:val="0"/>
                <w:numId w:val="77"/>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Сущность доказывания. Обстоятельства, подлежащие доказыванию по делу об административном правонарушении. </w:t>
            </w:r>
          </w:p>
          <w:p w:rsidR="00433FE2" w:rsidRPr="00433FE2" w:rsidRDefault="00433FE2" w:rsidP="00433FE2">
            <w:pPr>
              <w:widowControl w:val="0"/>
              <w:numPr>
                <w:ilvl w:val="0"/>
                <w:numId w:val="77"/>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Сущность, назначение и виды доказательств. Источники доказательств. </w:t>
            </w:r>
          </w:p>
          <w:p w:rsidR="00433FE2" w:rsidRPr="00433FE2" w:rsidRDefault="00433FE2" w:rsidP="00433FE2">
            <w:pPr>
              <w:widowControl w:val="0"/>
              <w:numPr>
                <w:ilvl w:val="0"/>
                <w:numId w:val="77"/>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Собирание доказательств. Процессуальные действия по собиранию доказательств.</w:t>
            </w:r>
          </w:p>
          <w:p w:rsidR="00433FE2" w:rsidRPr="00433FE2" w:rsidRDefault="00433FE2" w:rsidP="00433FE2">
            <w:pPr>
              <w:widowControl w:val="0"/>
              <w:numPr>
                <w:ilvl w:val="0"/>
                <w:numId w:val="77"/>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Проверка доказательств. Оценка доказательств. Относимость, допустимость, достоверность, достаточность для принятия решения по делу об административном правонарушении.</w:t>
            </w:r>
          </w:p>
          <w:p w:rsidR="00433FE2" w:rsidRPr="00433FE2" w:rsidRDefault="00433FE2" w:rsidP="00433FE2">
            <w:pPr>
              <w:widowControl w:val="0"/>
              <w:spacing w:after="0" w:line="240" w:lineRule="auto"/>
              <w:ind w:left="34"/>
              <w:jc w:val="both"/>
              <w:rPr>
                <w:rFonts w:ascii="Times New Roman" w:eastAsia="Times New Roman" w:hAnsi="Times New Roman" w:cs="Times New Roman"/>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w:t>
            </w:r>
            <w:r w:rsidRPr="00433FE2">
              <w:rPr>
                <w:rFonts w:ascii="Times New Roman" w:eastAsia="Times New Roman" w:hAnsi="Times New Roman" w:cs="Times New Roman"/>
                <w:sz w:val="24"/>
                <w:szCs w:val="24"/>
                <w:lang w:eastAsia="ru-RU"/>
              </w:rPr>
              <w:lastRenderedPageBreak/>
              <w:t xml:space="preserve">, учебные пособия </w:t>
            </w:r>
          </w:p>
        </w:tc>
        <w:tc>
          <w:tcPr>
            <w:tcW w:w="412"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Решение практических ситуаций и задач</w:t>
            </w:r>
          </w:p>
        </w:tc>
      </w:tr>
      <w:tr w:rsidR="00433FE2" w:rsidRPr="00433FE2" w:rsidTr="00433FE2">
        <w:trPr>
          <w:trHeight w:val="1826"/>
        </w:trPr>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2.3</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outlineLvl w:val="3"/>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16. Обжалование действий и решений судьи, должностного лица органа, ведущего административный процесс</w:t>
            </w:r>
          </w:p>
          <w:p w:rsidR="00433FE2" w:rsidRPr="00433FE2" w:rsidRDefault="00433FE2" w:rsidP="00433FE2">
            <w:pPr>
              <w:numPr>
                <w:ilvl w:val="0"/>
                <w:numId w:val="78"/>
              </w:numPr>
              <w:tabs>
                <w:tab w:val="left" w:pos="540"/>
              </w:tabs>
              <w:spacing w:after="0" w:line="240" w:lineRule="auto"/>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 обжалования действий и решений судьи, должностного лица органа, ведущего административный процесс</w:t>
            </w:r>
          </w:p>
          <w:p w:rsidR="00433FE2" w:rsidRPr="00433FE2" w:rsidRDefault="00433FE2" w:rsidP="00433FE2">
            <w:pPr>
              <w:numPr>
                <w:ilvl w:val="0"/>
                <w:numId w:val="78"/>
              </w:numPr>
              <w:tabs>
                <w:tab w:val="left" w:pos="540"/>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 Порядок обжалования. Сроки подачи жалоб и их рассмотрения. Порядок их рассмотрения</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rPr>
                <w:rFonts w:ascii="Times New Roman" w:eastAsia="Times New Roman" w:hAnsi="Times New Roman" w:cs="Times New Roman"/>
                <w:b/>
                <w:sz w:val="24"/>
                <w:szCs w:val="24"/>
                <w:lang w:eastAsia="ru-RU"/>
              </w:rPr>
            </w:pP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rPr>
                <w:rFonts w:ascii="Times New Roman" w:eastAsia="Times New Roman" w:hAnsi="Times New Roman" w:cs="Times New Roman"/>
                <w:b/>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val="en-US" w:eastAsia="ru-RU"/>
              </w:rPr>
            </w:pPr>
            <w:r w:rsidRPr="00433FE2">
              <w:rPr>
                <w:rFonts w:ascii="Times New Roman" w:eastAsia="Times New Roman" w:hAnsi="Times New Roman" w:cs="Times New Roman"/>
                <w:b/>
                <w:sz w:val="24"/>
                <w:szCs w:val="24"/>
                <w:lang w:val="en-US"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учебники, учебные пособия </w:t>
            </w:r>
          </w:p>
        </w:tc>
        <w:tc>
          <w:tcPr>
            <w:tcW w:w="412"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Тестирование, решение практических ситуаций</w:t>
            </w:r>
          </w:p>
        </w:tc>
      </w:tr>
      <w:tr w:rsidR="00433FE2" w:rsidRPr="00433FE2" w:rsidTr="00433FE2">
        <w:trPr>
          <w:trHeight w:val="2027"/>
        </w:trPr>
        <w:tc>
          <w:tcPr>
            <w:tcW w:w="273" w:type="pct"/>
            <w:tcBorders>
              <w:top w:val="nil"/>
            </w:tcBorders>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2.4</w:t>
            </w:r>
          </w:p>
        </w:tc>
        <w:tc>
          <w:tcPr>
            <w:tcW w:w="2639" w:type="pct"/>
            <w:tcBorders>
              <w:top w:val="nil"/>
            </w:tcBorders>
          </w:tcPr>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Тема 17. Меры обеспечения административного процесса</w:t>
            </w:r>
          </w:p>
          <w:p w:rsidR="00433FE2" w:rsidRPr="00433FE2" w:rsidRDefault="00433FE2" w:rsidP="00433FE2">
            <w:pPr>
              <w:widowControl w:val="0"/>
              <w:numPr>
                <w:ilvl w:val="0"/>
                <w:numId w:val="79"/>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назначение и виды мер обеспечения административного процесса.</w:t>
            </w:r>
          </w:p>
          <w:p w:rsidR="00433FE2" w:rsidRPr="00433FE2" w:rsidRDefault="00433FE2" w:rsidP="00433FE2">
            <w:pPr>
              <w:widowControl w:val="0"/>
              <w:numPr>
                <w:ilvl w:val="0"/>
                <w:numId w:val="79"/>
              </w:numPr>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sz w:val="24"/>
                <w:szCs w:val="24"/>
                <w:lang w:eastAsia="ru-RU"/>
              </w:rPr>
              <w:t xml:space="preserve">Меры, применяемые к физическим лицам: основания применения и их процессуальное закрепление. </w:t>
            </w:r>
          </w:p>
          <w:p w:rsidR="00433FE2" w:rsidRPr="00433FE2" w:rsidRDefault="00433FE2" w:rsidP="00433FE2">
            <w:pPr>
              <w:widowControl w:val="0"/>
              <w:numPr>
                <w:ilvl w:val="0"/>
                <w:numId w:val="79"/>
              </w:numPr>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sz w:val="24"/>
                <w:szCs w:val="24"/>
                <w:lang w:eastAsia="ru-RU"/>
              </w:rPr>
              <w:t xml:space="preserve">Меры, применяемые к юридическим лицам: основания применения и их процессуальное закрепление. </w:t>
            </w:r>
          </w:p>
        </w:tc>
        <w:tc>
          <w:tcPr>
            <w:tcW w:w="289" w:type="pct"/>
            <w:tcBorders>
              <w:top w:val="nil"/>
            </w:tcBorders>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Borders>
              <w:top w:val="nil"/>
            </w:tcBorders>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Borders>
              <w:top w:val="nil"/>
            </w:tcBorders>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Borders>
              <w:top w:val="nil"/>
            </w:tcBorders>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Borders>
              <w:top w:val="nil"/>
            </w:tcBorders>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p>
        </w:tc>
        <w:tc>
          <w:tcPr>
            <w:tcW w:w="412" w:type="pct"/>
            <w:tcBorders>
              <w:top w:val="nil"/>
            </w:tcBorders>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Контрольная работа</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2.5</w:t>
            </w:r>
          </w:p>
        </w:tc>
        <w:tc>
          <w:tcPr>
            <w:tcW w:w="2639" w:type="pct"/>
          </w:tcPr>
          <w:p w:rsidR="00433FE2" w:rsidRPr="00433FE2" w:rsidRDefault="00433FE2" w:rsidP="00433FE2">
            <w:pPr>
              <w:widowControl w:val="0"/>
              <w:spacing w:after="0" w:line="26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18. Начало административного процесса. Подготовка дела об административном правонарушении к рассмотрению (возбуждение дела об административном правонарушении)</w:t>
            </w:r>
          </w:p>
          <w:p w:rsidR="00433FE2" w:rsidRPr="00433FE2" w:rsidRDefault="00433FE2" w:rsidP="00433FE2">
            <w:pPr>
              <w:widowControl w:val="0"/>
              <w:numPr>
                <w:ilvl w:val="0"/>
                <w:numId w:val="80"/>
              </w:numPr>
              <w:spacing w:after="0" w:line="26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Сущность начала административного процесса. Поводы и основания для начала административного процесса. Понятие и виды поводов и оснований.</w:t>
            </w:r>
          </w:p>
          <w:p w:rsidR="00433FE2" w:rsidRPr="00433FE2" w:rsidRDefault="00433FE2" w:rsidP="00433FE2">
            <w:pPr>
              <w:widowControl w:val="0"/>
              <w:numPr>
                <w:ilvl w:val="0"/>
                <w:numId w:val="80"/>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Обстоятельства, исключающие административный процесс.</w:t>
            </w:r>
          </w:p>
          <w:p w:rsidR="00433FE2" w:rsidRPr="00433FE2" w:rsidRDefault="00433FE2" w:rsidP="00433FE2">
            <w:pPr>
              <w:widowControl w:val="0"/>
              <w:numPr>
                <w:ilvl w:val="0"/>
                <w:numId w:val="80"/>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Процессуальные мероприятия, проводимые на стадии (осмотры, обыски, экспертизы и т.д.)</w:t>
            </w:r>
          </w:p>
          <w:p w:rsidR="00433FE2" w:rsidRPr="00433FE2" w:rsidRDefault="00433FE2" w:rsidP="00433FE2">
            <w:pPr>
              <w:widowControl w:val="0"/>
              <w:numPr>
                <w:ilvl w:val="0"/>
                <w:numId w:val="80"/>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Понятие подготовки дела об административном правонарушении к рассмотрению. </w:t>
            </w:r>
          </w:p>
          <w:p w:rsidR="00433FE2" w:rsidRPr="00433FE2" w:rsidRDefault="00433FE2" w:rsidP="00433FE2">
            <w:pPr>
              <w:widowControl w:val="0"/>
              <w:numPr>
                <w:ilvl w:val="0"/>
                <w:numId w:val="80"/>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Направление дела об административном правонарушении для рассмотрения. Частное определение судьи.</w:t>
            </w:r>
          </w:p>
          <w:p w:rsidR="00433FE2" w:rsidRPr="00433FE2" w:rsidRDefault="00433FE2" w:rsidP="00433FE2">
            <w:pPr>
              <w:widowControl w:val="0"/>
              <w:numPr>
                <w:ilvl w:val="0"/>
                <w:numId w:val="80"/>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Постановление о прекращении дела об административном правонарушении, </w:t>
            </w:r>
            <w:r w:rsidRPr="00433FE2">
              <w:rPr>
                <w:rFonts w:ascii="Times New Roman" w:eastAsia="Times New Roman" w:hAnsi="Times New Roman" w:cs="Times New Roman"/>
                <w:sz w:val="24"/>
                <w:szCs w:val="24"/>
                <w:lang w:eastAsia="ru-RU"/>
              </w:rPr>
              <w:lastRenderedPageBreak/>
              <w:t>его содержание. Решение вопроса об изъятых доказательствах и ином имуществе и документах.</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lastRenderedPageBreak/>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научные публикации, учебники, учебные пособия </w:t>
            </w:r>
          </w:p>
        </w:tc>
        <w:tc>
          <w:tcPr>
            <w:tcW w:w="412"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задач</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2.6</w:t>
            </w:r>
          </w:p>
        </w:tc>
        <w:tc>
          <w:tcPr>
            <w:tcW w:w="2639" w:type="pct"/>
          </w:tcPr>
          <w:p w:rsidR="00433FE2" w:rsidRPr="00433FE2" w:rsidRDefault="00433FE2" w:rsidP="00433FE2">
            <w:pPr>
              <w:widowControl w:val="0"/>
              <w:spacing w:after="0" w:line="26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19 Ускоренный порядок ведения административного процесса</w:t>
            </w:r>
          </w:p>
          <w:p w:rsidR="00433FE2" w:rsidRPr="00433FE2" w:rsidRDefault="00433FE2" w:rsidP="00433FE2">
            <w:pPr>
              <w:widowControl w:val="0"/>
              <w:numPr>
                <w:ilvl w:val="0"/>
                <w:numId w:val="81"/>
              </w:numPr>
              <w:spacing w:after="0" w:line="26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Понятие ускоренного порядка ведения административного процесса.</w:t>
            </w:r>
          </w:p>
          <w:p w:rsidR="00433FE2" w:rsidRPr="00433FE2" w:rsidRDefault="00433FE2" w:rsidP="00433FE2">
            <w:pPr>
              <w:widowControl w:val="0"/>
              <w:numPr>
                <w:ilvl w:val="0"/>
                <w:numId w:val="81"/>
              </w:numPr>
              <w:spacing w:after="0" w:line="26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Наложение административного взыскания при признании физическим лицом своей вины.</w:t>
            </w:r>
          </w:p>
          <w:p w:rsidR="00433FE2" w:rsidRPr="00433FE2" w:rsidRDefault="00433FE2" w:rsidP="00433FE2">
            <w:pPr>
              <w:widowControl w:val="0"/>
              <w:numPr>
                <w:ilvl w:val="0"/>
                <w:numId w:val="81"/>
              </w:numPr>
              <w:spacing w:after="0" w:line="26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Освобождение от административной ответственности за совершение административного проступка с вынесением предупреждения.</w:t>
            </w:r>
          </w:p>
          <w:p w:rsidR="00433FE2" w:rsidRPr="00433FE2" w:rsidRDefault="00433FE2" w:rsidP="00433FE2">
            <w:pPr>
              <w:widowControl w:val="0"/>
              <w:numPr>
                <w:ilvl w:val="0"/>
                <w:numId w:val="81"/>
              </w:numPr>
              <w:spacing w:after="0" w:line="26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Другие основания ведения ускоренного процесса.</w:t>
            </w:r>
          </w:p>
          <w:p w:rsidR="00433FE2" w:rsidRPr="00433FE2" w:rsidRDefault="00433FE2" w:rsidP="00433FE2">
            <w:pPr>
              <w:widowControl w:val="0"/>
              <w:spacing w:after="0" w:line="260" w:lineRule="auto"/>
              <w:ind w:left="34"/>
              <w:jc w:val="both"/>
              <w:rPr>
                <w:rFonts w:ascii="Times New Roman" w:eastAsia="Times New Roman" w:hAnsi="Times New Roman" w:cs="Times New Roman"/>
                <w:b/>
                <w:bCs/>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учебные пособия</w:t>
            </w:r>
          </w:p>
        </w:tc>
        <w:tc>
          <w:tcPr>
            <w:tcW w:w="412"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задач</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2.7</w:t>
            </w:r>
          </w:p>
        </w:tc>
        <w:tc>
          <w:tcPr>
            <w:tcW w:w="2639" w:type="pct"/>
          </w:tcPr>
          <w:p w:rsidR="00433FE2" w:rsidRPr="00433FE2" w:rsidRDefault="00433FE2" w:rsidP="00433FE2">
            <w:pPr>
              <w:tabs>
                <w:tab w:val="left" w:pos="1080"/>
              </w:tabs>
              <w:autoSpaceDE w:val="0"/>
              <w:autoSpaceDN w:val="0"/>
              <w:adjustRightInd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20. Рассмотрение дел об административных правонарушениях</w:t>
            </w:r>
          </w:p>
          <w:p w:rsidR="00433FE2" w:rsidRPr="00433FE2" w:rsidRDefault="00433FE2" w:rsidP="00433FE2">
            <w:pPr>
              <w:numPr>
                <w:ilvl w:val="0"/>
                <w:numId w:val="82"/>
              </w:numPr>
              <w:tabs>
                <w:tab w:val="left" w:pos="540"/>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 xml:space="preserve">Понятие, сроки рассмотрения дела об административном правонарушении. </w:t>
            </w:r>
          </w:p>
          <w:p w:rsidR="00433FE2" w:rsidRPr="00433FE2" w:rsidRDefault="00433FE2" w:rsidP="00433FE2">
            <w:pPr>
              <w:numPr>
                <w:ilvl w:val="0"/>
                <w:numId w:val="82"/>
              </w:numPr>
              <w:tabs>
                <w:tab w:val="left" w:pos="540"/>
              </w:tabs>
              <w:autoSpaceDE w:val="0"/>
              <w:autoSpaceDN w:val="0"/>
              <w:adjustRightInd w:val="0"/>
              <w:spacing w:after="0" w:line="240" w:lineRule="auto"/>
              <w:ind w:left="34"/>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Порядок рассмотрения дела.</w:t>
            </w:r>
          </w:p>
          <w:p w:rsidR="00433FE2" w:rsidRPr="00433FE2" w:rsidRDefault="00433FE2" w:rsidP="00433FE2">
            <w:pPr>
              <w:numPr>
                <w:ilvl w:val="0"/>
                <w:numId w:val="82"/>
              </w:numPr>
              <w:tabs>
                <w:tab w:val="left" w:pos="540"/>
              </w:tabs>
              <w:autoSpaceDE w:val="0"/>
              <w:autoSpaceDN w:val="0"/>
              <w:adjustRightInd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Cs/>
                <w:sz w:val="24"/>
                <w:szCs w:val="24"/>
                <w:lang w:eastAsia="ru-RU"/>
              </w:rPr>
              <w:t>Постановление по делу об административном правонарушении. Виды постановлений.</w:t>
            </w:r>
          </w:p>
          <w:p w:rsidR="00433FE2" w:rsidRPr="00433FE2" w:rsidRDefault="00433FE2" w:rsidP="00433FE2">
            <w:pPr>
              <w:numPr>
                <w:ilvl w:val="0"/>
                <w:numId w:val="82"/>
              </w:numPr>
              <w:tabs>
                <w:tab w:val="left" w:pos="540"/>
              </w:tabs>
              <w:autoSpaceDE w:val="0"/>
              <w:autoSpaceDN w:val="0"/>
              <w:adjustRightInd w:val="0"/>
              <w:spacing w:after="0" w:line="240" w:lineRule="auto"/>
              <w:ind w:left="34"/>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Вступление в законную силу постановления о наложении административного взыскания.</w:t>
            </w:r>
          </w:p>
          <w:p w:rsidR="00433FE2" w:rsidRPr="00433FE2" w:rsidRDefault="00433FE2" w:rsidP="00433FE2">
            <w:pPr>
              <w:tabs>
                <w:tab w:val="left" w:pos="540"/>
              </w:tabs>
              <w:autoSpaceDE w:val="0"/>
              <w:autoSpaceDN w:val="0"/>
              <w:adjustRightInd w:val="0"/>
              <w:spacing w:after="0" w:line="240" w:lineRule="auto"/>
              <w:ind w:left="34"/>
              <w:jc w:val="both"/>
              <w:outlineLvl w:val="4"/>
              <w:rPr>
                <w:rFonts w:ascii="Times New Roman" w:eastAsia="Times New Roman" w:hAnsi="Times New Roman" w:cs="Times New Roman"/>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учебники, учебные пособия </w:t>
            </w:r>
          </w:p>
        </w:tc>
        <w:tc>
          <w:tcPr>
            <w:tcW w:w="412"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задач</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2.8</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21. Пересмотр постановления по делу об административном правонарушении</w:t>
            </w:r>
          </w:p>
          <w:p w:rsidR="00433FE2" w:rsidRPr="00433FE2" w:rsidRDefault="00433FE2" w:rsidP="00433FE2">
            <w:pPr>
              <w:widowControl w:val="0"/>
              <w:numPr>
                <w:ilvl w:val="0"/>
                <w:numId w:val="83"/>
              </w:numPr>
              <w:spacing w:after="0" w:line="24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Право обжалования и опротестования постановления по делу об административном правонарушении. Виды обжалования и опротестования.</w:t>
            </w:r>
          </w:p>
          <w:p w:rsidR="00433FE2" w:rsidRPr="00433FE2" w:rsidRDefault="00433FE2" w:rsidP="00433FE2">
            <w:pPr>
              <w:widowControl w:val="0"/>
              <w:numPr>
                <w:ilvl w:val="0"/>
                <w:numId w:val="83"/>
              </w:numPr>
              <w:spacing w:after="0" w:line="240" w:lineRule="auto"/>
              <w:ind w:left="34"/>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Порядок и сроки обжалования и опротестования постановления по делу об административном правонарушении, не вступившего и вступившего в законную силу.</w:t>
            </w:r>
          </w:p>
          <w:p w:rsidR="00433FE2" w:rsidRPr="00433FE2" w:rsidRDefault="00433FE2" w:rsidP="00433FE2">
            <w:pPr>
              <w:widowControl w:val="0"/>
              <w:numPr>
                <w:ilvl w:val="0"/>
                <w:numId w:val="83"/>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Решения по жалобам и протестам на вынесенные постановления.</w:t>
            </w:r>
          </w:p>
          <w:p w:rsidR="00433FE2" w:rsidRPr="00433FE2" w:rsidRDefault="00433FE2" w:rsidP="00433FE2">
            <w:pPr>
              <w:widowControl w:val="0"/>
              <w:spacing w:after="0" w:line="240" w:lineRule="auto"/>
              <w:jc w:val="both"/>
              <w:rPr>
                <w:rFonts w:ascii="Times New Roman" w:eastAsia="Times New Roman" w:hAnsi="Times New Roman" w:cs="Times New Roman"/>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Научные публикации, учебники, учебные пособия </w:t>
            </w:r>
          </w:p>
        </w:tc>
        <w:tc>
          <w:tcPr>
            <w:tcW w:w="412"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Письменный опрос, решение практических ситуаций</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2.9</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Исполнительная часть</w:t>
            </w:r>
          </w:p>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 xml:space="preserve">Тема 22. Общие положения об исполнении административных взысканий </w:t>
            </w:r>
          </w:p>
          <w:p w:rsidR="00433FE2" w:rsidRPr="00433FE2" w:rsidRDefault="00433FE2" w:rsidP="00433FE2">
            <w:pPr>
              <w:widowControl w:val="0"/>
              <w:numPr>
                <w:ilvl w:val="0"/>
                <w:numId w:val="84"/>
              </w:numPr>
              <w:spacing w:after="0" w:line="26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Приведение в исполнение постановления о наложении административного взыскания, прекращение исполнения, окончание исполнения.</w:t>
            </w:r>
          </w:p>
          <w:p w:rsidR="00433FE2" w:rsidRPr="00433FE2" w:rsidRDefault="00433FE2" w:rsidP="00433FE2">
            <w:pPr>
              <w:widowControl w:val="0"/>
              <w:numPr>
                <w:ilvl w:val="0"/>
                <w:numId w:val="84"/>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Разрешение вопросов, связанных с исполнением постановления и контроль за исполнением.</w:t>
            </w:r>
          </w:p>
          <w:p w:rsidR="00433FE2" w:rsidRPr="00433FE2" w:rsidRDefault="00433FE2" w:rsidP="00433FE2">
            <w:pPr>
              <w:widowControl w:val="0"/>
              <w:numPr>
                <w:ilvl w:val="0"/>
                <w:numId w:val="84"/>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Возмещение вреда, причиненного физическому или юридическому лицу незаконными действиями суда, органа, ведущего административный процесс.</w:t>
            </w:r>
          </w:p>
          <w:p w:rsidR="00433FE2" w:rsidRPr="00433FE2" w:rsidRDefault="00433FE2" w:rsidP="00433FE2">
            <w:pPr>
              <w:widowControl w:val="0"/>
              <w:numPr>
                <w:ilvl w:val="0"/>
                <w:numId w:val="84"/>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Отсрочка и рассрочка исполнения постановления о наложении административного взыскания. исполнения постановления о наложении административного взыскания.</w:t>
            </w:r>
          </w:p>
          <w:p w:rsidR="00433FE2" w:rsidRPr="00433FE2" w:rsidRDefault="00433FE2" w:rsidP="00433FE2">
            <w:pPr>
              <w:widowControl w:val="0"/>
              <w:numPr>
                <w:ilvl w:val="0"/>
                <w:numId w:val="84"/>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Освобождение от административного взыскания. Освобождение от административной ответственности полностью или частично.</w:t>
            </w:r>
          </w:p>
          <w:p w:rsidR="00433FE2" w:rsidRPr="00433FE2" w:rsidRDefault="00433FE2" w:rsidP="00433FE2">
            <w:pPr>
              <w:widowControl w:val="0"/>
              <w:spacing w:after="0" w:line="260" w:lineRule="auto"/>
              <w:ind w:left="34"/>
              <w:jc w:val="both"/>
              <w:rPr>
                <w:rFonts w:ascii="Times New Roman" w:eastAsia="Times New Roman" w:hAnsi="Times New Roman" w:cs="Times New Roman"/>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практическое пособие</w:t>
            </w:r>
          </w:p>
        </w:tc>
        <w:tc>
          <w:tcPr>
            <w:tcW w:w="412"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ситуаций</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2.10</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 xml:space="preserve">Тема 23. Исполнение отдельных видов административных взысканий </w:t>
            </w:r>
          </w:p>
          <w:p w:rsidR="00433FE2" w:rsidRPr="00433FE2" w:rsidRDefault="00433FE2" w:rsidP="00433FE2">
            <w:pPr>
              <w:widowControl w:val="0"/>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1. Исполнение постановлений о наложении основных административных взысканий. </w:t>
            </w:r>
          </w:p>
          <w:p w:rsidR="00433FE2" w:rsidRPr="00433FE2" w:rsidRDefault="00433FE2" w:rsidP="00433FE2">
            <w:pPr>
              <w:widowControl w:val="0"/>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2. Исполнение постановлений о наложении дополнительных административных взысканий. </w:t>
            </w:r>
          </w:p>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sz w:val="24"/>
                <w:szCs w:val="24"/>
                <w:lang w:eastAsia="ru-RU"/>
              </w:rPr>
              <w:t>3. Исполнение постановления в части возмещения имущественного ущерба. Последствия неисполнения постановления в части возмещения имущественного ущерба.</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учебники, учебные пособия </w:t>
            </w:r>
          </w:p>
        </w:tc>
        <w:tc>
          <w:tcPr>
            <w:tcW w:w="412"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Устный опрос, решение практических ситуаций</w:t>
            </w:r>
          </w:p>
        </w:tc>
      </w:tr>
      <w:tr w:rsidR="00433FE2" w:rsidRPr="00433FE2" w:rsidTr="00433FE2">
        <w:tc>
          <w:tcPr>
            <w:tcW w:w="273" w:type="pct"/>
          </w:tcPr>
          <w:p w:rsidR="00433FE2" w:rsidRPr="00433FE2" w:rsidRDefault="00433FE2" w:rsidP="00433FE2">
            <w:pPr>
              <w:spacing w:after="200" w:line="276" w:lineRule="auto"/>
              <w:ind w:left="284"/>
              <w:jc w:val="center"/>
              <w:rPr>
                <w:rFonts w:ascii="Times New Roman" w:eastAsia="Times New Roman" w:hAnsi="Times New Roman" w:cs="Times New Roman"/>
                <w:sz w:val="24"/>
                <w:szCs w:val="24"/>
                <w:lang w:eastAsia="ru-RU"/>
              </w:rPr>
            </w:pPr>
          </w:p>
        </w:tc>
        <w:tc>
          <w:tcPr>
            <w:tcW w:w="2639" w:type="pct"/>
          </w:tcPr>
          <w:p w:rsidR="00433FE2" w:rsidRPr="00433FE2" w:rsidRDefault="00433FE2" w:rsidP="00433FE2">
            <w:pPr>
              <w:widowControl w:val="0"/>
              <w:spacing w:after="0" w:line="240" w:lineRule="auto"/>
              <w:ind w:right="57"/>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ИТОГО:</w:t>
            </w:r>
          </w:p>
        </w:tc>
        <w:tc>
          <w:tcPr>
            <w:tcW w:w="289" w:type="pct"/>
          </w:tcPr>
          <w:p w:rsidR="00433FE2" w:rsidRPr="00433FE2" w:rsidRDefault="00433FE2" w:rsidP="00433FE2">
            <w:pPr>
              <w:spacing w:after="20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34</w:t>
            </w:r>
          </w:p>
        </w:tc>
        <w:tc>
          <w:tcPr>
            <w:tcW w:w="347" w:type="pct"/>
          </w:tcPr>
          <w:p w:rsidR="00433FE2" w:rsidRPr="00433FE2" w:rsidRDefault="00433FE2" w:rsidP="00433FE2">
            <w:pPr>
              <w:spacing w:after="20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44</w:t>
            </w:r>
          </w:p>
        </w:tc>
        <w:tc>
          <w:tcPr>
            <w:tcW w:w="289" w:type="pct"/>
          </w:tcPr>
          <w:p w:rsidR="00433FE2" w:rsidRPr="00433FE2" w:rsidRDefault="00433FE2" w:rsidP="00433FE2">
            <w:pPr>
              <w:spacing w:after="20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20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6</w:t>
            </w:r>
          </w:p>
        </w:tc>
        <w:tc>
          <w:tcPr>
            <w:tcW w:w="404" w:type="pct"/>
          </w:tcPr>
          <w:p w:rsidR="00433FE2" w:rsidRPr="00433FE2" w:rsidRDefault="00433FE2" w:rsidP="00433FE2">
            <w:pPr>
              <w:spacing w:after="200" w:line="276" w:lineRule="auto"/>
              <w:rPr>
                <w:rFonts w:ascii="Times New Roman" w:eastAsia="Times New Roman" w:hAnsi="Times New Roman" w:cs="Times New Roman"/>
                <w:b/>
                <w:sz w:val="24"/>
                <w:szCs w:val="24"/>
                <w:lang w:eastAsia="ru-RU"/>
              </w:rPr>
            </w:pPr>
          </w:p>
        </w:tc>
        <w:tc>
          <w:tcPr>
            <w:tcW w:w="412" w:type="pct"/>
          </w:tcPr>
          <w:p w:rsidR="00433FE2" w:rsidRPr="00433FE2" w:rsidRDefault="00433FE2" w:rsidP="00433FE2">
            <w:pPr>
              <w:spacing w:after="200" w:line="276" w:lineRule="auto"/>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экзамен</w:t>
            </w:r>
          </w:p>
        </w:tc>
      </w:tr>
    </w:tbl>
    <w:p w:rsidR="00433FE2" w:rsidRPr="00433FE2" w:rsidRDefault="00433FE2" w:rsidP="00433FE2">
      <w:pPr>
        <w:spacing w:before="40" w:after="200" w:line="276" w:lineRule="auto"/>
        <w:jc w:val="center"/>
        <w:rPr>
          <w:rFonts w:ascii="Times New Roman" w:eastAsia="Times New Roman" w:hAnsi="Times New Roman" w:cs="Times New Roman"/>
          <w:sz w:val="28"/>
          <w:szCs w:val="28"/>
          <w:lang w:eastAsia="ru-RU"/>
        </w:rPr>
      </w:pPr>
    </w:p>
    <w:p w:rsidR="00433FE2" w:rsidRPr="00433FE2" w:rsidRDefault="00433FE2" w:rsidP="00433FE2">
      <w:pPr>
        <w:spacing w:before="40" w:after="200" w:line="276"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Старший преподаватель</w:t>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proofErr w:type="spellStart"/>
      <w:r w:rsidRPr="00433FE2">
        <w:rPr>
          <w:rFonts w:ascii="Times New Roman" w:eastAsia="Times New Roman" w:hAnsi="Times New Roman" w:cs="Times New Roman"/>
          <w:sz w:val="24"/>
          <w:szCs w:val="24"/>
          <w:lang w:eastAsia="ru-RU"/>
        </w:rPr>
        <w:t>Е.И.Усова</w:t>
      </w:r>
      <w:proofErr w:type="spellEnd"/>
    </w:p>
    <w:p w:rsidR="00433FE2" w:rsidRPr="00433FE2" w:rsidRDefault="00433FE2" w:rsidP="00433FE2">
      <w:pPr>
        <w:spacing w:after="200" w:line="240" w:lineRule="auto"/>
        <w:ind w:left="-567" w:firstLine="567"/>
        <w:jc w:val="center"/>
        <w:rPr>
          <w:rFonts w:ascii="Calibri" w:eastAsia="Times New Roman" w:hAnsi="Calibri" w:cs="Times New Roman"/>
          <w:sz w:val="28"/>
          <w:szCs w:val="28"/>
          <w:lang w:eastAsia="ru-RU"/>
        </w:rPr>
      </w:pPr>
    </w:p>
    <w:p w:rsidR="00433FE2" w:rsidRPr="00433FE2" w:rsidRDefault="00433FE2" w:rsidP="00433FE2">
      <w:pPr>
        <w:spacing w:after="200" w:line="240" w:lineRule="auto"/>
        <w:ind w:left="-567" w:firstLine="567"/>
        <w:jc w:val="center"/>
        <w:rPr>
          <w:rFonts w:ascii="Calibri" w:eastAsia="Times New Roman" w:hAnsi="Calibri" w:cs="Times New Roman"/>
          <w:sz w:val="28"/>
          <w:szCs w:val="28"/>
          <w:lang w:eastAsia="ru-RU"/>
        </w:rPr>
      </w:pPr>
    </w:p>
    <w:p w:rsidR="00433FE2" w:rsidRPr="00433FE2" w:rsidRDefault="00433FE2" w:rsidP="00433FE2">
      <w:pPr>
        <w:spacing w:after="200" w:line="240" w:lineRule="auto"/>
        <w:ind w:left="-567" w:firstLine="567"/>
        <w:jc w:val="center"/>
        <w:rPr>
          <w:rFonts w:ascii="Calibri" w:eastAsia="Times New Roman" w:hAnsi="Calibri" w:cs="Times New Roman"/>
          <w:sz w:val="28"/>
          <w:szCs w:val="28"/>
          <w:lang w:eastAsia="ru-RU"/>
        </w:rPr>
        <w:sectPr w:rsidR="00433FE2" w:rsidRPr="00433FE2" w:rsidSect="00433FE2">
          <w:pgSz w:w="16838" w:h="11906" w:orient="landscape"/>
          <w:pgMar w:top="567" w:right="1134" w:bottom="567" w:left="1134" w:header="709" w:footer="709" w:gutter="0"/>
          <w:cols w:space="708"/>
          <w:docGrid w:linePitch="360"/>
        </w:sectPr>
      </w:pPr>
    </w:p>
    <w:p w:rsidR="00433FE2" w:rsidRPr="00433FE2" w:rsidRDefault="00433FE2" w:rsidP="00433FE2">
      <w:pPr>
        <w:spacing w:before="40" w:after="0" w:line="240" w:lineRule="auto"/>
        <w:jc w:val="center"/>
        <w:rPr>
          <w:rFonts w:ascii="Times New Roman" w:eastAsia="Times New Roman" w:hAnsi="Times New Roman" w:cs="Times New Roman"/>
          <w:b/>
          <w:sz w:val="28"/>
          <w:szCs w:val="28"/>
          <w:lang w:eastAsia="ru-RU"/>
        </w:rPr>
      </w:pPr>
      <w:r w:rsidRPr="00433FE2">
        <w:rPr>
          <w:rFonts w:ascii="Times New Roman" w:eastAsia="Times New Roman" w:hAnsi="Times New Roman" w:cs="Times New Roman"/>
          <w:b/>
          <w:sz w:val="28"/>
          <w:szCs w:val="28"/>
          <w:lang w:eastAsia="ru-RU"/>
        </w:rPr>
        <w:lastRenderedPageBreak/>
        <w:t>УЧЕБНО-МЕТОДИЧЕСКАЯ КАРТА УЧЕБНОЙ ДИСЦИПЛИНЫ (заочная форма обучения)</w:t>
      </w:r>
    </w:p>
    <w:p w:rsidR="00433FE2" w:rsidRPr="00433FE2" w:rsidRDefault="00433FE2" w:rsidP="00433FE2">
      <w:pPr>
        <w:spacing w:before="40" w:after="0" w:line="240" w:lineRule="auto"/>
        <w:jc w:val="center"/>
        <w:rPr>
          <w:rFonts w:ascii="Times New Roman" w:eastAsia="Times New Roman" w:hAnsi="Times New Roman" w:cs="Times New Roman"/>
          <w:b/>
          <w:sz w:val="28"/>
          <w:szCs w:val="28"/>
          <w:lang w:eastAsia="ru-RU"/>
        </w:rPr>
      </w:pPr>
      <w:r w:rsidRPr="00433FE2">
        <w:rPr>
          <w:rFonts w:ascii="Times New Roman" w:eastAsia="Times New Roman" w:hAnsi="Times New Roman" w:cs="Times New Roman"/>
          <w:b/>
          <w:sz w:val="28"/>
          <w:szCs w:val="28"/>
          <w:lang w:eastAsia="ru-RU"/>
        </w:rPr>
        <w:t>Специальность 6-05-0421-01«Правоведение»</w:t>
      </w:r>
    </w:p>
    <w:tbl>
      <w:tblPr>
        <w:tblW w:w="526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8"/>
        <w:gridCol w:w="8095"/>
        <w:gridCol w:w="887"/>
        <w:gridCol w:w="92"/>
        <w:gridCol w:w="979"/>
        <w:gridCol w:w="834"/>
        <w:gridCol w:w="52"/>
        <w:gridCol w:w="1068"/>
        <w:gridCol w:w="1239"/>
        <w:gridCol w:w="15"/>
        <w:gridCol w:w="1239"/>
      </w:tblGrid>
      <w:tr w:rsidR="00433FE2" w:rsidRPr="00433FE2" w:rsidTr="00433FE2">
        <w:trPr>
          <w:tblHeader/>
        </w:trPr>
        <w:tc>
          <w:tcPr>
            <w:tcW w:w="273" w:type="pct"/>
            <w:vMerge w:val="restart"/>
            <w:textDirection w:val="btLr"/>
          </w:tcPr>
          <w:p w:rsidR="00433FE2" w:rsidRPr="00433FE2" w:rsidRDefault="00433FE2" w:rsidP="00433FE2">
            <w:pPr>
              <w:spacing w:after="0" w:line="276" w:lineRule="auto"/>
              <w:ind w:left="113" w:right="113"/>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Номер раздела, темы, занятия</w:t>
            </w:r>
          </w:p>
        </w:tc>
        <w:tc>
          <w:tcPr>
            <w:tcW w:w="2639" w:type="pct"/>
            <w:vMerge w:val="restart"/>
          </w:tcPr>
          <w:p w:rsidR="00433FE2" w:rsidRPr="00433FE2" w:rsidRDefault="00433FE2" w:rsidP="00433FE2">
            <w:pPr>
              <w:spacing w:after="0" w:line="276" w:lineRule="auto"/>
              <w:rPr>
                <w:rFonts w:ascii="Times New Roman" w:eastAsia="Times New Roman" w:hAnsi="Times New Roman" w:cs="Times New Roman"/>
                <w:sz w:val="24"/>
                <w:szCs w:val="24"/>
                <w:lang w:eastAsia="ru-RU"/>
              </w:rPr>
            </w:pPr>
          </w:p>
          <w:p w:rsidR="00433FE2" w:rsidRPr="00433FE2" w:rsidRDefault="00433FE2" w:rsidP="00433FE2">
            <w:pPr>
              <w:spacing w:after="0" w:line="276" w:lineRule="auto"/>
              <w:rPr>
                <w:rFonts w:ascii="Times New Roman" w:eastAsia="Times New Roman" w:hAnsi="Times New Roman" w:cs="Times New Roman"/>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Название раздела, темы, занятия; перечень изучаемых вопросов</w:t>
            </w:r>
          </w:p>
        </w:tc>
        <w:tc>
          <w:tcPr>
            <w:tcW w:w="1275" w:type="pct"/>
            <w:gridSpan w:val="6"/>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Количество аудиторных часов</w:t>
            </w:r>
          </w:p>
        </w:tc>
        <w:tc>
          <w:tcPr>
            <w:tcW w:w="404" w:type="pct"/>
            <w:vMerge w:val="restart"/>
            <w:textDirection w:val="btLr"/>
          </w:tcPr>
          <w:p w:rsidR="00433FE2" w:rsidRPr="00433FE2" w:rsidRDefault="00433FE2" w:rsidP="00433FE2">
            <w:pPr>
              <w:spacing w:after="0" w:line="240" w:lineRule="auto"/>
              <w:ind w:left="113" w:right="113"/>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Материальное обеспечение занятия (наглядные, методические пособия) </w:t>
            </w:r>
          </w:p>
        </w:tc>
        <w:tc>
          <w:tcPr>
            <w:tcW w:w="409" w:type="pct"/>
            <w:gridSpan w:val="2"/>
            <w:vMerge w:val="restart"/>
            <w:textDirection w:val="btLr"/>
          </w:tcPr>
          <w:p w:rsidR="00433FE2" w:rsidRPr="00433FE2" w:rsidRDefault="00433FE2" w:rsidP="00433FE2">
            <w:pPr>
              <w:spacing w:after="0" w:line="240" w:lineRule="auto"/>
              <w:ind w:left="113" w:right="113"/>
              <w:rPr>
                <w:rFonts w:ascii="Times New Roman" w:eastAsia="Times New Roman" w:hAnsi="Times New Roman" w:cs="Times New Roman"/>
                <w:sz w:val="24"/>
                <w:szCs w:val="24"/>
                <w:lang w:val="en-US" w:eastAsia="ru-RU"/>
              </w:rPr>
            </w:pPr>
            <w:r w:rsidRPr="00433FE2">
              <w:rPr>
                <w:rFonts w:ascii="Times New Roman" w:eastAsia="Times New Roman" w:hAnsi="Times New Roman" w:cs="Times New Roman"/>
                <w:sz w:val="24"/>
                <w:szCs w:val="24"/>
                <w:lang w:eastAsia="ru-RU"/>
              </w:rPr>
              <w:t>Форма контроля знаний</w:t>
            </w:r>
          </w:p>
        </w:tc>
      </w:tr>
      <w:tr w:rsidR="00433FE2" w:rsidRPr="00433FE2" w:rsidTr="00433FE2">
        <w:trPr>
          <w:cantSplit/>
          <w:trHeight w:val="1569"/>
          <w:tblHeader/>
        </w:trPr>
        <w:tc>
          <w:tcPr>
            <w:tcW w:w="273" w:type="pct"/>
            <w:vMerge/>
          </w:tcPr>
          <w:p w:rsidR="00433FE2" w:rsidRPr="00433FE2" w:rsidRDefault="00433FE2" w:rsidP="00433FE2">
            <w:pPr>
              <w:spacing w:after="0" w:line="276" w:lineRule="auto"/>
              <w:jc w:val="center"/>
              <w:rPr>
                <w:rFonts w:ascii="Times New Roman" w:eastAsia="Times New Roman" w:hAnsi="Times New Roman" w:cs="Times New Roman"/>
                <w:sz w:val="24"/>
                <w:szCs w:val="24"/>
                <w:lang w:eastAsia="ru-RU"/>
              </w:rPr>
            </w:pPr>
          </w:p>
        </w:tc>
        <w:tc>
          <w:tcPr>
            <w:tcW w:w="2639" w:type="pct"/>
            <w:vMerge/>
          </w:tcPr>
          <w:p w:rsidR="00433FE2" w:rsidRPr="00433FE2" w:rsidRDefault="00433FE2" w:rsidP="00433FE2">
            <w:pPr>
              <w:spacing w:after="0" w:line="276" w:lineRule="auto"/>
              <w:jc w:val="center"/>
              <w:rPr>
                <w:rFonts w:ascii="Times New Roman" w:eastAsia="Times New Roman" w:hAnsi="Times New Roman" w:cs="Times New Roman"/>
                <w:sz w:val="24"/>
                <w:szCs w:val="24"/>
                <w:lang w:eastAsia="ru-RU"/>
              </w:rPr>
            </w:pPr>
          </w:p>
        </w:tc>
        <w:tc>
          <w:tcPr>
            <w:tcW w:w="289" w:type="pct"/>
            <w:textDirection w:val="btLr"/>
          </w:tcPr>
          <w:p w:rsidR="00433FE2" w:rsidRPr="00433FE2" w:rsidRDefault="00433FE2" w:rsidP="00433FE2">
            <w:pPr>
              <w:spacing w:after="0" w:line="240" w:lineRule="auto"/>
              <w:ind w:left="113" w:right="113"/>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лекции</w:t>
            </w:r>
          </w:p>
        </w:tc>
        <w:tc>
          <w:tcPr>
            <w:tcW w:w="349" w:type="pct"/>
            <w:gridSpan w:val="2"/>
            <w:textDirection w:val="btLr"/>
            <w:vAlign w:val="center"/>
          </w:tcPr>
          <w:p w:rsidR="00433FE2" w:rsidRPr="00433FE2" w:rsidRDefault="00433FE2" w:rsidP="00433FE2">
            <w:pPr>
              <w:spacing w:after="0" w:line="240" w:lineRule="auto"/>
              <w:ind w:left="113" w:right="113"/>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семинарские</w:t>
            </w:r>
          </w:p>
          <w:p w:rsidR="00433FE2" w:rsidRPr="00433FE2" w:rsidRDefault="00433FE2" w:rsidP="00433FE2">
            <w:pPr>
              <w:spacing w:after="0" w:line="240" w:lineRule="auto"/>
              <w:ind w:left="113" w:right="113"/>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 занятия</w:t>
            </w:r>
          </w:p>
        </w:tc>
        <w:tc>
          <w:tcPr>
            <w:tcW w:w="289" w:type="pct"/>
            <w:gridSpan w:val="2"/>
            <w:textDirection w:val="btLr"/>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лабораторные </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занятия</w:t>
            </w:r>
          </w:p>
        </w:tc>
        <w:tc>
          <w:tcPr>
            <w:tcW w:w="348" w:type="pct"/>
            <w:textDirection w:val="btLr"/>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Количество часов </w:t>
            </w:r>
          </w:p>
          <w:p w:rsidR="00433FE2" w:rsidRPr="00433FE2" w:rsidRDefault="00433FE2" w:rsidP="00433FE2">
            <w:pPr>
              <w:spacing w:after="0" w:line="240" w:lineRule="auto"/>
              <w:ind w:left="113" w:right="113"/>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УСР </w:t>
            </w:r>
          </w:p>
        </w:tc>
        <w:tc>
          <w:tcPr>
            <w:tcW w:w="404" w:type="pct"/>
            <w:vMerge/>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tc>
        <w:tc>
          <w:tcPr>
            <w:tcW w:w="409" w:type="pct"/>
            <w:gridSpan w:val="2"/>
            <w:vMerge/>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1.1</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u w:val="single"/>
                <w:lang w:eastAsia="ru-RU"/>
              </w:rPr>
            </w:pPr>
            <w:r w:rsidRPr="00433FE2">
              <w:rPr>
                <w:rFonts w:ascii="Times New Roman" w:eastAsia="Times New Roman" w:hAnsi="Times New Roman" w:cs="Times New Roman"/>
                <w:b/>
                <w:iCs/>
                <w:sz w:val="24"/>
                <w:szCs w:val="24"/>
                <w:u w:val="single"/>
                <w:lang w:eastAsia="ru-RU"/>
              </w:rPr>
              <w:t>Раздел. 1. Административно-</w:t>
            </w:r>
            <w:proofErr w:type="spellStart"/>
            <w:r w:rsidRPr="00433FE2">
              <w:rPr>
                <w:rFonts w:ascii="Times New Roman" w:eastAsia="Times New Roman" w:hAnsi="Times New Roman" w:cs="Times New Roman"/>
                <w:b/>
                <w:iCs/>
                <w:sz w:val="24"/>
                <w:szCs w:val="24"/>
                <w:u w:val="single"/>
                <w:lang w:eastAsia="ru-RU"/>
              </w:rPr>
              <w:t>деликтное</w:t>
            </w:r>
            <w:proofErr w:type="spellEnd"/>
            <w:r w:rsidRPr="00433FE2">
              <w:rPr>
                <w:rFonts w:ascii="Times New Roman" w:eastAsia="Times New Roman" w:hAnsi="Times New Roman" w:cs="Times New Roman"/>
                <w:b/>
                <w:iCs/>
                <w:sz w:val="24"/>
                <w:szCs w:val="24"/>
                <w:u w:val="single"/>
                <w:lang w:eastAsia="ru-RU"/>
              </w:rPr>
              <w:t xml:space="preserve"> право</w:t>
            </w: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b/>
                <w:iCs/>
                <w:sz w:val="24"/>
                <w:szCs w:val="24"/>
                <w:lang w:eastAsia="ru-RU"/>
              </w:rPr>
              <w:t xml:space="preserve">Общая часть </w:t>
            </w: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
                <w:iCs/>
                <w:caps/>
                <w:sz w:val="24"/>
                <w:szCs w:val="24"/>
                <w:lang w:eastAsia="ru-RU"/>
              </w:rPr>
            </w:pPr>
            <w:r w:rsidRPr="00433FE2">
              <w:rPr>
                <w:rFonts w:ascii="Times New Roman" w:eastAsia="Times New Roman" w:hAnsi="Times New Roman" w:cs="Times New Roman"/>
                <w:b/>
                <w:iCs/>
                <w:sz w:val="24"/>
                <w:szCs w:val="24"/>
                <w:lang w:eastAsia="ru-RU"/>
              </w:rPr>
              <w:t>Тема 1. Понятие, задачи, система и наука административно-</w:t>
            </w:r>
            <w:proofErr w:type="spellStart"/>
            <w:r w:rsidRPr="00433FE2">
              <w:rPr>
                <w:rFonts w:ascii="Times New Roman" w:eastAsia="Times New Roman" w:hAnsi="Times New Roman" w:cs="Times New Roman"/>
                <w:b/>
                <w:iCs/>
                <w:sz w:val="24"/>
                <w:szCs w:val="24"/>
                <w:lang w:eastAsia="ru-RU"/>
              </w:rPr>
              <w:t>деликтного</w:t>
            </w:r>
            <w:proofErr w:type="spellEnd"/>
            <w:r w:rsidRPr="00433FE2">
              <w:rPr>
                <w:rFonts w:ascii="Times New Roman" w:eastAsia="Times New Roman" w:hAnsi="Times New Roman" w:cs="Times New Roman"/>
                <w:b/>
                <w:iCs/>
                <w:sz w:val="24"/>
                <w:szCs w:val="24"/>
                <w:lang w:eastAsia="ru-RU"/>
              </w:rPr>
              <w:t xml:space="preserve"> права. Административно-</w:t>
            </w:r>
            <w:proofErr w:type="spellStart"/>
            <w:r w:rsidRPr="00433FE2">
              <w:rPr>
                <w:rFonts w:ascii="Times New Roman" w:eastAsia="Times New Roman" w:hAnsi="Times New Roman" w:cs="Times New Roman"/>
                <w:b/>
                <w:iCs/>
                <w:sz w:val="24"/>
                <w:szCs w:val="24"/>
                <w:lang w:eastAsia="ru-RU"/>
              </w:rPr>
              <w:t>деликтный</w:t>
            </w:r>
            <w:proofErr w:type="spellEnd"/>
            <w:r w:rsidRPr="00433FE2">
              <w:rPr>
                <w:rFonts w:ascii="Times New Roman" w:eastAsia="Times New Roman" w:hAnsi="Times New Roman" w:cs="Times New Roman"/>
                <w:b/>
                <w:i/>
                <w:iCs/>
                <w:sz w:val="24"/>
                <w:szCs w:val="24"/>
                <w:lang w:eastAsia="ru-RU"/>
              </w:rPr>
              <w:t xml:space="preserve"> </w:t>
            </w:r>
            <w:r w:rsidRPr="00433FE2">
              <w:rPr>
                <w:rFonts w:ascii="Times New Roman" w:eastAsia="Times New Roman" w:hAnsi="Times New Roman" w:cs="Times New Roman"/>
                <w:b/>
                <w:iCs/>
                <w:sz w:val="24"/>
                <w:szCs w:val="24"/>
                <w:lang w:eastAsia="ru-RU"/>
              </w:rPr>
              <w:t>закон</w:t>
            </w:r>
            <w:r w:rsidRPr="00433FE2">
              <w:rPr>
                <w:rFonts w:ascii="Times New Roman" w:eastAsia="Times New Roman" w:hAnsi="Times New Roman" w:cs="Times New Roman"/>
                <w:b/>
                <w:i/>
                <w:iCs/>
                <w:caps/>
                <w:sz w:val="24"/>
                <w:szCs w:val="24"/>
                <w:lang w:eastAsia="ru-RU"/>
              </w:rPr>
              <w:t>.</w:t>
            </w:r>
          </w:p>
          <w:p w:rsidR="00433FE2" w:rsidRPr="00433FE2" w:rsidRDefault="00433FE2" w:rsidP="00433FE2">
            <w:pPr>
              <w:widowControl w:val="0"/>
              <w:numPr>
                <w:ilvl w:val="0"/>
                <w:numId w:val="58"/>
              </w:numPr>
              <w:tabs>
                <w:tab w:val="left" w:pos="1080"/>
              </w:tabs>
              <w:autoSpaceDE w:val="0"/>
              <w:autoSpaceDN w:val="0"/>
              <w:adjustRightInd w:val="0"/>
              <w:spacing w:after="0" w:line="240" w:lineRule="auto"/>
              <w:jc w:val="both"/>
              <w:rPr>
                <w:rFonts w:ascii="Times New Roman" w:eastAsia="Times New Roman" w:hAnsi="Times New Roman" w:cs="Times New Roman"/>
                <w:b/>
                <w:i/>
                <w:iCs/>
                <w:sz w:val="24"/>
                <w:szCs w:val="24"/>
                <w:lang w:eastAsia="ru-RU"/>
              </w:rPr>
            </w:pPr>
            <w:r w:rsidRPr="00433FE2">
              <w:rPr>
                <w:rFonts w:ascii="Times New Roman" w:eastAsia="Times New Roman" w:hAnsi="Times New Roman" w:cs="Times New Roman"/>
                <w:iCs/>
                <w:sz w:val="24"/>
                <w:szCs w:val="24"/>
                <w:lang w:eastAsia="ru-RU"/>
              </w:rPr>
              <w:t>Понятие, и предмет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 Особенности правового регулирования административно-</w:t>
            </w:r>
            <w:proofErr w:type="spellStart"/>
            <w:r w:rsidRPr="00433FE2">
              <w:rPr>
                <w:rFonts w:ascii="Times New Roman" w:eastAsia="Times New Roman" w:hAnsi="Times New Roman" w:cs="Times New Roman"/>
                <w:iCs/>
                <w:sz w:val="24"/>
                <w:szCs w:val="24"/>
                <w:lang w:eastAsia="ru-RU"/>
              </w:rPr>
              <w:t>деликтных</w:t>
            </w:r>
            <w:proofErr w:type="spellEnd"/>
            <w:r w:rsidRPr="00433FE2">
              <w:rPr>
                <w:rFonts w:ascii="Times New Roman" w:eastAsia="Times New Roman" w:hAnsi="Times New Roman" w:cs="Times New Roman"/>
                <w:iCs/>
                <w:sz w:val="24"/>
                <w:szCs w:val="24"/>
                <w:lang w:eastAsia="ru-RU"/>
              </w:rPr>
              <w:t xml:space="preserve"> отношений. Наука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w:t>
            </w:r>
          </w:p>
          <w:p w:rsidR="00433FE2" w:rsidRPr="00433FE2" w:rsidRDefault="00433FE2" w:rsidP="00433FE2">
            <w:pPr>
              <w:widowControl w:val="0"/>
              <w:numPr>
                <w:ilvl w:val="0"/>
                <w:numId w:val="58"/>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Источники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 Административно-</w:t>
            </w:r>
            <w:proofErr w:type="spellStart"/>
            <w:r w:rsidRPr="00433FE2">
              <w:rPr>
                <w:rFonts w:ascii="Times New Roman" w:eastAsia="Times New Roman" w:hAnsi="Times New Roman" w:cs="Times New Roman"/>
                <w:iCs/>
                <w:sz w:val="24"/>
                <w:szCs w:val="24"/>
                <w:lang w:eastAsia="ru-RU"/>
              </w:rPr>
              <w:t>деликтная</w:t>
            </w:r>
            <w:proofErr w:type="spellEnd"/>
            <w:r w:rsidRPr="00433FE2">
              <w:rPr>
                <w:rFonts w:ascii="Times New Roman" w:eastAsia="Times New Roman" w:hAnsi="Times New Roman" w:cs="Times New Roman"/>
                <w:iCs/>
                <w:sz w:val="24"/>
                <w:szCs w:val="24"/>
                <w:lang w:eastAsia="ru-RU"/>
              </w:rPr>
              <w:t xml:space="preserve"> норма и ее структура административно-</w:t>
            </w:r>
            <w:proofErr w:type="spellStart"/>
            <w:r w:rsidRPr="00433FE2">
              <w:rPr>
                <w:rFonts w:ascii="Times New Roman" w:eastAsia="Times New Roman" w:hAnsi="Times New Roman" w:cs="Times New Roman"/>
                <w:iCs/>
                <w:sz w:val="24"/>
                <w:szCs w:val="24"/>
                <w:lang w:eastAsia="ru-RU"/>
              </w:rPr>
              <w:t>деликтной</w:t>
            </w:r>
            <w:proofErr w:type="spellEnd"/>
            <w:r w:rsidRPr="00433FE2">
              <w:rPr>
                <w:rFonts w:ascii="Times New Roman" w:eastAsia="Times New Roman" w:hAnsi="Times New Roman" w:cs="Times New Roman"/>
                <w:iCs/>
                <w:sz w:val="24"/>
                <w:szCs w:val="24"/>
                <w:lang w:eastAsia="ru-RU"/>
              </w:rPr>
              <w:t xml:space="preserve"> нормы, виды норм.</w:t>
            </w:r>
          </w:p>
          <w:p w:rsidR="00433FE2" w:rsidRPr="00433FE2" w:rsidRDefault="00433FE2" w:rsidP="00433FE2">
            <w:pPr>
              <w:widowControl w:val="0"/>
              <w:numPr>
                <w:ilvl w:val="0"/>
                <w:numId w:val="58"/>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Кодекс об административных правонарушениях (КоАП) как источник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 Иные источники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w:t>
            </w:r>
          </w:p>
          <w:p w:rsidR="00433FE2" w:rsidRPr="00433FE2" w:rsidRDefault="00433FE2" w:rsidP="00433FE2">
            <w:pPr>
              <w:widowControl w:val="0"/>
              <w:numPr>
                <w:ilvl w:val="0"/>
                <w:numId w:val="57"/>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4.  Действие КоАП в пространстве, во времени, по кругу лиц.</w:t>
            </w:r>
          </w:p>
        </w:tc>
        <w:tc>
          <w:tcPr>
            <w:tcW w:w="2088" w:type="pct"/>
            <w:gridSpan w:val="9"/>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1.2</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 xml:space="preserve">Тема </w:t>
            </w:r>
            <w:r w:rsidRPr="00433FE2">
              <w:rPr>
                <w:rFonts w:ascii="Times New Roman" w:eastAsia="Times New Roman" w:hAnsi="Times New Roman" w:cs="Times New Roman"/>
                <w:b/>
                <w:iCs/>
                <w:caps/>
                <w:sz w:val="24"/>
                <w:szCs w:val="24"/>
                <w:lang w:eastAsia="ru-RU"/>
              </w:rPr>
              <w:t>2</w:t>
            </w:r>
            <w:r w:rsidRPr="00433FE2">
              <w:rPr>
                <w:rFonts w:ascii="Times New Roman" w:eastAsia="Times New Roman" w:hAnsi="Times New Roman" w:cs="Times New Roman"/>
                <w:b/>
                <w:iCs/>
                <w:sz w:val="24"/>
                <w:szCs w:val="24"/>
                <w:lang w:eastAsia="ru-RU"/>
              </w:rPr>
              <w:t>. Общие положения об административном правонарушении</w:t>
            </w:r>
          </w:p>
          <w:p w:rsidR="00433FE2" w:rsidRPr="00433FE2" w:rsidRDefault="00433FE2" w:rsidP="00433FE2">
            <w:pPr>
              <w:widowControl w:val="0"/>
              <w:numPr>
                <w:ilvl w:val="0"/>
                <w:numId w:val="59"/>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признаки административного правонарушения.</w:t>
            </w:r>
          </w:p>
          <w:p w:rsidR="00433FE2" w:rsidRPr="00433FE2" w:rsidRDefault="00433FE2" w:rsidP="00433FE2">
            <w:pPr>
              <w:widowControl w:val="0"/>
              <w:numPr>
                <w:ilvl w:val="0"/>
                <w:numId w:val="59"/>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Отличие административного правонарушения от иных видов правонарушений.</w:t>
            </w:r>
          </w:p>
          <w:p w:rsidR="00433FE2" w:rsidRPr="00433FE2" w:rsidRDefault="00433FE2" w:rsidP="00433FE2">
            <w:pPr>
              <w:widowControl w:val="0"/>
              <w:numPr>
                <w:ilvl w:val="0"/>
                <w:numId w:val="59"/>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Классификация административных правонарушений.</w:t>
            </w:r>
          </w:p>
          <w:p w:rsidR="00433FE2" w:rsidRPr="00433FE2" w:rsidRDefault="00433FE2" w:rsidP="00433FE2">
            <w:pPr>
              <w:widowControl w:val="0"/>
              <w:numPr>
                <w:ilvl w:val="0"/>
                <w:numId w:val="59"/>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Обстоятельства, исключающие признание деяния административным правонарушением</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практическое пособие</w:t>
            </w:r>
          </w:p>
        </w:tc>
        <w:tc>
          <w:tcPr>
            <w:tcW w:w="409" w:type="pct"/>
            <w:gridSpan w:val="2"/>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eastAsia="ru-RU"/>
              </w:rPr>
              <w:t>Решение практических ситуаций</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1.3</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3. Состав административных правонарушений</w:t>
            </w:r>
          </w:p>
          <w:p w:rsidR="00433FE2" w:rsidRPr="00433FE2" w:rsidRDefault="00433FE2" w:rsidP="00433FE2">
            <w:pPr>
              <w:widowControl w:val="0"/>
              <w:numPr>
                <w:ilvl w:val="0"/>
                <w:numId w:val="60"/>
              </w:numPr>
              <w:tabs>
                <w:tab w:val="left" w:pos="108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Понятие состава и его элементы. </w:t>
            </w:r>
          </w:p>
          <w:p w:rsidR="00433FE2" w:rsidRPr="00433FE2" w:rsidRDefault="00433FE2" w:rsidP="00433FE2">
            <w:pPr>
              <w:widowControl w:val="0"/>
              <w:numPr>
                <w:ilvl w:val="0"/>
                <w:numId w:val="60"/>
              </w:numPr>
              <w:tabs>
                <w:tab w:val="left" w:pos="1080"/>
              </w:tabs>
              <w:autoSpaceDE w:val="0"/>
              <w:autoSpaceDN w:val="0"/>
              <w:adjustRightInd w:val="0"/>
              <w:spacing w:after="0" w:line="240" w:lineRule="auto"/>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iCs/>
                <w:sz w:val="24"/>
                <w:szCs w:val="24"/>
                <w:lang w:eastAsia="ru-RU"/>
              </w:rPr>
              <w:t xml:space="preserve">Виды составов административных правонарушений. </w:t>
            </w:r>
          </w:p>
          <w:p w:rsidR="00433FE2" w:rsidRPr="00433FE2" w:rsidRDefault="00433FE2" w:rsidP="00433FE2">
            <w:pPr>
              <w:widowControl w:val="0"/>
              <w:numPr>
                <w:ilvl w:val="0"/>
                <w:numId w:val="60"/>
              </w:numPr>
              <w:tabs>
                <w:tab w:val="left" w:pos="29"/>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Квалификация административных правонарушений.</w:t>
            </w:r>
          </w:p>
          <w:p w:rsidR="00433FE2" w:rsidRPr="00433FE2" w:rsidRDefault="00433FE2" w:rsidP="00433FE2">
            <w:pPr>
              <w:widowControl w:val="0"/>
              <w:numPr>
                <w:ilvl w:val="0"/>
                <w:numId w:val="60"/>
              </w:numPr>
              <w:tabs>
                <w:tab w:val="left" w:pos="29"/>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Субъективные признаки административных правонарушений.</w:t>
            </w:r>
          </w:p>
          <w:p w:rsidR="00433FE2" w:rsidRPr="00433FE2" w:rsidRDefault="00433FE2" w:rsidP="00433FE2">
            <w:pPr>
              <w:widowControl w:val="0"/>
              <w:numPr>
                <w:ilvl w:val="0"/>
                <w:numId w:val="60"/>
              </w:numPr>
              <w:tabs>
                <w:tab w:val="left" w:pos="29"/>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 Объективные признаки административных правонарушений.</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rPr>
                <w:rFonts w:ascii="Times New Roman" w:eastAsia="Times New Roman" w:hAnsi="Times New Roman" w:cs="Times New Roman"/>
                <w:b/>
                <w:sz w:val="24"/>
                <w:szCs w:val="24"/>
                <w:lang w:eastAsia="ru-RU"/>
              </w:rPr>
            </w:pPr>
          </w:p>
        </w:tc>
        <w:tc>
          <w:tcPr>
            <w:tcW w:w="34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rPr>
                <w:rFonts w:ascii="Times New Roman" w:eastAsia="Times New Roman" w:hAnsi="Times New Roman" w:cs="Times New Roman"/>
                <w:b/>
                <w:sz w:val="24"/>
                <w:szCs w:val="24"/>
                <w:lang w:eastAsia="ru-RU"/>
              </w:rPr>
            </w:pPr>
          </w:p>
        </w:tc>
        <w:tc>
          <w:tcPr>
            <w:tcW w:w="28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учебные пособия</w:t>
            </w:r>
          </w:p>
        </w:tc>
        <w:tc>
          <w:tcPr>
            <w:tcW w:w="409" w:type="pct"/>
            <w:gridSpan w:val="2"/>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val="be-BY" w:eastAsia="ru-RU"/>
              </w:rPr>
              <w:t>Контрольная работа</w:t>
            </w:r>
          </w:p>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p>
          <w:p w:rsidR="00433FE2" w:rsidRPr="00433FE2" w:rsidRDefault="00433FE2" w:rsidP="00433FE2">
            <w:pPr>
              <w:spacing w:after="0" w:line="240" w:lineRule="auto"/>
              <w:rPr>
                <w:rFonts w:ascii="Times New Roman" w:eastAsia="Times New Roman" w:hAnsi="Times New Roman" w:cs="Times New Roman"/>
                <w:sz w:val="24"/>
                <w:szCs w:val="24"/>
                <w:lang w:val="be-BY" w:eastAsia="ru-RU"/>
              </w:rPr>
            </w:pPr>
          </w:p>
        </w:tc>
      </w:tr>
      <w:tr w:rsidR="00433FE2" w:rsidRPr="00433FE2" w:rsidTr="00433FE2">
        <w:trPr>
          <w:trHeight w:val="2234"/>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lastRenderedPageBreak/>
              <w:t>1.4</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4. Стадии административных правонарушений. Множественность административных правонарушений</w:t>
            </w:r>
          </w:p>
          <w:p w:rsidR="00433FE2" w:rsidRPr="00433FE2" w:rsidRDefault="00433FE2" w:rsidP="00433FE2">
            <w:pPr>
              <w:widowControl w:val="0"/>
              <w:numPr>
                <w:ilvl w:val="0"/>
                <w:numId w:val="61"/>
              </w:numPr>
              <w:tabs>
                <w:tab w:val="left" w:pos="108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Оконченное административное правонарушение и его виды.</w:t>
            </w:r>
          </w:p>
          <w:p w:rsidR="00433FE2" w:rsidRPr="00433FE2" w:rsidRDefault="00433FE2" w:rsidP="00433FE2">
            <w:pPr>
              <w:widowControl w:val="0"/>
              <w:numPr>
                <w:ilvl w:val="0"/>
                <w:numId w:val="61"/>
              </w:numPr>
              <w:tabs>
                <w:tab w:val="left" w:pos="738"/>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Длящееся административное правонарушение. Начало и окончание длящегося административного правонарушения.</w:t>
            </w:r>
          </w:p>
          <w:p w:rsidR="00433FE2" w:rsidRPr="00433FE2" w:rsidRDefault="00433FE2" w:rsidP="00433FE2">
            <w:pPr>
              <w:widowControl w:val="0"/>
              <w:numPr>
                <w:ilvl w:val="0"/>
                <w:numId w:val="61"/>
              </w:numPr>
              <w:tabs>
                <w:tab w:val="left" w:pos="738"/>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Покушение на административное правонарушение.</w:t>
            </w:r>
          </w:p>
          <w:p w:rsidR="00433FE2" w:rsidRPr="00433FE2" w:rsidRDefault="00433FE2" w:rsidP="00433FE2">
            <w:pPr>
              <w:widowControl w:val="0"/>
              <w:numPr>
                <w:ilvl w:val="0"/>
                <w:numId w:val="61"/>
              </w:numPr>
              <w:tabs>
                <w:tab w:val="left" w:pos="738"/>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 Повторность и совокупность административных правонарушений.</w:t>
            </w:r>
          </w:p>
          <w:p w:rsidR="00433FE2" w:rsidRPr="00433FE2" w:rsidRDefault="00433FE2" w:rsidP="00433FE2">
            <w:pPr>
              <w:widowControl w:val="0"/>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p>
        </w:tc>
        <w:tc>
          <w:tcPr>
            <w:tcW w:w="2088" w:type="pct"/>
            <w:gridSpan w:val="9"/>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rPr>
          <w:trHeight w:val="1878"/>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1.5</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caps/>
                <w:sz w:val="24"/>
                <w:szCs w:val="24"/>
                <w:lang w:eastAsia="ru-RU"/>
              </w:rPr>
            </w:pPr>
            <w:r w:rsidRPr="00433FE2">
              <w:rPr>
                <w:rFonts w:ascii="Times New Roman" w:eastAsia="Times New Roman" w:hAnsi="Times New Roman" w:cs="Times New Roman"/>
                <w:b/>
                <w:iCs/>
                <w:sz w:val="24"/>
                <w:szCs w:val="24"/>
                <w:lang w:eastAsia="ru-RU"/>
              </w:rPr>
              <w:t xml:space="preserve">Тема 5. Административно-правовое принуждение как средство борьбы с совершением административных правонарушений </w:t>
            </w: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caps/>
                <w:sz w:val="24"/>
                <w:szCs w:val="24"/>
                <w:lang w:eastAsia="ru-RU"/>
              </w:rPr>
            </w:pPr>
            <w:r w:rsidRPr="00433FE2">
              <w:rPr>
                <w:rFonts w:ascii="Times New Roman" w:eastAsia="Times New Roman" w:hAnsi="Times New Roman" w:cs="Times New Roman"/>
                <w:b/>
                <w:iCs/>
                <w:caps/>
                <w:sz w:val="24"/>
                <w:szCs w:val="24"/>
                <w:lang w:eastAsia="ru-RU"/>
              </w:rPr>
              <w:t xml:space="preserve">1. </w:t>
            </w:r>
            <w:r w:rsidRPr="00433FE2">
              <w:rPr>
                <w:rFonts w:ascii="Times New Roman" w:eastAsia="Times New Roman" w:hAnsi="Times New Roman" w:cs="Times New Roman"/>
                <w:iCs/>
                <w:sz w:val="24"/>
                <w:szCs w:val="24"/>
                <w:lang w:eastAsia="ru-RU"/>
              </w:rPr>
              <w:t>Понятие и виды административно-правового принуждения как средства борьбы с совершением административных правонарушений.</w:t>
            </w:r>
          </w:p>
          <w:p w:rsidR="00433FE2" w:rsidRPr="00433FE2" w:rsidRDefault="00433FE2" w:rsidP="00433FE2">
            <w:pPr>
              <w:widowControl w:val="0"/>
              <w:numPr>
                <w:ilvl w:val="0"/>
                <w:numId w:val="38"/>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Административно-предупредительные меры.</w:t>
            </w:r>
          </w:p>
          <w:p w:rsidR="00433FE2" w:rsidRPr="00433FE2" w:rsidRDefault="00433FE2" w:rsidP="00433FE2">
            <w:pPr>
              <w:widowControl w:val="0"/>
              <w:numPr>
                <w:ilvl w:val="0"/>
                <w:numId w:val="38"/>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Меры административного пресечения.</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28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tc>
        <w:tc>
          <w:tcPr>
            <w:tcW w:w="409" w:type="pct"/>
            <w:gridSpan w:val="2"/>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eastAsia="ru-RU"/>
              </w:rPr>
              <w:t>Решение практических ситуаций, устный опрос</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1.6</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6. Понятие и характерные черты административной ответственности. Профилактические меры воздействия</w:t>
            </w:r>
          </w:p>
          <w:p w:rsidR="00433FE2" w:rsidRPr="00433FE2" w:rsidRDefault="00433FE2" w:rsidP="00433FE2">
            <w:pPr>
              <w:widowControl w:val="0"/>
              <w:numPr>
                <w:ilvl w:val="0"/>
                <w:numId w:val="39"/>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административной ответственности. Цели административной ответственности.</w:t>
            </w:r>
          </w:p>
          <w:p w:rsidR="00433FE2" w:rsidRPr="00433FE2" w:rsidRDefault="00433FE2" w:rsidP="00433FE2">
            <w:pPr>
              <w:widowControl w:val="0"/>
              <w:numPr>
                <w:ilvl w:val="0"/>
                <w:numId w:val="39"/>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Отличие административной ответственности от иных видов юридической ответственности.</w:t>
            </w:r>
          </w:p>
          <w:p w:rsidR="00433FE2" w:rsidRPr="00433FE2" w:rsidRDefault="00433FE2" w:rsidP="00433FE2">
            <w:pPr>
              <w:widowControl w:val="0"/>
              <w:numPr>
                <w:ilvl w:val="0"/>
                <w:numId w:val="39"/>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Принципы административной ответственности. </w:t>
            </w:r>
          </w:p>
        </w:tc>
        <w:tc>
          <w:tcPr>
            <w:tcW w:w="2088" w:type="pct"/>
            <w:gridSpan w:val="9"/>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1.7</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7. Административные взыскания как мера административной ответственности</w:t>
            </w:r>
          </w:p>
          <w:p w:rsidR="00433FE2" w:rsidRPr="00433FE2" w:rsidRDefault="00433FE2" w:rsidP="00433FE2">
            <w:pPr>
              <w:widowControl w:val="0"/>
              <w:numPr>
                <w:ilvl w:val="0"/>
                <w:numId w:val="40"/>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Административные взыскания как меры административной ответственности. </w:t>
            </w:r>
          </w:p>
          <w:p w:rsidR="00433FE2" w:rsidRPr="00433FE2" w:rsidRDefault="00433FE2" w:rsidP="00433FE2">
            <w:pPr>
              <w:widowControl w:val="0"/>
              <w:numPr>
                <w:ilvl w:val="0"/>
                <w:numId w:val="40"/>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Классификация административных взысканий.</w:t>
            </w:r>
          </w:p>
          <w:p w:rsidR="00433FE2" w:rsidRPr="00433FE2" w:rsidRDefault="00433FE2" w:rsidP="00433FE2">
            <w:pPr>
              <w:widowControl w:val="0"/>
              <w:numPr>
                <w:ilvl w:val="0"/>
                <w:numId w:val="40"/>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Сущность отдельных видов административных взысканий.</w:t>
            </w:r>
          </w:p>
        </w:tc>
        <w:tc>
          <w:tcPr>
            <w:tcW w:w="2088" w:type="pct"/>
            <w:gridSpan w:val="9"/>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1.8</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8. Наложение административного взыскания. Освобождение от административной ответственности</w:t>
            </w:r>
          </w:p>
          <w:p w:rsidR="00433FE2" w:rsidRPr="00433FE2" w:rsidRDefault="00433FE2" w:rsidP="00433FE2">
            <w:pPr>
              <w:widowControl w:val="0"/>
              <w:numPr>
                <w:ilvl w:val="0"/>
                <w:numId w:val="41"/>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Общие правила наложения административного взыскания.</w:t>
            </w:r>
          </w:p>
          <w:p w:rsidR="00433FE2" w:rsidRPr="00433FE2" w:rsidRDefault="00433FE2" w:rsidP="00433FE2">
            <w:pPr>
              <w:widowControl w:val="0"/>
              <w:numPr>
                <w:ilvl w:val="0"/>
                <w:numId w:val="41"/>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lastRenderedPageBreak/>
              <w:t>Обстоятельства, смягчающие и отягчающие ответственность.</w:t>
            </w:r>
          </w:p>
          <w:p w:rsidR="00433FE2" w:rsidRPr="00433FE2" w:rsidRDefault="00433FE2" w:rsidP="00433FE2">
            <w:pPr>
              <w:widowControl w:val="0"/>
              <w:numPr>
                <w:ilvl w:val="0"/>
                <w:numId w:val="41"/>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Наложение административных взысканий при множественности административных правонарушений.</w:t>
            </w:r>
          </w:p>
          <w:p w:rsidR="00433FE2" w:rsidRPr="00433FE2" w:rsidRDefault="00433FE2" w:rsidP="00433FE2">
            <w:pPr>
              <w:widowControl w:val="0"/>
              <w:numPr>
                <w:ilvl w:val="0"/>
                <w:numId w:val="41"/>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Сроки наложения административного взыскания и их исчисление.</w:t>
            </w:r>
          </w:p>
          <w:p w:rsidR="00433FE2" w:rsidRPr="00433FE2" w:rsidRDefault="00433FE2" w:rsidP="00433FE2">
            <w:pPr>
              <w:widowControl w:val="0"/>
              <w:numPr>
                <w:ilvl w:val="0"/>
                <w:numId w:val="41"/>
              </w:numPr>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Возложение обязанности возместить причиненный вред.</w:t>
            </w:r>
          </w:p>
          <w:p w:rsidR="00433FE2" w:rsidRPr="00433FE2" w:rsidRDefault="00433FE2" w:rsidP="00433FE2">
            <w:pPr>
              <w:widowControl w:val="0"/>
              <w:numPr>
                <w:ilvl w:val="0"/>
                <w:numId w:val="41"/>
              </w:numPr>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освобождения от административной ответственности и административного взыскания.</w:t>
            </w:r>
          </w:p>
          <w:p w:rsidR="00433FE2" w:rsidRPr="00433FE2" w:rsidRDefault="00433FE2" w:rsidP="00433FE2">
            <w:pPr>
              <w:widowControl w:val="0"/>
              <w:numPr>
                <w:ilvl w:val="0"/>
                <w:numId w:val="41"/>
              </w:numPr>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Виды оснований освобождения от административной ответственности.</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lastRenderedPageBreak/>
              <w:t>2</w:t>
            </w:r>
          </w:p>
        </w:tc>
        <w:tc>
          <w:tcPr>
            <w:tcW w:w="34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28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lastRenderedPageBreak/>
              <w:t>-</w:t>
            </w: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w:t>
            </w:r>
            <w:r w:rsidRPr="00433FE2">
              <w:rPr>
                <w:rFonts w:ascii="Times New Roman" w:eastAsia="Times New Roman" w:hAnsi="Times New Roman" w:cs="Times New Roman"/>
                <w:sz w:val="24"/>
                <w:szCs w:val="24"/>
                <w:lang w:eastAsia="ru-RU"/>
              </w:rPr>
              <w:lastRenderedPageBreak/>
              <w:t>ии, учебники, учебные пособия</w:t>
            </w:r>
          </w:p>
        </w:tc>
        <w:tc>
          <w:tcPr>
            <w:tcW w:w="409" w:type="pct"/>
            <w:gridSpan w:val="2"/>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eastAsia="ru-RU"/>
              </w:rPr>
              <w:lastRenderedPageBreak/>
              <w:t xml:space="preserve">Решение практических </w:t>
            </w:r>
            <w:r w:rsidRPr="00433FE2">
              <w:rPr>
                <w:rFonts w:ascii="Times New Roman" w:eastAsia="Times New Roman" w:hAnsi="Times New Roman" w:cs="Times New Roman"/>
                <w:sz w:val="24"/>
                <w:szCs w:val="24"/>
                <w:lang w:eastAsia="ru-RU"/>
              </w:rPr>
              <w:lastRenderedPageBreak/>
              <w:t>ситуаций, устный опрос</w:t>
            </w:r>
          </w:p>
        </w:tc>
      </w:tr>
      <w:tr w:rsidR="00433FE2" w:rsidRPr="00433FE2" w:rsidTr="00433FE2">
        <w:trPr>
          <w:trHeight w:val="2982"/>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lastRenderedPageBreak/>
              <w:t>1.9</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 xml:space="preserve">Особенная часть </w:t>
            </w: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 xml:space="preserve">Тема 9. Административные </w:t>
            </w:r>
            <w:r w:rsidRPr="00433FE2">
              <w:rPr>
                <w:rFonts w:ascii="Times New Roman" w:eastAsia="Times New Roman" w:hAnsi="Times New Roman" w:cs="Times New Roman"/>
                <w:b/>
                <w:sz w:val="24"/>
                <w:szCs w:val="24"/>
                <w:lang w:eastAsia="ru-RU"/>
              </w:rPr>
              <w:t xml:space="preserve">правонарушения, посягающие на права и свободы человека и гражданина </w:t>
            </w:r>
          </w:p>
          <w:p w:rsidR="00433FE2" w:rsidRPr="00433FE2" w:rsidRDefault="00433FE2" w:rsidP="00433FE2">
            <w:pPr>
              <w:widowControl w:val="0"/>
              <w:numPr>
                <w:ilvl w:val="0"/>
                <w:numId w:val="42"/>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виды административных правонарушений против здоровья, чести и достоинства человека, прав и свобод человека и гражданина, их общая характеристика.</w:t>
            </w:r>
          </w:p>
          <w:p w:rsidR="00433FE2" w:rsidRPr="00433FE2" w:rsidRDefault="00433FE2" w:rsidP="00433FE2">
            <w:pPr>
              <w:widowControl w:val="0"/>
              <w:numPr>
                <w:ilvl w:val="0"/>
                <w:numId w:val="42"/>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Правонарушения против прав и свобод человека и гражданина. </w:t>
            </w:r>
          </w:p>
          <w:p w:rsidR="00433FE2" w:rsidRPr="00433FE2" w:rsidRDefault="00433FE2" w:rsidP="00433FE2">
            <w:pPr>
              <w:widowControl w:val="0"/>
              <w:numPr>
                <w:ilvl w:val="0"/>
                <w:numId w:val="42"/>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Правонарушения против личных прав и свобод. Правонарушения против политических прав и свобод. </w:t>
            </w:r>
          </w:p>
          <w:p w:rsidR="00433FE2" w:rsidRPr="00433FE2" w:rsidRDefault="00433FE2" w:rsidP="00433FE2">
            <w:pPr>
              <w:widowControl w:val="0"/>
              <w:numPr>
                <w:ilvl w:val="0"/>
                <w:numId w:val="42"/>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Правонарушения против экономических, социальных, культурных прав и свобод.</w:t>
            </w:r>
          </w:p>
        </w:tc>
        <w:tc>
          <w:tcPr>
            <w:tcW w:w="2088" w:type="pct"/>
            <w:gridSpan w:val="9"/>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rPr>
          <w:trHeight w:val="699"/>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1.10</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caps/>
                <w:sz w:val="24"/>
                <w:szCs w:val="24"/>
                <w:lang w:eastAsia="ru-RU"/>
              </w:rPr>
            </w:pPr>
            <w:r w:rsidRPr="00433FE2">
              <w:rPr>
                <w:rFonts w:ascii="Times New Roman" w:eastAsia="Times New Roman" w:hAnsi="Times New Roman" w:cs="Times New Roman"/>
                <w:b/>
                <w:iCs/>
                <w:sz w:val="24"/>
                <w:szCs w:val="24"/>
                <w:lang w:eastAsia="ru-RU"/>
              </w:rPr>
              <w:t xml:space="preserve">Тема </w:t>
            </w:r>
            <w:r w:rsidRPr="00433FE2">
              <w:rPr>
                <w:rFonts w:ascii="Times New Roman" w:eastAsia="Times New Roman" w:hAnsi="Times New Roman" w:cs="Times New Roman"/>
                <w:b/>
                <w:iCs/>
                <w:caps/>
                <w:sz w:val="24"/>
                <w:szCs w:val="24"/>
                <w:lang w:eastAsia="ru-RU"/>
              </w:rPr>
              <w:t>10</w:t>
            </w:r>
            <w:r w:rsidRPr="00433FE2">
              <w:rPr>
                <w:rFonts w:ascii="Times New Roman" w:eastAsia="Times New Roman" w:hAnsi="Times New Roman" w:cs="Times New Roman"/>
                <w:b/>
                <w:iCs/>
                <w:sz w:val="24"/>
                <w:szCs w:val="24"/>
                <w:lang w:eastAsia="ru-RU"/>
              </w:rPr>
              <w:t xml:space="preserve">. Административные правонарушения в области предпринимательской деятельности </w:t>
            </w:r>
          </w:p>
          <w:p w:rsidR="00433FE2" w:rsidRPr="00433FE2" w:rsidRDefault="00433FE2" w:rsidP="00433FE2">
            <w:pPr>
              <w:widowControl w:val="0"/>
              <w:numPr>
                <w:ilvl w:val="0"/>
                <w:numId w:val="4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Общая характеристика и виды правонарушений в области предпринимательской деятельности.</w:t>
            </w:r>
          </w:p>
          <w:p w:rsidR="00433FE2" w:rsidRPr="00433FE2" w:rsidRDefault="00433FE2" w:rsidP="00433FE2">
            <w:pPr>
              <w:widowControl w:val="0"/>
              <w:numPr>
                <w:ilvl w:val="0"/>
                <w:numId w:val="43"/>
              </w:numPr>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Нарушения норм о предпринимательской деятельности, игорном бизнесе и рекламной деятельности. </w:t>
            </w:r>
          </w:p>
          <w:p w:rsidR="00433FE2" w:rsidRPr="00433FE2" w:rsidRDefault="00433FE2" w:rsidP="00433FE2">
            <w:pPr>
              <w:widowControl w:val="0"/>
              <w:numPr>
                <w:ilvl w:val="0"/>
                <w:numId w:val="43"/>
              </w:numPr>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Правонарушения в сфере торговли, оказания услуг населению, внешнеэкономической деятельности.</w:t>
            </w:r>
          </w:p>
          <w:p w:rsidR="00433FE2" w:rsidRPr="00433FE2" w:rsidRDefault="00433FE2" w:rsidP="00433FE2">
            <w:pPr>
              <w:widowControl w:val="0"/>
              <w:numPr>
                <w:ilvl w:val="0"/>
                <w:numId w:val="43"/>
              </w:numPr>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Правонарушения в сфере учета, хранения, обращения отдельных видов товаров: алкогольной и табачной продукции, нефтяного жидкого топлива, металлопродукции и лома из нее и др. </w:t>
            </w:r>
          </w:p>
        </w:tc>
        <w:tc>
          <w:tcPr>
            <w:tcW w:w="2088" w:type="pct"/>
            <w:gridSpan w:val="9"/>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rPr>
          <w:trHeight w:val="1951"/>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lastRenderedPageBreak/>
              <w:t>1.11</w:t>
            </w:r>
          </w:p>
        </w:tc>
        <w:tc>
          <w:tcPr>
            <w:tcW w:w="2639" w:type="pct"/>
          </w:tcPr>
          <w:p w:rsidR="00433FE2" w:rsidRPr="00433FE2" w:rsidRDefault="00433FE2" w:rsidP="00433FE2">
            <w:pPr>
              <w:tabs>
                <w:tab w:val="left" w:pos="1080"/>
              </w:tabs>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 xml:space="preserve">Тема 11. Административные правонарушения против общественного порядка и общественной нравственности </w:t>
            </w:r>
          </w:p>
          <w:p w:rsidR="00433FE2" w:rsidRPr="00433FE2" w:rsidRDefault="00433FE2" w:rsidP="00433FE2">
            <w:pPr>
              <w:numPr>
                <w:ilvl w:val="0"/>
                <w:numId w:val="44"/>
              </w:numPr>
              <w:tabs>
                <w:tab w:val="left" w:pos="164"/>
              </w:tabs>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общая характеристика и виды правонарушений против общественного порядка и нравственности.</w:t>
            </w:r>
          </w:p>
          <w:p w:rsidR="00433FE2" w:rsidRPr="00433FE2" w:rsidRDefault="00433FE2" w:rsidP="00433FE2">
            <w:pPr>
              <w:numPr>
                <w:ilvl w:val="0"/>
                <w:numId w:val="44"/>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Правонарушения против общественного порядка. </w:t>
            </w:r>
          </w:p>
          <w:p w:rsidR="00433FE2" w:rsidRPr="00433FE2" w:rsidRDefault="00433FE2" w:rsidP="00433FE2">
            <w:pPr>
              <w:numPr>
                <w:ilvl w:val="0"/>
                <w:numId w:val="44"/>
              </w:numPr>
              <w:tabs>
                <w:tab w:val="left" w:pos="164"/>
              </w:tabs>
              <w:spacing w:after="0" w:line="240" w:lineRule="auto"/>
              <w:ind w:left="34"/>
              <w:jc w:val="both"/>
              <w:outlineLvl w:val="0"/>
              <w:rPr>
                <w:rFonts w:ascii="Times New Roman" w:eastAsia="Times New Roman" w:hAnsi="Times New Roman" w:cs="Times New Roman"/>
                <w:sz w:val="24"/>
                <w:szCs w:val="24"/>
                <w:lang w:eastAsia="ru-RU"/>
              </w:rPr>
            </w:pPr>
            <w:bookmarkStart w:id="57" w:name="_Toc237985342"/>
            <w:r w:rsidRPr="00433FE2">
              <w:rPr>
                <w:rFonts w:ascii="Times New Roman" w:eastAsia="Times New Roman" w:hAnsi="Times New Roman" w:cs="Times New Roman"/>
                <w:sz w:val="24"/>
                <w:szCs w:val="24"/>
                <w:lang w:eastAsia="ru-RU"/>
              </w:rPr>
              <w:t>Правонарушения против нравственности.</w:t>
            </w:r>
            <w:bookmarkEnd w:id="57"/>
            <w:r w:rsidRPr="00433FE2">
              <w:rPr>
                <w:rFonts w:ascii="Times New Roman" w:eastAsia="Times New Roman" w:hAnsi="Times New Roman" w:cs="Times New Roman"/>
                <w:sz w:val="24"/>
                <w:szCs w:val="24"/>
                <w:lang w:eastAsia="ru-RU"/>
              </w:rPr>
              <w:t xml:space="preserve"> </w:t>
            </w:r>
          </w:p>
          <w:p w:rsidR="00433FE2" w:rsidRPr="00433FE2" w:rsidRDefault="00433FE2" w:rsidP="00433FE2">
            <w:pPr>
              <w:numPr>
                <w:ilvl w:val="0"/>
                <w:numId w:val="44"/>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Иные нарушения общественного порядка и нравственности.</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28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практическое пособие </w:t>
            </w:r>
          </w:p>
        </w:tc>
        <w:tc>
          <w:tcPr>
            <w:tcW w:w="409" w:type="pct"/>
            <w:gridSpan w:val="2"/>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ситуаций, задач</w:t>
            </w:r>
          </w:p>
        </w:tc>
      </w:tr>
      <w:tr w:rsidR="00433FE2" w:rsidRPr="00433FE2" w:rsidTr="00433FE2">
        <w:trPr>
          <w:trHeight w:val="2256"/>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1.12</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12. Административные правонарушения против безопасности движения и эксплуатации транспорта</w:t>
            </w:r>
          </w:p>
          <w:p w:rsidR="00433FE2" w:rsidRPr="00433FE2" w:rsidRDefault="00433FE2" w:rsidP="00433FE2">
            <w:pPr>
              <w:numPr>
                <w:ilvl w:val="0"/>
                <w:numId w:val="45"/>
              </w:numPr>
              <w:tabs>
                <w:tab w:val="left" w:pos="164"/>
              </w:tabs>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и виды административных правонарушений на транспорте.</w:t>
            </w:r>
          </w:p>
          <w:p w:rsidR="00433FE2" w:rsidRPr="00433FE2" w:rsidRDefault="00433FE2" w:rsidP="00433FE2">
            <w:pPr>
              <w:numPr>
                <w:ilvl w:val="0"/>
                <w:numId w:val="45"/>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Правонарушения на транспорте, посягающие на безопасность движения и общественную безопасность. </w:t>
            </w:r>
          </w:p>
          <w:p w:rsidR="00433FE2" w:rsidRPr="00433FE2" w:rsidRDefault="00433FE2" w:rsidP="00433FE2">
            <w:pPr>
              <w:numPr>
                <w:ilvl w:val="0"/>
                <w:numId w:val="45"/>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Нарушения правил пользования и эксплуатации транспорта. Нарушения правил дорожного движения. Нарушения в связи с международными автомобильными перевозками.</w:t>
            </w:r>
          </w:p>
          <w:p w:rsidR="00433FE2" w:rsidRPr="00433FE2" w:rsidRDefault="00433FE2" w:rsidP="00433FE2">
            <w:pPr>
              <w:numPr>
                <w:ilvl w:val="0"/>
                <w:numId w:val="45"/>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Правонарушения, посягающие на финансовые интересы в области транспорта.</w:t>
            </w:r>
          </w:p>
          <w:p w:rsidR="00433FE2" w:rsidRPr="00433FE2" w:rsidRDefault="00433FE2" w:rsidP="00433FE2">
            <w:pPr>
              <w:numPr>
                <w:ilvl w:val="0"/>
                <w:numId w:val="45"/>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Хозяйственные правонарушения на транспорте. </w:t>
            </w:r>
          </w:p>
          <w:p w:rsidR="00433FE2" w:rsidRPr="00433FE2" w:rsidRDefault="00433FE2" w:rsidP="00433FE2">
            <w:pPr>
              <w:numPr>
                <w:ilvl w:val="0"/>
                <w:numId w:val="45"/>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Нарушения в области использования и эксплуатации дорог и дорожных сооружений.</w:t>
            </w:r>
          </w:p>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p>
        </w:tc>
        <w:tc>
          <w:tcPr>
            <w:tcW w:w="2088" w:type="pct"/>
            <w:gridSpan w:val="9"/>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rPr>
          <w:trHeight w:val="1543"/>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1.13</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 xml:space="preserve">Тема 13. Административные правонарушения против порядка управления </w:t>
            </w:r>
          </w:p>
          <w:p w:rsidR="00433FE2" w:rsidRPr="00433FE2" w:rsidRDefault="00433FE2" w:rsidP="00433FE2">
            <w:pPr>
              <w:numPr>
                <w:ilvl w:val="0"/>
                <w:numId w:val="46"/>
              </w:numPr>
              <w:tabs>
                <w:tab w:val="left" w:pos="257"/>
              </w:tabs>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общая характеристика и виды административных правонарушений, посягающих на порядок управления. Значение борьбы с этими правонарушениями.</w:t>
            </w:r>
          </w:p>
          <w:p w:rsidR="00433FE2" w:rsidRPr="00433FE2" w:rsidRDefault="00433FE2" w:rsidP="00433FE2">
            <w:pPr>
              <w:widowControl w:val="0"/>
              <w:numPr>
                <w:ilvl w:val="0"/>
                <w:numId w:val="46"/>
              </w:numPr>
              <w:tabs>
                <w:tab w:val="left" w:pos="257"/>
              </w:tabs>
              <w:autoSpaceDE w:val="0"/>
              <w:autoSpaceDN w:val="0"/>
              <w:adjustRightInd w:val="0"/>
              <w:spacing w:after="0" w:line="240" w:lineRule="auto"/>
              <w:ind w:left="34" w:firstLine="134"/>
              <w:jc w:val="both"/>
              <w:outlineLvl w:val="0"/>
              <w:rPr>
                <w:rFonts w:ascii="Times New Roman" w:eastAsia="Times New Roman" w:hAnsi="Times New Roman" w:cs="Arial"/>
                <w:sz w:val="24"/>
                <w:szCs w:val="24"/>
                <w:lang w:eastAsia="ru-RU"/>
              </w:rPr>
            </w:pPr>
            <w:bookmarkStart w:id="58" w:name="_Toc237985343"/>
            <w:r w:rsidRPr="00433FE2">
              <w:rPr>
                <w:rFonts w:ascii="Times New Roman" w:eastAsia="Times New Roman" w:hAnsi="Times New Roman" w:cs="Times New Roman"/>
                <w:sz w:val="24"/>
                <w:szCs w:val="24"/>
                <w:lang w:eastAsia="ru-RU"/>
              </w:rPr>
              <w:t>Правонарушения, посягающие на интересы государственной власти.</w:t>
            </w:r>
            <w:bookmarkEnd w:id="58"/>
            <w:r w:rsidRPr="00433FE2">
              <w:rPr>
                <w:rFonts w:ascii="Times New Roman" w:eastAsia="Times New Roman" w:hAnsi="Times New Roman" w:cs="Times New Roman"/>
                <w:sz w:val="24"/>
                <w:szCs w:val="24"/>
                <w:lang w:eastAsia="ru-RU"/>
              </w:rPr>
              <w:t xml:space="preserve"> </w:t>
            </w:r>
          </w:p>
          <w:p w:rsidR="00433FE2" w:rsidRPr="00433FE2" w:rsidRDefault="00433FE2" w:rsidP="00433FE2">
            <w:pPr>
              <w:widowControl w:val="0"/>
              <w:numPr>
                <w:ilvl w:val="0"/>
                <w:numId w:val="46"/>
              </w:numPr>
              <w:tabs>
                <w:tab w:val="left" w:pos="257"/>
              </w:tabs>
              <w:autoSpaceDE w:val="0"/>
              <w:autoSpaceDN w:val="0"/>
              <w:adjustRightInd w:val="0"/>
              <w:spacing w:after="0" w:line="240" w:lineRule="auto"/>
              <w:ind w:left="34" w:firstLine="134"/>
              <w:jc w:val="both"/>
              <w:outlineLvl w:val="2"/>
              <w:rPr>
                <w:rFonts w:ascii="Times New Roman" w:eastAsia="Times New Roman" w:hAnsi="Times New Roman" w:cs="Arial"/>
                <w:sz w:val="24"/>
                <w:szCs w:val="24"/>
                <w:lang w:eastAsia="ru-RU"/>
              </w:rPr>
            </w:pPr>
            <w:bookmarkStart w:id="59" w:name="_Toc237985344"/>
            <w:r w:rsidRPr="00433FE2">
              <w:rPr>
                <w:rFonts w:ascii="Times New Roman" w:eastAsia="Times New Roman" w:hAnsi="Times New Roman" w:cs="Arial"/>
                <w:sz w:val="24"/>
                <w:szCs w:val="24"/>
                <w:lang w:eastAsia="ru-RU"/>
              </w:rPr>
              <w:t>Правонарушения, посягающие на общественную безопасность.</w:t>
            </w:r>
            <w:bookmarkEnd w:id="59"/>
            <w:r w:rsidRPr="00433FE2">
              <w:rPr>
                <w:rFonts w:ascii="Times New Roman" w:eastAsia="Times New Roman" w:hAnsi="Times New Roman" w:cs="Arial"/>
                <w:sz w:val="24"/>
                <w:szCs w:val="24"/>
                <w:lang w:eastAsia="ru-RU"/>
              </w:rPr>
              <w:t xml:space="preserve"> </w:t>
            </w:r>
          </w:p>
          <w:p w:rsidR="00433FE2" w:rsidRPr="00433FE2" w:rsidRDefault="00433FE2" w:rsidP="00433FE2">
            <w:pPr>
              <w:widowControl w:val="0"/>
              <w:numPr>
                <w:ilvl w:val="0"/>
                <w:numId w:val="46"/>
              </w:numPr>
              <w:tabs>
                <w:tab w:val="left" w:pos="257"/>
              </w:tabs>
              <w:autoSpaceDE w:val="0"/>
              <w:autoSpaceDN w:val="0"/>
              <w:adjustRightInd w:val="0"/>
              <w:spacing w:after="0" w:line="240" w:lineRule="auto"/>
              <w:ind w:left="34" w:firstLine="134"/>
              <w:jc w:val="both"/>
              <w:outlineLvl w:val="2"/>
              <w:rPr>
                <w:rFonts w:ascii="Times New Roman" w:eastAsia="Times New Roman" w:hAnsi="Times New Roman" w:cs="Arial"/>
                <w:sz w:val="24"/>
                <w:szCs w:val="24"/>
                <w:lang w:eastAsia="ru-RU"/>
              </w:rPr>
            </w:pPr>
            <w:bookmarkStart w:id="60" w:name="_Toc237985345"/>
            <w:r w:rsidRPr="00433FE2">
              <w:rPr>
                <w:rFonts w:ascii="Times New Roman" w:eastAsia="Times New Roman" w:hAnsi="Times New Roman" w:cs="Arial"/>
                <w:sz w:val="24"/>
                <w:szCs w:val="24"/>
                <w:lang w:eastAsia="ru-RU"/>
              </w:rPr>
              <w:t>Нарушения против защиты государственной границы.</w:t>
            </w:r>
            <w:bookmarkEnd w:id="60"/>
          </w:p>
          <w:p w:rsidR="00433FE2" w:rsidRPr="00433FE2" w:rsidRDefault="00433FE2" w:rsidP="00433FE2">
            <w:pPr>
              <w:widowControl w:val="0"/>
              <w:numPr>
                <w:ilvl w:val="0"/>
                <w:numId w:val="46"/>
              </w:numPr>
              <w:tabs>
                <w:tab w:val="left" w:pos="257"/>
              </w:tabs>
              <w:autoSpaceDE w:val="0"/>
              <w:autoSpaceDN w:val="0"/>
              <w:adjustRightInd w:val="0"/>
              <w:spacing w:after="0" w:line="240" w:lineRule="auto"/>
              <w:ind w:left="34" w:firstLine="134"/>
              <w:jc w:val="both"/>
              <w:outlineLvl w:val="2"/>
              <w:rPr>
                <w:rFonts w:ascii="Times New Roman" w:eastAsia="Times New Roman" w:hAnsi="Times New Roman" w:cs="Arial"/>
                <w:sz w:val="24"/>
                <w:szCs w:val="24"/>
                <w:lang w:eastAsia="ru-RU"/>
              </w:rPr>
            </w:pPr>
            <w:bookmarkStart w:id="61" w:name="_Toc237985346"/>
            <w:r w:rsidRPr="00433FE2">
              <w:rPr>
                <w:rFonts w:ascii="Times New Roman" w:eastAsia="Times New Roman" w:hAnsi="Times New Roman" w:cs="Arial"/>
                <w:sz w:val="24"/>
                <w:szCs w:val="24"/>
                <w:lang w:eastAsia="ru-RU"/>
              </w:rPr>
              <w:t>Нарушения, связанные с гражданством и миграцией.</w:t>
            </w:r>
            <w:bookmarkEnd w:id="61"/>
          </w:p>
        </w:tc>
        <w:tc>
          <w:tcPr>
            <w:tcW w:w="2088" w:type="pct"/>
            <w:gridSpan w:val="9"/>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rPr>
          <w:trHeight w:val="533"/>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Итого за 3 курс 6 семестр:</w:t>
            </w:r>
          </w:p>
        </w:tc>
        <w:tc>
          <w:tcPr>
            <w:tcW w:w="319" w:type="pct"/>
            <w:gridSpan w:val="2"/>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8</w:t>
            </w:r>
          </w:p>
        </w:tc>
        <w:tc>
          <w:tcPr>
            <w:tcW w:w="319" w:type="pct"/>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4</w:t>
            </w:r>
          </w:p>
        </w:tc>
        <w:tc>
          <w:tcPr>
            <w:tcW w:w="272" w:type="pct"/>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tc>
        <w:tc>
          <w:tcPr>
            <w:tcW w:w="365" w:type="pct"/>
            <w:gridSpan w:val="2"/>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tc>
        <w:tc>
          <w:tcPr>
            <w:tcW w:w="409" w:type="pct"/>
            <w:gridSpan w:val="2"/>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tc>
        <w:tc>
          <w:tcPr>
            <w:tcW w:w="404" w:type="pct"/>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tc>
      </w:tr>
      <w:tr w:rsidR="00433FE2" w:rsidRPr="00433FE2" w:rsidTr="00433FE2">
        <w:trPr>
          <w:trHeight w:val="1399"/>
        </w:trPr>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2.1</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u w:val="single"/>
                <w:lang w:eastAsia="ru-RU"/>
              </w:rPr>
            </w:pPr>
            <w:r w:rsidRPr="00433FE2">
              <w:rPr>
                <w:rFonts w:ascii="Times New Roman" w:eastAsia="Times New Roman" w:hAnsi="Times New Roman" w:cs="Times New Roman"/>
                <w:b/>
                <w:bCs/>
                <w:sz w:val="24"/>
                <w:szCs w:val="24"/>
                <w:u w:val="single"/>
                <w:lang w:eastAsia="ru-RU"/>
              </w:rPr>
              <w:t>Раздел 2. Процессуально-исполнительное право</w:t>
            </w:r>
          </w:p>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p>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Процессуальная часть</w:t>
            </w:r>
          </w:p>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14. Понятие административного процесса. Участники административного процесса. Подведомственность дел об административных правонарушениях</w:t>
            </w:r>
          </w:p>
          <w:p w:rsidR="00433FE2" w:rsidRPr="00433FE2" w:rsidRDefault="00433FE2" w:rsidP="00433FE2">
            <w:pPr>
              <w:widowControl w:val="0"/>
              <w:numPr>
                <w:ilvl w:val="0"/>
                <w:numId w:val="47"/>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Понятие, задачи, принципы административного процесса. </w:t>
            </w:r>
          </w:p>
          <w:p w:rsidR="00433FE2" w:rsidRPr="00433FE2" w:rsidRDefault="00433FE2" w:rsidP="00433FE2">
            <w:pPr>
              <w:widowControl w:val="0"/>
              <w:numPr>
                <w:ilvl w:val="0"/>
                <w:numId w:val="47"/>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и классификация участников административного процесса.</w:t>
            </w:r>
          </w:p>
          <w:p w:rsidR="00433FE2" w:rsidRPr="00433FE2" w:rsidRDefault="00433FE2" w:rsidP="00433FE2">
            <w:pPr>
              <w:widowControl w:val="0"/>
              <w:numPr>
                <w:ilvl w:val="0"/>
                <w:numId w:val="47"/>
              </w:numPr>
              <w:spacing w:after="0" w:line="240" w:lineRule="auto"/>
              <w:ind w:left="3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Суд, орган, ведущий административный процесс, государственный орган и должностные лица, уполномоченные рассматривать дела об административных правонарушениях, и их виды. </w:t>
            </w:r>
          </w:p>
          <w:p w:rsidR="00433FE2" w:rsidRPr="00433FE2" w:rsidRDefault="00433FE2" w:rsidP="00433FE2">
            <w:pPr>
              <w:widowControl w:val="0"/>
              <w:numPr>
                <w:ilvl w:val="0"/>
                <w:numId w:val="47"/>
              </w:numPr>
              <w:spacing w:after="0" w:line="240" w:lineRule="auto"/>
              <w:ind w:left="3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Понятие и виды участников административного процесса, защищающих свои или представляемые права и интересы. </w:t>
            </w:r>
          </w:p>
          <w:p w:rsidR="00433FE2" w:rsidRPr="00433FE2" w:rsidRDefault="00433FE2" w:rsidP="00433FE2">
            <w:pPr>
              <w:widowControl w:val="0"/>
              <w:numPr>
                <w:ilvl w:val="0"/>
                <w:numId w:val="47"/>
              </w:numPr>
              <w:spacing w:after="0" w:line="240" w:lineRule="auto"/>
              <w:ind w:left="3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Иные участники административного процесса.</w:t>
            </w:r>
          </w:p>
          <w:p w:rsidR="00433FE2" w:rsidRPr="00433FE2" w:rsidRDefault="00433FE2" w:rsidP="00433FE2">
            <w:pPr>
              <w:widowControl w:val="0"/>
              <w:spacing w:after="0" w:line="240" w:lineRule="auto"/>
              <w:ind w:left="34"/>
              <w:rPr>
                <w:rFonts w:ascii="Times New Roman" w:eastAsia="Times New Roman" w:hAnsi="Times New Roman" w:cs="Times New Roman"/>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28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практическое пособие</w:t>
            </w:r>
          </w:p>
        </w:tc>
        <w:tc>
          <w:tcPr>
            <w:tcW w:w="409" w:type="pct"/>
            <w:gridSpan w:val="2"/>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ситуаций</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2.2</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15. Доказывание. Доказательства. Оценка доказательств</w:t>
            </w:r>
          </w:p>
          <w:p w:rsidR="00433FE2" w:rsidRPr="00433FE2" w:rsidRDefault="00433FE2" w:rsidP="00433FE2">
            <w:pPr>
              <w:widowControl w:val="0"/>
              <w:numPr>
                <w:ilvl w:val="0"/>
                <w:numId w:val="48"/>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Сущность доказывания. Обстоятельства, подлежащие доказыванию по делу об административном правонарушении. </w:t>
            </w:r>
          </w:p>
          <w:p w:rsidR="00433FE2" w:rsidRPr="00433FE2" w:rsidRDefault="00433FE2" w:rsidP="00433FE2">
            <w:pPr>
              <w:widowControl w:val="0"/>
              <w:numPr>
                <w:ilvl w:val="0"/>
                <w:numId w:val="48"/>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Сущность, назначение и виды доказательств. Источники доказательств. </w:t>
            </w:r>
          </w:p>
          <w:p w:rsidR="00433FE2" w:rsidRPr="00433FE2" w:rsidRDefault="00433FE2" w:rsidP="00433FE2">
            <w:pPr>
              <w:widowControl w:val="0"/>
              <w:numPr>
                <w:ilvl w:val="0"/>
                <w:numId w:val="48"/>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Собирание доказательств. Процессуальные действия по собиранию доказательств.</w:t>
            </w:r>
          </w:p>
          <w:p w:rsidR="00433FE2" w:rsidRPr="00433FE2" w:rsidRDefault="00433FE2" w:rsidP="00433FE2">
            <w:pPr>
              <w:widowControl w:val="0"/>
              <w:numPr>
                <w:ilvl w:val="0"/>
                <w:numId w:val="48"/>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Проверка доказательств. Оценка доказательств. Относимость, допустимость, достоверность, достаточность для принятия решения по делу об административном правонарушении.</w:t>
            </w:r>
          </w:p>
          <w:p w:rsidR="00433FE2" w:rsidRPr="00433FE2" w:rsidRDefault="00433FE2" w:rsidP="00433FE2">
            <w:pPr>
              <w:widowControl w:val="0"/>
              <w:spacing w:after="0" w:line="240" w:lineRule="auto"/>
              <w:ind w:left="34"/>
              <w:jc w:val="both"/>
              <w:rPr>
                <w:rFonts w:ascii="Times New Roman" w:eastAsia="Times New Roman" w:hAnsi="Times New Roman" w:cs="Times New Roman"/>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28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научные публикации, учебники, учебные пособия </w:t>
            </w:r>
          </w:p>
        </w:tc>
        <w:tc>
          <w:tcPr>
            <w:tcW w:w="409" w:type="pct"/>
            <w:gridSpan w:val="2"/>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ситуаций и задач</w:t>
            </w:r>
          </w:p>
        </w:tc>
      </w:tr>
      <w:tr w:rsidR="00433FE2" w:rsidRPr="00433FE2" w:rsidTr="00433FE2">
        <w:trPr>
          <w:trHeight w:val="1826"/>
        </w:trPr>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2.3</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outlineLvl w:val="3"/>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16. Обжалование действий и решений судьи, должностного лица органа, ведущего административный процесс</w:t>
            </w:r>
          </w:p>
          <w:p w:rsidR="00433FE2" w:rsidRPr="00433FE2" w:rsidRDefault="00433FE2" w:rsidP="00433FE2">
            <w:pPr>
              <w:numPr>
                <w:ilvl w:val="0"/>
                <w:numId w:val="49"/>
              </w:numPr>
              <w:tabs>
                <w:tab w:val="left" w:pos="540"/>
              </w:tabs>
              <w:spacing w:after="0" w:line="240" w:lineRule="auto"/>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 обжалования действий и решений судьи, должностного лица органа, ведущего административный процесс</w:t>
            </w:r>
          </w:p>
          <w:p w:rsidR="00433FE2" w:rsidRPr="00433FE2" w:rsidRDefault="00433FE2" w:rsidP="00433FE2">
            <w:pPr>
              <w:numPr>
                <w:ilvl w:val="0"/>
                <w:numId w:val="49"/>
              </w:numPr>
              <w:tabs>
                <w:tab w:val="left" w:pos="540"/>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 Порядок обжалования. Сроки подачи жалоб и их рассмотрения. Порядок их рассмотрения</w:t>
            </w:r>
          </w:p>
        </w:tc>
        <w:tc>
          <w:tcPr>
            <w:tcW w:w="2088" w:type="pct"/>
            <w:gridSpan w:val="9"/>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rPr>
          <w:trHeight w:val="2027"/>
        </w:trPr>
        <w:tc>
          <w:tcPr>
            <w:tcW w:w="273" w:type="pct"/>
            <w:tcBorders>
              <w:top w:val="nil"/>
            </w:tcBorders>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2.4</w:t>
            </w:r>
          </w:p>
        </w:tc>
        <w:tc>
          <w:tcPr>
            <w:tcW w:w="2639" w:type="pct"/>
            <w:tcBorders>
              <w:top w:val="nil"/>
            </w:tcBorders>
          </w:tcPr>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Тема 17. Меры обеспечения административного процесса</w:t>
            </w:r>
          </w:p>
          <w:p w:rsidR="00433FE2" w:rsidRPr="00433FE2" w:rsidRDefault="00433FE2" w:rsidP="00433FE2">
            <w:pPr>
              <w:widowControl w:val="0"/>
              <w:numPr>
                <w:ilvl w:val="0"/>
                <w:numId w:val="50"/>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назначение и виды мер обеспечения административного процесса.</w:t>
            </w:r>
          </w:p>
          <w:p w:rsidR="00433FE2" w:rsidRPr="00433FE2" w:rsidRDefault="00433FE2" w:rsidP="00433FE2">
            <w:pPr>
              <w:widowControl w:val="0"/>
              <w:numPr>
                <w:ilvl w:val="0"/>
                <w:numId w:val="50"/>
              </w:numPr>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sz w:val="24"/>
                <w:szCs w:val="24"/>
                <w:lang w:eastAsia="ru-RU"/>
              </w:rPr>
              <w:t xml:space="preserve">Меры, применяемые к физическим лицам: основания применения и их процессуальное закрепление. </w:t>
            </w:r>
          </w:p>
          <w:p w:rsidR="00433FE2" w:rsidRPr="00433FE2" w:rsidRDefault="00433FE2" w:rsidP="00433FE2">
            <w:pPr>
              <w:widowControl w:val="0"/>
              <w:numPr>
                <w:ilvl w:val="0"/>
                <w:numId w:val="50"/>
              </w:numPr>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sz w:val="24"/>
                <w:szCs w:val="24"/>
                <w:lang w:eastAsia="ru-RU"/>
              </w:rPr>
              <w:t xml:space="preserve">Меры, применяемые к юридическим лицам: основания применения и их процессуальное закрепление. </w:t>
            </w:r>
          </w:p>
        </w:tc>
        <w:tc>
          <w:tcPr>
            <w:tcW w:w="289" w:type="pct"/>
            <w:tcBorders>
              <w:top w:val="nil"/>
            </w:tcBorders>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9" w:type="pct"/>
            <w:gridSpan w:val="2"/>
            <w:tcBorders>
              <w:top w:val="nil"/>
            </w:tcBorders>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289" w:type="pct"/>
            <w:gridSpan w:val="2"/>
            <w:tcBorders>
              <w:top w:val="nil"/>
            </w:tcBorders>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8" w:type="pct"/>
            <w:tcBorders>
              <w:top w:val="nil"/>
            </w:tcBorders>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Borders>
              <w:top w:val="nil"/>
            </w:tcBorders>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p>
        </w:tc>
        <w:tc>
          <w:tcPr>
            <w:tcW w:w="409" w:type="pct"/>
            <w:gridSpan w:val="2"/>
            <w:tcBorders>
              <w:top w:val="nil"/>
            </w:tcBorders>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Контрольная работа</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2.5</w:t>
            </w:r>
          </w:p>
        </w:tc>
        <w:tc>
          <w:tcPr>
            <w:tcW w:w="2639" w:type="pct"/>
          </w:tcPr>
          <w:p w:rsidR="00433FE2" w:rsidRPr="00433FE2" w:rsidRDefault="00433FE2" w:rsidP="00433FE2">
            <w:pPr>
              <w:widowControl w:val="0"/>
              <w:spacing w:after="0" w:line="26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18. Начало административного процесса. Подготовка дела об административном правонарушении к рассмотрению (возбуждение дела об административном правонарушении)</w:t>
            </w:r>
          </w:p>
          <w:p w:rsidR="00433FE2" w:rsidRPr="00433FE2" w:rsidRDefault="00433FE2" w:rsidP="00433FE2">
            <w:pPr>
              <w:widowControl w:val="0"/>
              <w:numPr>
                <w:ilvl w:val="0"/>
                <w:numId w:val="51"/>
              </w:numPr>
              <w:spacing w:after="0" w:line="26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Сущность начала административного процесса. Поводы и основания для начала административного процесса. Понятие и виды поводов и оснований.</w:t>
            </w:r>
          </w:p>
          <w:p w:rsidR="00433FE2" w:rsidRPr="00433FE2" w:rsidRDefault="00433FE2" w:rsidP="00433FE2">
            <w:pPr>
              <w:widowControl w:val="0"/>
              <w:numPr>
                <w:ilvl w:val="0"/>
                <w:numId w:val="51"/>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Обстоятельства, исключающие административный процесс.</w:t>
            </w:r>
          </w:p>
          <w:p w:rsidR="00433FE2" w:rsidRPr="00433FE2" w:rsidRDefault="00433FE2" w:rsidP="00433FE2">
            <w:pPr>
              <w:widowControl w:val="0"/>
              <w:numPr>
                <w:ilvl w:val="0"/>
                <w:numId w:val="51"/>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Процессуальные мероприятия, проводимые на стадии (осмотры, обыски, экспертизы и т.д.)</w:t>
            </w:r>
          </w:p>
          <w:p w:rsidR="00433FE2" w:rsidRPr="00433FE2" w:rsidRDefault="00433FE2" w:rsidP="00433FE2">
            <w:pPr>
              <w:widowControl w:val="0"/>
              <w:numPr>
                <w:ilvl w:val="0"/>
                <w:numId w:val="51"/>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Понятие подготовки дела об административном правонарушении к рассмотрению. </w:t>
            </w:r>
          </w:p>
          <w:p w:rsidR="00433FE2" w:rsidRPr="00433FE2" w:rsidRDefault="00433FE2" w:rsidP="00433FE2">
            <w:pPr>
              <w:widowControl w:val="0"/>
              <w:numPr>
                <w:ilvl w:val="0"/>
                <w:numId w:val="51"/>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Направление дела об административном правонарушении для рассмотрения. Частное определение судьи.</w:t>
            </w:r>
          </w:p>
          <w:p w:rsidR="00433FE2" w:rsidRPr="00433FE2" w:rsidRDefault="00433FE2" w:rsidP="00433FE2">
            <w:pPr>
              <w:widowControl w:val="0"/>
              <w:numPr>
                <w:ilvl w:val="0"/>
                <w:numId w:val="51"/>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Постановление о прекращении дела об административном правонарушении, его содержание. Решение вопроса об изъятых доказательствах и ином имуществе и документах.</w:t>
            </w:r>
          </w:p>
        </w:tc>
        <w:tc>
          <w:tcPr>
            <w:tcW w:w="2088" w:type="pct"/>
            <w:gridSpan w:val="9"/>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2.6</w:t>
            </w:r>
          </w:p>
        </w:tc>
        <w:tc>
          <w:tcPr>
            <w:tcW w:w="2639" w:type="pct"/>
          </w:tcPr>
          <w:p w:rsidR="00433FE2" w:rsidRPr="00433FE2" w:rsidRDefault="00433FE2" w:rsidP="00433FE2">
            <w:pPr>
              <w:widowControl w:val="0"/>
              <w:spacing w:after="0" w:line="26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19 Ускоренный порядок ведения административного процесса</w:t>
            </w:r>
          </w:p>
          <w:p w:rsidR="00433FE2" w:rsidRPr="00433FE2" w:rsidRDefault="00433FE2" w:rsidP="00433FE2">
            <w:pPr>
              <w:widowControl w:val="0"/>
              <w:numPr>
                <w:ilvl w:val="0"/>
                <w:numId w:val="52"/>
              </w:numPr>
              <w:spacing w:after="0" w:line="26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Понятие ускоренного порядка ведения административного процесса.</w:t>
            </w:r>
          </w:p>
          <w:p w:rsidR="00433FE2" w:rsidRPr="00433FE2" w:rsidRDefault="00433FE2" w:rsidP="00433FE2">
            <w:pPr>
              <w:widowControl w:val="0"/>
              <w:numPr>
                <w:ilvl w:val="0"/>
                <w:numId w:val="52"/>
              </w:numPr>
              <w:spacing w:after="0" w:line="26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Наложение административного взыскания при признании физическим лицом своей вины.</w:t>
            </w:r>
          </w:p>
          <w:p w:rsidR="00433FE2" w:rsidRPr="00433FE2" w:rsidRDefault="00433FE2" w:rsidP="00433FE2">
            <w:pPr>
              <w:widowControl w:val="0"/>
              <w:numPr>
                <w:ilvl w:val="0"/>
                <w:numId w:val="52"/>
              </w:numPr>
              <w:spacing w:after="0" w:line="26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Освобождение от административной ответственности за совершение административного проступка с вынесением предупреждения.</w:t>
            </w:r>
          </w:p>
          <w:p w:rsidR="00433FE2" w:rsidRPr="00433FE2" w:rsidRDefault="00433FE2" w:rsidP="00433FE2">
            <w:pPr>
              <w:widowControl w:val="0"/>
              <w:numPr>
                <w:ilvl w:val="0"/>
                <w:numId w:val="52"/>
              </w:numPr>
              <w:spacing w:after="0" w:line="26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Другие основания ведения ускоренного процесса.</w:t>
            </w:r>
          </w:p>
          <w:p w:rsidR="00433FE2" w:rsidRPr="00433FE2" w:rsidRDefault="00433FE2" w:rsidP="00433FE2">
            <w:pPr>
              <w:widowControl w:val="0"/>
              <w:spacing w:after="0" w:line="260" w:lineRule="auto"/>
              <w:ind w:left="34"/>
              <w:jc w:val="both"/>
              <w:rPr>
                <w:rFonts w:ascii="Times New Roman" w:eastAsia="Times New Roman" w:hAnsi="Times New Roman" w:cs="Times New Roman"/>
                <w:b/>
                <w:bCs/>
                <w:sz w:val="24"/>
                <w:szCs w:val="24"/>
                <w:lang w:eastAsia="ru-RU"/>
              </w:rPr>
            </w:pPr>
          </w:p>
        </w:tc>
        <w:tc>
          <w:tcPr>
            <w:tcW w:w="2088" w:type="pct"/>
            <w:gridSpan w:val="9"/>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2.7</w:t>
            </w:r>
          </w:p>
        </w:tc>
        <w:tc>
          <w:tcPr>
            <w:tcW w:w="2639" w:type="pct"/>
          </w:tcPr>
          <w:p w:rsidR="00433FE2" w:rsidRPr="00433FE2" w:rsidRDefault="00433FE2" w:rsidP="00433FE2">
            <w:pPr>
              <w:tabs>
                <w:tab w:val="left" w:pos="1080"/>
              </w:tabs>
              <w:autoSpaceDE w:val="0"/>
              <w:autoSpaceDN w:val="0"/>
              <w:adjustRightInd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20. Рассмотрение дел об административных правонарушениях</w:t>
            </w:r>
          </w:p>
          <w:p w:rsidR="00433FE2" w:rsidRPr="00433FE2" w:rsidRDefault="00433FE2" w:rsidP="00433FE2">
            <w:pPr>
              <w:numPr>
                <w:ilvl w:val="0"/>
                <w:numId w:val="53"/>
              </w:numPr>
              <w:tabs>
                <w:tab w:val="left" w:pos="540"/>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 xml:space="preserve">Понятие, сроки рассмотрения дела об административном правонарушении. </w:t>
            </w:r>
          </w:p>
          <w:p w:rsidR="00433FE2" w:rsidRPr="00433FE2" w:rsidRDefault="00433FE2" w:rsidP="00433FE2">
            <w:pPr>
              <w:numPr>
                <w:ilvl w:val="0"/>
                <w:numId w:val="53"/>
              </w:numPr>
              <w:tabs>
                <w:tab w:val="left" w:pos="540"/>
              </w:tabs>
              <w:autoSpaceDE w:val="0"/>
              <w:autoSpaceDN w:val="0"/>
              <w:adjustRightInd w:val="0"/>
              <w:spacing w:after="0" w:line="240" w:lineRule="auto"/>
              <w:ind w:left="34"/>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Порядок рассмотрения дела.</w:t>
            </w:r>
          </w:p>
          <w:p w:rsidR="00433FE2" w:rsidRPr="00433FE2" w:rsidRDefault="00433FE2" w:rsidP="00433FE2">
            <w:pPr>
              <w:numPr>
                <w:ilvl w:val="0"/>
                <w:numId w:val="53"/>
              </w:numPr>
              <w:tabs>
                <w:tab w:val="left" w:pos="540"/>
              </w:tabs>
              <w:autoSpaceDE w:val="0"/>
              <w:autoSpaceDN w:val="0"/>
              <w:adjustRightInd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Cs/>
                <w:sz w:val="24"/>
                <w:szCs w:val="24"/>
                <w:lang w:eastAsia="ru-RU"/>
              </w:rPr>
              <w:t>Постановление по делу об административном правонарушении. Виды постановлений.</w:t>
            </w:r>
          </w:p>
          <w:p w:rsidR="00433FE2" w:rsidRPr="00433FE2" w:rsidRDefault="00433FE2" w:rsidP="00433FE2">
            <w:pPr>
              <w:numPr>
                <w:ilvl w:val="0"/>
                <w:numId w:val="53"/>
              </w:numPr>
              <w:tabs>
                <w:tab w:val="left" w:pos="540"/>
              </w:tabs>
              <w:autoSpaceDE w:val="0"/>
              <w:autoSpaceDN w:val="0"/>
              <w:adjustRightInd w:val="0"/>
              <w:spacing w:after="0" w:line="240" w:lineRule="auto"/>
              <w:ind w:left="34"/>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Вступление в законную силу постановления о наложении административного взыскания.</w:t>
            </w:r>
          </w:p>
          <w:p w:rsidR="00433FE2" w:rsidRPr="00433FE2" w:rsidRDefault="00433FE2" w:rsidP="00433FE2">
            <w:pPr>
              <w:tabs>
                <w:tab w:val="left" w:pos="540"/>
              </w:tabs>
              <w:autoSpaceDE w:val="0"/>
              <w:autoSpaceDN w:val="0"/>
              <w:adjustRightInd w:val="0"/>
              <w:spacing w:after="0" w:line="240" w:lineRule="auto"/>
              <w:ind w:left="34"/>
              <w:jc w:val="both"/>
              <w:outlineLvl w:val="4"/>
              <w:rPr>
                <w:rFonts w:ascii="Times New Roman" w:eastAsia="Times New Roman" w:hAnsi="Times New Roman" w:cs="Times New Roman"/>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28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учебники, учебные пособия </w:t>
            </w:r>
          </w:p>
        </w:tc>
        <w:tc>
          <w:tcPr>
            <w:tcW w:w="409" w:type="pct"/>
            <w:gridSpan w:val="2"/>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задач</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2.8</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21. Пересмотр постановления по делу об административном правонарушении</w:t>
            </w:r>
          </w:p>
          <w:p w:rsidR="00433FE2" w:rsidRPr="00433FE2" w:rsidRDefault="00433FE2" w:rsidP="00433FE2">
            <w:pPr>
              <w:widowControl w:val="0"/>
              <w:numPr>
                <w:ilvl w:val="0"/>
                <w:numId w:val="54"/>
              </w:numPr>
              <w:spacing w:after="0" w:line="24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Право обжалования и опротестования постановления по делу об административном правонарушении. Виды обжалования и опротестования.</w:t>
            </w:r>
          </w:p>
          <w:p w:rsidR="00433FE2" w:rsidRPr="00433FE2" w:rsidRDefault="00433FE2" w:rsidP="00433FE2">
            <w:pPr>
              <w:widowControl w:val="0"/>
              <w:numPr>
                <w:ilvl w:val="0"/>
                <w:numId w:val="54"/>
              </w:numPr>
              <w:spacing w:after="0" w:line="240" w:lineRule="auto"/>
              <w:ind w:left="34"/>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Порядок и сроки обжалования и опротестования постановления по делу об административном правонарушении, не вступившего и вступившего в законную силу.</w:t>
            </w:r>
          </w:p>
          <w:p w:rsidR="00433FE2" w:rsidRPr="00433FE2" w:rsidRDefault="00433FE2" w:rsidP="00433FE2">
            <w:pPr>
              <w:widowControl w:val="0"/>
              <w:numPr>
                <w:ilvl w:val="0"/>
                <w:numId w:val="54"/>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Решения по жалобам и протестам на вынесенные постановления.</w:t>
            </w:r>
          </w:p>
          <w:p w:rsidR="00433FE2" w:rsidRPr="00433FE2" w:rsidRDefault="00433FE2" w:rsidP="00433FE2">
            <w:pPr>
              <w:widowControl w:val="0"/>
              <w:spacing w:after="0" w:line="240" w:lineRule="auto"/>
              <w:jc w:val="both"/>
              <w:rPr>
                <w:rFonts w:ascii="Times New Roman" w:eastAsia="Times New Roman" w:hAnsi="Times New Roman" w:cs="Times New Roman"/>
                <w:sz w:val="24"/>
                <w:szCs w:val="24"/>
                <w:lang w:eastAsia="ru-RU"/>
              </w:rPr>
            </w:pPr>
          </w:p>
        </w:tc>
        <w:tc>
          <w:tcPr>
            <w:tcW w:w="2088" w:type="pct"/>
            <w:gridSpan w:val="9"/>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2.9</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Исполнительная часть</w:t>
            </w:r>
          </w:p>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 xml:space="preserve">Тема 22. Общие положения об исполнении административных взысканий </w:t>
            </w:r>
          </w:p>
          <w:p w:rsidR="00433FE2" w:rsidRPr="00433FE2" w:rsidRDefault="00433FE2" w:rsidP="00433FE2">
            <w:pPr>
              <w:widowControl w:val="0"/>
              <w:numPr>
                <w:ilvl w:val="0"/>
                <w:numId w:val="55"/>
              </w:numPr>
              <w:spacing w:after="0" w:line="26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Приведение в исполнение постановления о наложении административного взыскания, прекращение исполнения, окончание исполнения.</w:t>
            </w:r>
          </w:p>
          <w:p w:rsidR="00433FE2" w:rsidRPr="00433FE2" w:rsidRDefault="00433FE2" w:rsidP="00433FE2">
            <w:pPr>
              <w:widowControl w:val="0"/>
              <w:numPr>
                <w:ilvl w:val="0"/>
                <w:numId w:val="55"/>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Разрешение вопросов, связанных с исполнением постановления и контроль за исполнением.</w:t>
            </w:r>
          </w:p>
          <w:p w:rsidR="00433FE2" w:rsidRPr="00433FE2" w:rsidRDefault="00433FE2" w:rsidP="00433FE2">
            <w:pPr>
              <w:widowControl w:val="0"/>
              <w:numPr>
                <w:ilvl w:val="0"/>
                <w:numId w:val="55"/>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Возмещение вреда, причиненного физическому или юридическому лицу незаконными действиями суда, органа, ведущего административный процесс.</w:t>
            </w:r>
          </w:p>
          <w:p w:rsidR="00433FE2" w:rsidRPr="00433FE2" w:rsidRDefault="00433FE2" w:rsidP="00433FE2">
            <w:pPr>
              <w:widowControl w:val="0"/>
              <w:numPr>
                <w:ilvl w:val="0"/>
                <w:numId w:val="55"/>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Отсрочка и рассрочка исполнения постановления о наложении административного взыскания. исполнения постановления о наложении административного взыскания.</w:t>
            </w:r>
          </w:p>
          <w:p w:rsidR="00433FE2" w:rsidRPr="00433FE2" w:rsidRDefault="00433FE2" w:rsidP="00433FE2">
            <w:pPr>
              <w:widowControl w:val="0"/>
              <w:numPr>
                <w:ilvl w:val="0"/>
                <w:numId w:val="55"/>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Освобождение от административного взыскания. Освобождение от административной ответственности полностью или частично.</w:t>
            </w:r>
          </w:p>
          <w:p w:rsidR="00433FE2" w:rsidRPr="00433FE2" w:rsidRDefault="00433FE2" w:rsidP="00433FE2">
            <w:pPr>
              <w:widowControl w:val="0"/>
              <w:spacing w:after="0" w:line="260" w:lineRule="auto"/>
              <w:ind w:left="34"/>
              <w:jc w:val="both"/>
              <w:rPr>
                <w:rFonts w:ascii="Times New Roman" w:eastAsia="Times New Roman" w:hAnsi="Times New Roman" w:cs="Times New Roman"/>
                <w:sz w:val="24"/>
                <w:szCs w:val="24"/>
                <w:lang w:eastAsia="ru-RU"/>
              </w:rPr>
            </w:pPr>
          </w:p>
        </w:tc>
        <w:tc>
          <w:tcPr>
            <w:tcW w:w="2088" w:type="pct"/>
            <w:gridSpan w:val="9"/>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2.10</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 xml:space="preserve">Тема 23. Исполнение отдельных видов административных взысканий </w:t>
            </w:r>
          </w:p>
          <w:p w:rsidR="00433FE2" w:rsidRPr="00433FE2" w:rsidRDefault="00433FE2" w:rsidP="00433FE2">
            <w:pPr>
              <w:widowControl w:val="0"/>
              <w:numPr>
                <w:ilvl w:val="0"/>
                <w:numId w:val="56"/>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Исполнение постановлений о наложении основных административных взысканий. </w:t>
            </w:r>
          </w:p>
          <w:p w:rsidR="00433FE2" w:rsidRPr="00433FE2" w:rsidRDefault="00433FE2" w:rsidP="00433FE2">
            <w:pPr>
              <w:widowControl w:val="0"/>
              <w:numPr>
                <w:ilvl w:val="0"/>
                <w:numId w:val="56"/>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Исполнение постановлений о наложении дополнительных административных взысканий. </w:t>
            </w:r>
          </w:p>
          <w:p w:rsidR="00433FE2" w:rsidRPr="00433FE2" w:rsidRDefault="00433FE2" w:rsidP="00433FE2">
            <w:pPr>
              <w:widowControl w:val="0"/>
              <w:numPr>
                <w:ilvl w:val="0"/>
                <w:numId w:val="56"/>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 Исполнение постановления в части возмещения имущественного ущерба. Последствия неисполнения постановления в части возмещения имущественного ущерба.</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учебники, учебные пособия </w:t>
            </w:r>
          </w:p>
        </w:tc>
        <w:tc>
          <w:tcPr>
            <w:tcW w:w="409" w:type="pct"/>
            <w:gridSpan w:val="2"/>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Устный опрос, решение практических ситуаций</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Итого за 4 курс 7 семестр:</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10</w:t>
            </w:r>
          </w:p>
        </w:tc>
        <w:tc>
          <w:tcPr>
            <w:tcW w:w="34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tc>
        <w:tc>
          <w:tcPr>
            <w:tcW w:w="409" w:type="pct"/>
            <w:gridSpan w:val="2"/>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p>
        </w:tc>
      </w:tr>
      <w:tr w:rsidR="00433FE2" w:rsidRPr="00433FE2" w:rsidTr="00433FE2">
        <w:tc>
          <w:tcPr>
            <w:tcW w:w="273" w:type="pct"/>
          </w:tcPr>
          <w:p w:rsidR="00433FE2" w:rsidRPr="00433FE2" w:rsidRDefault="00433FE2" w:rsidP="00433FE2">
            <w:pPr>
              <w:spacing w:after="200" w:line="276" w:lineRule="auto"/>
              <w:ind w:left="284"/>
              <w:jc w:val="center"/>
              <w:rPr>
                <w:rFonts w:ascii="Times New Roman" w:eastAsia="Times New Roman" w:hAnsi="Times New Roman" w:cs="Times New Roman"/>
                <w:sz w:val="24"/>
                <w:szCs w:val="24"/>
                <w:lang w:eastAsia="ru-RU"/>
              </w:rPr>
            </w:pPr>
          </w:p>
        </w:tc>
        <w:tc>
          <w:tcPr>
            <w:tcW w:w="2639" w:type="pct"/>
          </w:tcPr>
          <w:p w:rsidR="00433FE2" w:rsidRPr="00433FE2" w:rsidRDefault="00433FE2" w:rsidP="00433FE2">
            <w:pPr>
              <w:widowControl w:val="0"/>
              <w:spacing w:after="0" w:line="240" w:lineRule="auto"/>
              <w:ind w:right="57"/>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ИТОГО:</w:t>
            </w:r>
          </w:p>
        </w:tc>
        <w:tc>
          <w:tcPr>
            <w:tcW w:w="289" w:type="pct"/>
          </w:tcPr>
          <w:p w:rsidR="00433FE2" w:rsidRPr="00433FE2" w:rsidRDefault="00433FE2" w:rsidP="00433FE2">
            <w:pPr>
              <w:spacing w:after="20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18</w:t>
            </w:r>
          </w:p>
        </w:tc>
        <w:tc>
          <w:tcPr>
            <w:tcW w:w="349" w:type="pct"/>
            <w:gridSpan w:val="2"/>
          </w:tcPr>
          <w:p w:rsidR="00433FE2" w:rsidRPr="00433FE2" w:rsidRDefault="00433FE2" w:rsidP="00433FE2">
            <w:pPr>
              <w:spacing w:after="20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6</w:t>
            </w:r>
          </w:p>
        </w:tc>
        <w:tc>
          <w:tcPr>
            <w:tcW w:w="289" w:type="pct"/>
            <w:gridSpan w:val="2"/>
          </w:tcPr>
          <w:p w:rsidR="00433FE2" w:rsidRPr="00433FE2" w:rsidRDefault="00433FE2" w:rsidP="00433FE2">
            <w:pPr>
              <w:spacing w:after="200" w:line="276" w:lineRule="auto"/>
              <w:jc w:val="center"/>
              <w:rPr>
                <w:rFonts w:ascii="Times New Roman" w:eastAsia="Times New Roman" w:hAnsi="Times New Roman" w:cs="Times New Roman"/>
                <w:b/>
                <w:sz w:val="24"/>
                <w:szCs w:val="24"/>
                <w:lang w:eastAsia="ru-RU"/>
              </w:rPr>
            </w:pPr>
          </w:p>
        </w:tc>
        <w:tc>
          <w:tcPr>
            <w:tcW w:w="348" w:type="pct"/>
          </w:tcPr>
          <w:p w:rsidR="00433FE2" w:rsidRPr="00433FE2" w:rsidRDefault="00433FE2" w:rsidP="00433FE2">
            <w:pPr>
              <w:spacing w:after="200" w:line="276" w:lineRule="auto"/>
              <w:jc w:val="center"/>
              <w:rPr>
                <w:rFonts w:ascii="Times New Roman" w:eastAsia="Times New Roman" w:hAnsi="Times New Roman" w:cs="Times New Roman"/>
                <w:b/>
                <w:sz w:val="24"/>
                <w:szCs w:val="24"/>
                <w:lang w:eastAsia="ru-RU"/>
              </w:rPr>
            </w:pPr>
          </w:p>
        </w:tc>
        <w:tc>
          <w:tcPr>
            <w:tcW w:w="404" w:type="pct"/>
          </w:tcPr>
          <w:p w:rsidR="00433FE2" w:rsidRPr="00433FE2" w:rsidRDefault="00433FE2" w:rsidP="00433FE2">
            <w:pPr>
              <w:spacing w:after="200" w:line="276" w:lineRule="auto"/>
              <w:rPr>
                <w:rFonts w:ascii="Times New Roman" w:eastAsia="Times New Roman" w:hAnsi="Times New Roman" w:cs="Times New Roman"/>
                <w:b/>
                <w:sz w:val="24"/>
                <w:szCs w:val="24"/>
                <w:lang w:eastAsia="ru-RU"/>
              </w:rPr>
            </w:pPr>
          </w:p>
        </w:tc>
        <w:tc>
          <w:tcPr>
            <w:tcW w:w="409" w:type="pct"/>
            <w:gridSpan w:val="2"/>
          </w:tcPr>
          <w:p w:rsidR="00433FE2" w:rsidRPr="00433FE2" w:rsidRDefault="00433FE2" w:rsidP="00433FE2">
            <w:pPr>
              <w:spacing w:after="200" w:line="276" w:lineRule="auto"/>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экзамен</w:t>
            </w:r>
          </w:p>
        </w:tc>
      </w:tr>
    </w:tbl>
    <w:p w:rsidR="00433FE2" w:rsidRPr="00433FE2" w:rsidRDefault="00433FE2" w:rsidP="00433FE2">
      <w:pPr>
        <w:spacing w:before="40" w:after="200" w:line="276" w:lineRule="auto"/>
        <w:jc w:val="center"/>
        <w:rPr>
          <w:rFonts w:ascii="Times New Roman" w:eastAsia="Times New Roman" w:hAnsi="Times New Roman" w:cs="Times New Roman"/>
          <w:sz w:val="28"/>
          <w:szCs w:val="28"/>
          <w:lang w:eastAsia="ru-RU"/>
        </w:rPr>
      </w:pPr>
    </w:p>
    <w:p w:rsidR="00433FE2" w:rsidRPr="00433FE2" w:rsidRDefault="00433FE2" w:rsidP="00433FE2">
      <w:pPr>
        <w:spacing w:before="40" w:after="200" w:line="276"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Старший преподаватель</w:t>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proofErr w:type="spellStart"/>
      <w:r w:rsidRPr="00433FE2">
        <w:rPr>
          <w:rFonts w:ascii="Times New Roman" w:eastAsia="Times New Roman" w:hAnsi="Times New Roman" w:cs="Times New Roman"/>
          <w:sz w:val="24"/>
          <w:szCs w:val="24"/>
          <w:lang w:eastAsia="ru-RU"/>
        </w:rPr>
        <w:t>Е.И.Усова</w:t>
      </w:r>
      <w:proofErr w:type="spellEnd"/>
    </w:p>
    <w:p w:rsidR="00433FE2" w:rsidRPr="00433FE2" w:rsidRDefault="00433FE2" w:rsidP="00433FE2">
      <w:pPr>
        <w:spacing w:after="200" w:line="240" w:lineRule="auto"/>
        <w:ind w:left="-567" w:firstLine="567"/>
        <w:jc w:val="center"/>
        <w:rPr>
          <w:rFonts w:ascii="Calibri" w:eastAsia="Times New Roman" w:hAnsi="Calibri" w:cs="Times New Roman"/>
          <w:sz w:val="28"/>
          <w:szCs w:val="28"/>
          <w:lang w:eastAsia="ru-RU"/>
        </w:rPr>
      </w:pPr>
    </w:p>
    <w:p w:rsidR="00433FE2" w:rsidRPr="00433FE2" w:rsidRDefault="00433FE2" w:rsidP="00433FE2">
      <w:pPr>
        <w:spacing w:after="0" w:line="240" w:lineRule="auto"/>
        <w:jc w:val="center"/>
        <w:rPr>
          <w:rFonts w:ascii="Times New Roman" w:eastAsia="Times New Roman" w:hAnsi="Times New Roman" w:cs="Times New Roman"/>
          <w:b/>
          <w:sz w:val="28"/>
          <w:szCs w:val="28"/>
          <w:lang w:eastAsia="ru-RU"/>
        </w:rPr>
      </w:pPr>
    </w:p>
    <w:p w:rsidR="00433FE2" w:rsidRPr="00433FE2" w:rsidRDefault="00433FE2" w:rsidP="00433FE2">
      <w:pPr>
        <w:spacing w:after="0" w:line="240" w:lineRule="auto"/>
        <w:jc w:val="center"/>
        <w:rPr>
          <w:rFonts w:ascii="Times New Roman" w:eastAsia="Times New Roman" w:hAnsi="Times New Roman" w:cs="Times New Roman"/>
          <w:b/>
          <w:sz w:val="28"/>
          <w:szCs w:val="28"/>
          <w:lang w:eastAsia="ru-RU"/>
        </w:rPr>
      </w:pPr>
    </w:p>
    <w:p w:rsidR="00433FE2" w:rsidRPr="00433FE2" w:rsidRDefault="00433FE2" w:rsidP="00433FE2">
      <w:pPr>
        <w:spacing w:after="0" w:line="240" w:lineRule="auto"/>
        <w:jc w:val="center"/>
        <w:rPr>
          <w:rFonts w:ascii="Times New Roman" w:eastAsia="Times New Roman" w:hAnsi="Times New Roman" w:cs="Times New Roman"/>
          <w:b/>
          <w:sz w:val="28"/>
          <w:szCs w:val="28"/>
          <w:lang w:eastAsia="ru-RU"/>
        </w:rPr>
      </w:pPr>
      <w:r w:rsidRPr="00433FE2">
        <w:rPr>
          <w:rFonts w:ascii="Times New Roman" w:eastAsia="Times New Roman" w:hAnsi="Times New Roman" w:cs="Times New Roman"/>
          <w:b/>
          <w:sz w:val="28"/>
          <w:szCs w:val="28"/>
          <w:lang w:eastAsia="ru-RU"/>
        </w:rPr>
        <w:t xml:space="preserve">УЧЕБНО-МЕТОДИЧЕСКАЯ КАРТА УЧЕБНОЙ ДИСЦИПЛИНЫ </w:t>
      </w:r>
    </w:p>
    <w:p w:rsidR="00433FE2" w:rsidRPr="00433FE2" w:rsidRDefault="00433FE2" w:rsidP="00433FE2">
      <w:pPr>
        <w:spacing w:after="0" w:line="240" w:lineRule="auto"/>
        <w:jc w:val="center"/>
        <w:rPr>
          <w:rFonts w:ascii="Times New Roman" w:eastAsia="Times New Roman" w:hAnsi="Times New Roman" w:cs="Times New Roman"/>
          <w:b/>
          <w:sz w:val="28"/>
          <w:szCs w:val="28"/>
          <w:lang w:eastAsia="ru-RU"/>
        </w:rPr>
      </w:pPr>
      <w:r w:rsidRPr="00433FE2">
        <w:rPr>
          <w:rFonts w:ascii="Times New Roman" w:eastAsia="Times New Roman" w:hAnsi="Times New Roman" w:cs="Times New Roman"/>
          <w:b/>
          <w:sz w:val="28"/>
          <w:szCs w:val="28"/>
          <w:lang w:eastAsia="ru-RU"/>
        </w:rPr>
        <w:t>(заочная форма обучения на основе среднего специального образования)</w:t>
      </w:r>
    </w:p>
    <w:p w:rsidR="00433FE2" w:rsidRPr="00433FE2" w:rsidRDefault="00433FE2" w:rsidP="00433FE2">
      <w:pPr>
        <w:spacing w:before="40" w:after="0" w:line="240" w:lineRule="auto"/>
        <w:jc w:val="center"/>
        <w:rPr>
          <w:rFonts w:ascii="Times New Roman" w:eastAsia="Times New Roman" w:hAnsi="Times New Roman" w:cs="Times New Roman"/>
          <w:b/>
          <w:sz w:val="28"/>
          <w:szCs w:val="28"/>
          <w:lang w:eastAsia="ru-RU"/>
        </w:rPr>
      </w:pPr>
      <w:r w:rsidRPr="00433FE2">
        <w:rPr>
          <w:rFonts w:ascii="Times New Roman" w:eastAsia="Times New Roman" w:hAnsi="Times New Roman" w:cs="Times New Roman"/>
          <w:b/>
          <w:sz w:val="28"/>
          <w:szCs w:val="28"/>
          <w:lang w:eastAsia="ru-RU"/>
        </w:rPr>
        <w:t>Специальность 6-05-0421-01«Правоведение»</w:t>
      </w:r>
    </w:p>
    <w:tbl>
      <w:tblPr>
        <w:tblW w:w="526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6"/>
        <w:gridCol w:w="8095"/>
        <w:gridCol w:w="887"/>
        <w:gridCol w:w="1071"/>
        <w:gridCol w:w="887"/>
        <w:gridCol w:w="1068"/>
        <w:gridCol w:w="1239"/>
        <w:gridCol w:w="1255"/>
      </w:tblGrid>
      <w:tr w:rsidR="00433FE2" w:rsidRPr="00433FE2" w:rsidTr="00433FE2">
        <w:trPr>
          <w:tblHeader/>
        </w:trPr>
        <w:tc>
          <w:tcPr>
            <w:tcW w:w="273" w:type="pct"/>
            <w:vMerge w:val="restart"/>
            <w:textDirection w:val="btLr"/>
          </w:tcPr>
          <w:p w:rsidR="00433FE2" w:rsidRPr="00433FE2" w:rsidRDefault="00433FE2" w:rsidP="00433FE2">
            <w:pPr>
              <w:spacing w:after="0" w:line="276" w:lineRule="auto"/>
              <w:ind w:left="113" w:right="113"/>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Номер раздела, темы, занятия</w:t>
            </w:r>
          </w:p>
        </w:tc>
        <w:tc>
          <w:tcPr>
            <w:tcW w:w="2639" w:type="pct"/>
            <w:vMerge w:val="restart"/>
          </w:tcPr>
          <w:p w:rsidR="00433FE2" w:rsidRPr="00433FE2" w:rsidRDefault="00433FE2" w:rsidP="00433FE2">
            <w:pPr>
              <w:spacing w:after="0" w:line="276" w:lineRule="auto"/>
              <w:rPr>
                <w:rFonts w:ascii="Times New Roman" w:eastAsia="Times New Roman" w:hAnsi="Times New Roman" w:cs="Times New Roman"/>
                <w:sz w:val="24"/>
                <w:szCs w:val="24"/>
                <w:lang w:eastAsia="ru-RU"/>
              </w:rPr>
            </w:pPr>
          </w:p>
          <w:p w:rsidR="00433FE2" w:rsidRPr="00433FE2" w:rsidRDefault="00433FE2" w:rsidP="00433FE2">
            <w:pPr>
              <w:spacing w:after="0" w:line="276" w:lineRule="auto"/>
              <w:rPr>
                <w:rFonts w:ascii="Times New Roman" w:eastAsia="Times New Roman" w:hAnsi="Times New Roman" w:cs="Times New Roman"/>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Название раздела, темы, занятия; перечень изучаемых вопросов</w:t>
            </w:r>
          </w:p>
        </w:tc>
        <w:tc>
          <w:tcPr>
            <w:tcW w:w="1275" w:type="pct"/>
            <w:gridSpan w:val="4"/>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Количество аудиторных часов</w:t>
            </w:r>
          </w:p>
        </w:tc>
        <w:tc>
          <w:tcPr>
            <w:tcW w:w="404" w:type="pct"/>
            <w:vMerge w:val="restart"/>
            <w:textDirection w:val="btLr"/>
          </w:tcPr>
          <w:p w:rsidR="00433FE2" w:rsidRPr="00433FE2" w:rsidRDefault="00433FE2" w:rsidP="00433FE2">
            <w:pPr>
              <w:spacing w:after="0" w:line="240" w:lineRule="auto"/>
              <w:ind w:left="113" w:right="113"/>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Материальное обеспечение занятия (наглядные, методические пособия) </w:t>
            </w:r>
          </w:p>
        </w:tc>
        <w:tc>
          <w:tcPr>
            <w:tcW w:w="409" w:type="pct"/>
            <w:vMerge w:val="restart"/>
            <w:textDirection w:val="btLr"/>
          </w:tcPr>
          <w:p w:rsidR="00433FE2" w:rsidRPr="00433FE2" w:rsidRDefault="00433FE2" w:rsidP="00433FE2">
            <w:pPr>
              <w:spacing w:after="0" w:line="240" w:lineRule="auto"/>
              <w:ind w:left="113" w:right="113"/>
              <w:rPr>
                <w:rFonts w:ascii="Times New Roman" w:eastAsia="Times New Roman" w:hAnsi="Times New Roman" w:cs="Times New Roman"/>
                <w:sz w:val="24"/>
                <w:szCs w:val="24"/>
                <w:lang w:val="en-US" w:eastAsia="ru-RU"/>
              </w:rPr>
            </w:pPr>
            <w:r w:rsidRPr="00433FE2">
              <w:rPr>
                <w:rFonts w:ascii="Times New Roman" w:eastAsia="Times New Roman" w:hAnsi="Times New Roman" w:cs="Times New Roman"/>
                <w:sz w:val="24"/>
                <w:szCs w:val="24"/>
                <w:lang w:eastAsia="ru-RU"/>
              </w:rPr>
              <w:t>Форма контроля знаний</w:t>
            </w:r>
          </w:p>
        </w:tc>
      </w:tr>
      <w:tr w:rsidR="00433FE2" w:rsidRPr="00433FE2" w:rsidTr="00433FE2">
        <w:trPr>
          <w:cantSplit/>
          <w:trHeight w:val="1569"/>
          <w:tblHeader/>
        </w:trPr>
        <w:tc>
          <w:tcPr>
            <w:tcW w:w="273" w:type="pct"/>
            <w:vMerge/>
          </w:tcPr>
          <w:p w:rsidR="00433FE2" w:rsidRPr="00433FE2" w:rsidRDefault="00433FE2" w:rsidP="00433FE2">
            <w:pPr>
              <w:spacing w:after="0" w:line="276" w:lineRule="auto"/>
              <w:jc w:val="center"/>
              <w:rPr>
                <w:rFonts w:ascii="Times New Roman" w:eastAsia="Times New Roman" w:hAnsi="Times New Roman" w:cs="Times New Roman"/>
                <w:sz w:val="24"/>
                <w:szCs w:val="24"/>
                <w:lang w:eastAsia="ru-RU"/>
              </w:rPr>
            </w:pPr>
          </w:p>
        </w:tc>
        <w:tc>
          <w:tcPr>
            <w:tcW w:w="2639" w:type="pct"/>
            <w:vMerge/>
          </w:tcPr>
          <w:p w:rsidR="00433FE2" w:rsidRPr="00433FE2" w:rsidRDefault="00433FE2" w:rsidP="00433FE2">
            <w:pPr>
              <w:spacing w:after="0" w:line="276" w:lineRule="auto"/>
              <w:jc w:val="center"/>
              <w:rPr>
                <w:rFonts w:ascii="Times New Roman" w:eastAsia="Times New Roman" w:hAnsi="Times New Roman" w:cs="Times New Roman"/>
                <w:sz w:val="24"/>
                <w:szCs w:val="24"/>
                <w:lang w:eastAsia="ru-RU"/>
              </w:rPr>
            </w:pPr>
          </w:p>
        </w:tc>
        <w:tc>
          <w:tcPr>
            <w:tcW w:w="289" w:type="pct"/>
            <w:textDirection w:val="btLr"/>
          </w:tcPr>
          <w:p w:rsidR="00433FE2" w:rsidRPr="00433FE2" w:rsidRDefault="00433FE2" w:rsidP="00433FE2">
            <w:pPr>
              <w:spacing w:after="0" w:line="240" w:lineRule="auto"/>
              <w:ind w:left="113" w:right="113"/>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лекции</w:t>
            </w:r>
          </w:p>
        </w:tc>
        <w:tc>
          <w:tcPr>
            <w:tcW w:w="349" w:type="pct"/>
            <w:textDirection w:val="btLr"/>
            <w:vAlign w:val="center"/>
          </w:tcPr>
          <w:p w:rsidR="00433FE2" w:rsidRPr="00433FE2" w:rsidRDefault="00433FE2" w:rsidP="00433FE2">
            <w:pPr>
              <w:spacing w:after="0" w:line="240" w:lineRule="auto"/>
              <w:ind w:left="113" w:right="113"/>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семинарские</w:t>
            </w:r>
          </w:p>
          <w:p w:rsidR="00433FE2" w:rsidRPr="00433FE2" w:rsidRDefault="00433FE2" w:rsidP="00433FE2">
            <w:pPr>
              <w:spacing w:after="0" w:line="240" w:lineRule="auto"/>
              <w:ind w:left="113" w:right="113"/>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 занятия</w:t>
            </w:r>
          </w:p>
        </w:tc>
        <w:tc>
          <w:tcPr>
            <w:tcW w:w="289" w:type="pct"/>
            <w:textDirection w:val="btLr"/>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лабораторные </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занятия</w:t>
            </w:r>
          </w:p>
        </w:tc>
        <w:tc>
          <w:tcPr>
            <w:tcW w:w="348" w:type="pct"/>
            <w:textDirection w:val="btLr"/>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Количество часов </w:t>
            </w:r>
          </w:p>
          <w:p w:rsidR="00433FE2" w:rsidRPr="00433FE2" w:rsidRDefault="00433FE2" w:rsidP="00433FE2">
            <w:pPr>
              <w:spacing w:after="0" w:line="240" w:lineRule="auto"/>
              <w:ind w:left="113" w:right="113"/>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УСР </w:t>
            </w:r>
          </w:p>
        </w:tc>
        <w:tc>
          <w:tcPr>
            <w:tcW w:w="404" w:type="pct"/>
            <w:vMerge/>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tc>
        <w:tc>
          <w:tcPr>
            <w:tcW w:w="409" w:type="pct"/>
            <w:vMerge/>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1.1</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u w:val="single"/>
                <w:lang w:eastAsia="ru-RU"/>
              </w:rPr>
            </w:pPr>
            <w:r w:rsidRPr="00433FE2">
              <w:rPr>
                <w:rFonts w:ascii="Times New Roman" w:eastAsia="Times New Roman" w:hAnsi="Times New Roman" w:cs="Times New Roman"/>
                <w:b/>
                <w:iCs/>
                <w:sz w:val="24"/>
                <w:szCs w:val="24"/>
                <w:u w:val="single"/>
                <w:lang w:eastAsia="ru-RU"/>
              </w:rPr>
              <w:t>Раздел. 1. Административно-</w:t>
            </w:r>
            <w:proofErr w:type="spellStart"/>
            <w:r w:rsidRPr="00433FE2">
              <w:rPr>
                <w:rFonts w:ascii="Times New Roman" w:eastAsia="Times New Roman" w:hAnsi="Times New Roman" w:cs="Times New Roman"/>
                <w:b/>
                <w:iCs/>
                <w:sz w:val="24"/>
                <w:szCs w:val="24"/>
                <w:u w:val="single"/>
                <w:lang w:eastAsia="ru-RU"/>
              </w:rPr>
              <w:t>деликтное</w:t>
            </w:r>
            <w:proofErr w:type="spellEnd"/>
            <w:r w:rsidRPr="00433FE2">
              <w:rPr>
                <w:rFonts w:ascii="Times New Roman" w:eastAsia="Times New Roman" w:hAnsi="Times New Roman" w:cs="Times New Roman"/>
                <w:b/>
                <w:iCs/>
                <w:sz w:val="24"/>
                <w:szCs w:val="24"/>
                <w:u w:val="single"/>
                <w:lang w:eastAsia="ru-RU"/>
              </w:rPr>
              <w:t xml:space="preserve"> право</w:t>
            </w: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b/>
                <w:iCs/>
                <w:sz w:val="24"/>
                <w:szCs w:val="24"/>
                <w:lang w:eastAsia="ru-RU"/>
              </w:rPr>
              <w:t xml:space="preserve">Общая часть </w:t>
            </w: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
                <w:iCs/>
                <w:caps/>
                <w:sz w:val="24"/>
                <w:szCs w:val="24"/>
                <w:lang w:eastAsia="ru-RU"/>
              </w:rPr>
            </w:pPr>
            <w:r w:rsidRPr="00433FE2">
              <w:rPr>
                <w:rFonts w:ascii="Times New Roman" w:eastAsia="Times New Roman" w:hAnsi="Times New Roman" w:cs="Times New Roman"/>
                <w:b/>
                <w:iCs/>
                <w:sz w:val="24"/>
                <w:szCs w:val="24"/>
                <w:lang w:eastAsia="ru-RU"/>
              </w:rPr>
              <w:t>Тема 1. Понятие, задачи, система и наука административно-</w:t>
            </w:r>
            <w:proofErr w:type="spellStart"/>
            <w:r w:rsidRPr="00433FE2">
              <w:rPr>
                <w:rFonts w:ascii="Times New Roman" w:eastAsia="Times New Roman" w:hAnsi="Times New Roman" w:cs="Times New Roman"/>
                <w:b/>
                <w:iCs/>
                <w:sz w:val="24"/>
                <w:szCs w:val="24"/>
                <w:lang w:eastAsia="ru-RU"/>
              </w:rPr>
              <w:t>деликтного</w:t>
            </w:r>
            <w:proofErr w:type="spellEnd"/>
            <w:r w:rsidRPr="00433FE2">
              <w:rPr>
                <w:rFonts w:ascii="Times New Roman" w:eastAsia="Times New Roman" w:hAnsi="Times New Roman" w:cs="Times New Roman"/>
                <w:b/>
                <w:iCs/>
                <w:sz w:val="24"/>
                <w:szCs w:val="24"/>
                <w:lang w:eastAsia="ru-RU"/>
              </w:rPr>
              <w:t xml:space="preserve"> права. Административно-</w:t>
            </w:r>
            <w:proofErr w:type="spellStart"/>
            <w:r w:rsidRPr="00433FE2">
              <w:rPr>
                <w:rFonts w:ascii="Times New Roman" w:eastAsia="Times New Roman" w:hAnsi="Times New Roman" w:cs="Times New Roman"/>
                <w:b/>
                <w:iCs/>
                <w:sz w:val="24"/>
                <w:szCs w:val="24"/>
                <w:lang w:eastAsia="ru-RU"/>
              </w:rPr>
              <w:t>деликтный</w:t>
            </w:r>
            <w:proofErr w:type="spellEnd"/>
            <w:r w:rsidRPr="00433FE2">
              <w:rPr>
                <w:rFonts w:ascii="Times New Roman" w:eastAsia="Times New Roman" w:hAnsi="Times New Roman" w:cs="Times New Roman"/>
                <w:b/>
                <w:i/>
                <w:iCs/>
                <w:sz w:val="24"/>
                <w:szCs w:val="24"/>
                <w:lang w:eastAsia="ru-RU"/>
              </w:rPr>
              <w:t xml:space="preserve"> </w:t>
            </w:r>
            <w:r w:rsidRPr="00433FE2">
              <w:rPr>
                <w:rFonts w:ascii="Times New Roman" w:eastAsia="Times New Roman" w:hAnsi="Times New Roman" w:cs="Times New Roman"/>
                <w:b/>
                <w:iCs/>
                <w:sz w:val="24"/>
                <w:szCs w:val="24"/>
                <w:lang w:eastAsia="ru-RU"/>
              </w:rPr>
              <w:t>закон</w:t>
            </w:r>
            <w:r w:rsidRPr="00433FE2">
              <w:rPr>
                <w:rFonts w:ascii="Times New Roman" w:eastAsia="Times New Roman" w:hAnsi="Times New Roman" w:cs="Times New Roman"/>
                <w:b/>
                <w:i/>
                <w:iCs/>
                <w:caps/>
                <w:sz w:val="24"/>
                <w:szCs w:val="24"/>
                <w:lang w:eastAsia="ru-RU"/>
              </w:rPr>
              <w:t>.</w:t>
            </w:r>
          </w:p>
          <w:p w:rsidR="00433FE2" w:rsidRPr="00433FE2" w:rsidRDefault="00433FE2" w:rsidP="00433FE2">
            <w:pPr>
              <w:widowControl w:val="0"/>
              <w:numPr>
                <w:ilvl w:val="0"/>
                <w:numId w:val="58"/>
              </w:numPr>
              <w:tabs>
                <w:tab w:val="left" w:pos="1080"/>
              </w:tabs>
              <w:autoSpaceDE w:val="0"/>
              <w:autoSpaceDN w:val="0"/>
              <w:adjustRightInd w:val="0"/>
              <w:spacing w:after="0" w:line="240" w:lineRule="auto"/>
              <w:jc w:val="both"/>
              <w:rPr>
                <w:rFonts w:ascii="Times New Roman" w:eastAsia="Times New Roman" w:hAnsi="Times New Roman" w:cs="Times New Roman"/>
                <w:b/>
                <w:i/>
                <w:iCs/>
                <w:sz w:val="24"/>
                <w:szCs w:val="24"/>
                <w:lang w:eastAsia="ru-RU"/>
              </w:rPr>
            </w:pPr>
            <w:r w:rsidRPr="00433FE2">
              <w:rPr>
                <w:rFonts w:ascii="Times New Roman" w:eastAsia="Times New Roman" w:hAnsi="Times New Roman" w:cs="Times New Roman"/>
                <w:iCs/>
                <w:sz w:val="24"/>
                <w:szCs w:val="24"/>
                <w:lang w:eastAsia="ru-RU"/>
              </w:rPr>
              <w:t>Понятие, и предмет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 Особенности правового регулирования административно-</w:t>
            </w:r>
            <w:proofErr w:type="spellStart"/>
            <w:r w:rsidRPr="00433FE2">
              <w:rPr>
                <w:rFonts w:ascii="Times New Roman" w:eastAsia="Times New Roman" w:hAnsi="Times New Roman" w:cs="Times New Roman"/>
                <w:iCs/>
                <w:sz w:val="24"/>
                <w:szCs w:val="24"/>
                <w:lang w:eastAsia="ru-RU"/>
              </w:rPr>
              <w:t>деликтных</w:t>
            </w:r>
            <w:proofErr w:type="spellEnd"/>
            <w:r w:rsidRPr="00433FE2">
              <w:rPr>
                <w:rFonts w:ascii="Times New Roman" w:eastAsia="Times New Roman" w:hAnsi="Times New Roman" w:cs="Times New Roman"/>
                <w:iCs/>
                <w:sz w:val="24"/>
                <w:szCs w:val="24"/>
                <w:lang w:eastAsia="ru-RU"/>
              </w:rPr>
              <w:t xml:space="preserve"> отношений. Наука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w:t>
            </w:r>
          </w:p>
          <w:p w:rsidR="00433FE2" w:rsidRPr="00433FE2" w:rsidRDefault="00433FE2" w:rsidP="00433FE2">
            <w:pPr>
              <w:widowControl w:val="0"/>
              <w:numPr>
                <w:ilvl w:val="0"/>
                <w:numId w:val="58"/>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Источники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 Административно-</w:t>
            </w:r>
            <w:proofErr w:type="spellStart"/>
            <w:r w:rsidRPr="00433FE2">
              <w:rPr>
                <w:rFonts w:ascii="Times New Roman" w:eastAsia="Times New Roman" w:hAnsi="Times New Roman" w:cs="Times New Roman"/>
                <w:iCs/>
                <w:sz w:val="24"/>
                <w:szCs w:val="24"/>
                <w:lang w:eastAsia="ru-RU"/>
              </w:rPr>
              <w:t>деликтная</w:t>
            </w:r>
            <w:proofErr w:type="spellEnd"/>
            <w:r w:rsidRPr="00433FE2">
              <w:rPr>
                <w:rFonts w:ascii="Times New Roman" w:eastAsia="Times New Roman" w:hAnsi="Times New Roman" w:cs="Times New Roman"/>
                <w:iCs/>
                <w:sz w:val="24"/>
                <w:szCs w:val="24"/>
                <w:lang w:eastAsia="ru-RU"/>
              </w:rPr>
              <w:t xml:space="preserve"> норма и ее структура административно-</w:t>
            </w:r>
            <w:proofErr w:type="spellStart"/>
            <w:r w:rsidRPr="00433FE2">
              <w:rPr>
                <w:rFonts w:ascii="Times New Roman" w:eastAsia="Times New Roman" w:hAnsi="Times New Roman" w:cs="Times New Roman"/>
                <w:iCs/>
                <w:sz w:val="24"/>
                <w:szCs w:val="24"/>
                <w:lang w:eastAsia="ru-RU"/>
              </w:rPr>
              <w:t>деликтной</w:t>
            </w:r>
            <w:proofErr w:type="spellEnd"/>
            <w:r w:rsidRPr="00433FE2">
              <w:rPr>
                <w:rFonts w:ascii="Times New Roman" w:eastAsia="Times New Roman" w:hAnsi="Times New Roman" w:cs="Times New Roman"/>
                <w:iCs/>
                <w:sz w:val="24"/>
                <w:szCs w:val="24"/>
                <w:lang w:eastAsia="ru-RU"/>
              </w:rPr>
              <w:t xml:space="preserve"> нормы, виды норм.</w:t>
            </w:r>
          </w:p>
          <w:p w:rsidR="00433FE2" w:rsidRPr="00433FE2" w:rsidRDefault="00433FE2" w:rsidP="00433FE2">
            <w:pPr>
              <w:widowControl w:val="0"/>
              <w:numPr>
                <w:ilvl w:val="0"/>
                <w:numId w:val="58"/>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Кодекс об административных правонарушениях (КоАП) как источник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 Иные источники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w:t>
            </w:r>
          </w:p>
          <w:p w:rsidR="00433FE2" w:rsidRPr="00433FE2" w:rsidRDefault="00433FE2" w:rsidP="00433FE2">
            <w:pPr>
              <w:widowControl w:val="0"/>
              <w:numPr>
                <w:ilvl w:val="0"/>
                <w:numId w:val="57"/>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4.  Действие КоАП в пространстве, во времени, по кругу лиц.</w:t>
            </w:r>
          </w:p>
        </w:tc>
        <w:tc>
          <w:tcPr>
            <w:tcW w:w="2088" w:type="pct"/>
            <w:gridSpan w:val="6"/>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1.2</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 xml:space="preserve">Тема </w:t>
            </w:r>
            <w:r w:rsidRPr="00433FE2">
              <w:rPr>
                <w:rFonts w:ascii="Times New Roman" w:eastAsia="Times New Roman" w:hAnsi="Times New Roman" w:cs="Times New Roman"/>
                <w:b/>
                <w:iCs/>
                <w:caps/>
                <w:sz w:val="24"/>
                <w:szCs w:val="24"/>
                <w:lang w:eastAsia="ru-RU"/>
              </w:rPr>
              <w:t>2</w:t>
            </w:r>
            <w:r w:rsidRPr="00433FE2">
              <w:rPr>
                <w:rFonts w:ascii="Times New Roman" w:eastAsia="Times New Roman" w:hAnsi="Times New Roman" w:cs="Times New Roman"/>
                <w:b/>
                <w:iCs/>
                <w:sz w:val="24"/>
                <w:szCs w:val="24"/>
                <w:lang w:eastAsia="ru-RU"/>
              </w:rPr>
              <w:t>. Общие положения об административном правонарушении</w:t>
            </w:r>
          </w:p>
          <w:p w:rsidR="00433FE2" w:rsidRPr="00433FE2" w:rsidRDefault="00433FE2" w:rsidP="00433FE2">
            <w:pPr>
              <w:widowControl w:val="0"/>
              <w:numPr>
                <w:ilvl w:val="0"/>
                <w:numId w:val="59"/>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признаки административного правонарушения.</w:t>
            </w:r>
          </w:p>
          <w:p w:rsidR="00433FE2" w:rsidRPr="00433FE2" w:rsidRDefault="00433FE2" w:rsidP="00433FE2">
            <w:pPr>
              <w:widowControl w:val="0"/>
              <w:numPr>
                <w:ilvl w:val="0"/>
                <w:numId w:val="59"/>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Отличие административного правонарушения от иных видов правонарушений.</w:t>
            </w:r>
          </w:p>
          <w:p w:rsidR="00433FE2" w:rsidRPr="00433FE2" w:rsidRDefault="00433FE2" w:rsidP="00433FE2">
            <w:pPr>
              <w:widowControl w:val="0"/>
              <w:numPr>
                <w:ilvl w:val="0"/>
                <w:numId w:val="59"/>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Классификация административных правонарушений.</w:t>
            </w:r>
          </w:p>
          <w:p w:rsidR="00433FE2" w:rsidRPr="00433FE2" w:rsidRDefault="00433FE2" w:rsidP="00433FE2">
            <w:pPr>
              <w:widowControl w:val="0"/>
              <w:numPr>
                <w:ilvl w:val="0"/>
                <w:numId w:val="59"/>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Обстоятельства, исключающие признание деяния административным правонарушением</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практическое пособие</w:t>
            </w:r>
          </w:p>
        </w:tc>
        <w:tc>
          <w:tcPr>
            <w:tcW w:w="409"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eastAsia="ru-RU"/>
              </w:rPr>
              <w:t>Решение практических ситуаций</w:t>
            </w:r>
          </w:p>
        </w:tc>
      </w:tr>
      <w:tr w:rsidR="00433FE2" w:rsidRPr="00433FE2" w:rsidTr="00433FE2">
        <w:trPr>
          <w:trHeight w:val="2234"/>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lastRenderedPageBreak/>
              <w:t>1.4</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4. Стадии административных правонарушений. Множественность административных правонарушений</w:t>
            </w:r>
          </w:p>
          <w:p w:rsidR="00433FE2" w:rsidRPr="00433FE2" w:rsidRDefault="00433FE2" w:rsidP="00433FE2">
            <w:pPr>
              <w:widowControl w:val="0"/>
              <w:numPr>
                <w:ilvl w:val="0"/>
                <w:numId w:val="61"/>
              </w:numPr>
              <w:tabs>
                <w:tab w:val="left" w:pos="108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Оконченное административное правонарушение и его виды.</w:t>
            </w:r>
          </w:p>
          <w:p w:rsidR="00433FE2" w:rsidRPr="00433FE2" w:rsidRDefault="00433FE2" w:rsidP="00433FE2">
            <w:pPr>
              <w:widowControl w:val="0"/>
              <w:numPr>
                <w:ilvl w:val="0"/>
                <w:numId w:val="61"/>
              </w:numPr>
              <w:tabs>
                <w:tab w:val="left" w:pos="738"/>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Длящееся административное правонарушение. Начало и окончание длящегося административного правонарушения.</w:t>
            </w:r>
          </w:p>
          <w:p w:rsidR="00433FE2" w:rsidRPr="00433FE2" w:rsidRDefault="00433FE2" w:rsidP="00433FE2">
            <w:pPr>
              <w:widowControl w:val="0"/>
              <w:numPr>
                <w:ilvl w:val="0"/>
                <w:numId w:val="61"/>
              </w:numPr>
              <w:tabs>
                <w:tab w:val="left" w:pos="738"/>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Покушение на административное правонарушение.</w:t>
            </w:r>
          </w:p>
          <w:p w:rsidR="00433FE2" w:rsidRPr="00433FE2" w:rsidRDefault="00433FE2" w:rsidP="00433FE2">
            <w:pPr>
              <w:widowControl w:val="0"/>
              <w:numPr>
                <w:ilvl w:val="0"/>
                <w:numId w:val="61"/>
              </w:numPr>
              <w:tabs>
                <w:tab w:val="left" w:pos="738"/>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 Повторность и совокупность административных правонарушений.</w:t>
            </w:r>
          </w:p>
          <w:p w:rsidR="00433FE2" w:rsidRPr="00433FE2" w:rsidRDefault="00433FE2" w:rsidP="00433FE2">
            <w:pPr>
              <w:widowControl w:val="0"/>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p>
        </w:tc>
        <w:tc>
          <w:tcPr>
            <w:tcW w:w="2088" w:type="pct"/>
            <w:gridSpan w:val="6"/>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rPr>
          <w:trHeight w:val="1878"/>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1.5</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caps/>
                <w:sz w:val="24"/>
                <w:szCs w:val="24"/>
                <w:lang w:eastAsia="ru-RU"/>
              </w:rPr>
            </w:pPr>
            <w:r w:rsidRPr="00433FE2">
              <w:rPr>
                <w:rFonts w:ascii="Times New Roman" w:eastAsia="Times New Roman" w:hAnsi="Times New Roman" w:cs="Times New Roman"/>
                <w:b/>
                <w:iCs/>
                <w:sz w:val="24"/>
                <w:szCs w:val="24"/>
                <w:lang w:eastAsia="ru-RU"/>
              </w:rPr>
              <w:t xml:space="preserve">Тема 5. Административно-правовое принуждение как средство борьбы с совершением административных правонарушений </w:t>
            </w: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caps/>
                <w:sz w:val="24"/>
                <w:szCs w:val="24"/>
                <w:lang w:eastAsia="ru-RU"/>
              </w:rPr>
            </w:pPr>
            <w:r w:rsidRPr="00433FE2">
              <w:rPr>
                <w:rFonts w:ascii="Times New Roman" w:eastAsia="Times New Roman" w:hAnsi="Times New Roman" w:cs="Times New Roman"/>
                <w:b/>
                <w:iCs/>
                <w:caps/>
                <w:sz w:val="24"/>
                <w:szCs w:val="24"/>
                <w:lang w:eastAsia="ru-RU"/>
              </w:rPr>
              <w:t xml:space="preserve">1. </w:t>
            </w:r>
            <w:r w:rsidRPr="00433FE2">
              <w:rPr>
                <w:rFonts w:ascii="Times New Roman" w:eastAsia="Times New Roman" w:hAnsi="Times New Roman" w:cs="Times New Roman"/>
                <w:iCs/>
                <w:sz w:val="24"/>
                <w:szCs w:val="24"/>
                <w:lang w:eastAsia="ru-RU"/>
              </w:rPr>
              <w:t>Понятие и виды административно-правового принуждения как средства борьбы с совершением административных правонарушений.</w:t>
            </w:r>
          </w:p>
          <w:p w:rsidR="00433FE2" w:rsidRPr="00433FE2" w:rsidRDefault="00433FE2" w:rsidP="00433FE2">
            <w:pPr>
              <w:widowControl w:val="0"/>
              <w:numPr>
                <w:ilvl w:val="0"/>
                <w:numId w:val="38"/>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Административно-предупредительные меры.</w:t>
            </w:r>
          </w:p>
          <w:p w:rsidR="00433FE2" w:rsidRPr="00433FE2" w:rsidRDefault="00433FE2" w:rsidP="00433FE2">
            <w:pPr>
              <w:widowControl w:val="0"/>
              <w:numPr>
                <w:ilvl w:val="0"/>
                <w:numId w:val="38"/>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Меры административного пресечения.</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tc>
        <w:tc>
          <w:tcPr>
            <w:tcW w:w="409"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eastAsia="ru-RU"/>
              </w:rPr>
              <w:t>Решение практических ситуаций, устный опрос</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1.7</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7. Административные взыскания как мера административной ответственности</w:t>
            </w:r>
          </w:p>
          <w:p w:rsidR="00433FE2" w:rsidRPr="00433FE2" w:rsidRDefault="00433FE2" w:rsidP="00433FE2">
            <w:pPr>
              <w:widowControl w:val="0"/>
              <w:numPr>
                <w:ilvl w:val="0"/>
                <w:numId w:val="40"/>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Административные взыскания как меры административной ответственности. </w:t>
            </w:r>
          </w:p>
          <w:p w:rsidR="00433FE2" w:rsidRPr="00433FE2" w:rsidRDefault="00433FE2" w:rsidP="00433FE2">
            <w:pPr>
              <w:widowControl w:val="0"/>
              <w:numPr>
                <w:ilvl w:val="0"/>
                <w:numId w:val="40"/>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Классификация административных взысканий.</w:t>
            </w:r>
          </w:p>
          <w:p w:rsidR="00433FE2" w:rsidRPr="00433FE2" w:rsidRDefault="00433FE2" w:rsidP="00433FE2">
            <w:pPr>
              <w:widowControl w:val="0"/>
              <w:numPr>
                <w:ilvl w:val="0"/>
                <w:numId w:val="40"/>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Сущность отдельных видов административных взысканий.</w:t>
            </w:r>
          </w:p>
        </w:tc>
        <w:tc>
          <w:tcPr>
            <w:tcW w:w="2088" w:type="pct"/>
            <w:gridSpan w:val="6"/>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1.8</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8. Наложение административного взыскания. Освобождение от административной ответственности</w:t>
            </w:r>
          </w:p>
          <w:p w:rsidR="00433FE2" w:rsidRPr="00433FE2" w:rsidRDefault="00433FE2" w:rsidP="00433FE2">
            <w:pPr>
              <w:widowControl w:val="0"/>
              <w:numPr>
                <w:ilvl w:val="0"/>
                <w:numId w:val="41"/>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Общие правила наложения административного взыскания.</w:t>
            </w:r>
          </w:p>
          <w:p w:rsidR="00433FE2" w:rsidRPr="00433FE2" w:rsidRDefault="00433FE2" w:rsidP="00433FE2">
            <w:pPr>
              <w:widowControl w:val="0"/>
              <w:numPr>
                <w:ilvl w:val="0"/>
                <w:numId w:val="41"/>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Обстоятельства, смягчающие и отягчающие ответственность.</w:t>
            </w:r>
          </w:p>
          <w:p w:rsidR="00433FE2" w:rsidRPr="00433FE2" w:rsidRDefault="00433FE2" w:rsidP="00433FE2">
            <w:pPr>
              <w:widowControl w:val="0"/>
              <w:numPr>
                <w:ilvl w:val="0"/>
                <w:numId w:val="41"/>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Наложение административных взысканий при множественности административных правонарушений.</w:t>
            </w:r>
          </w:p>
          <w:p w:rsidR="00433FE2" w:rsidRPr="00433FE2" w:rsidRDefault="00433FE2" w:rsidP="00433FE2">
            <w:pPr>
              <w:widowControl w:val="0"/>
              <w:numPr>
                <w:ilvl w:val="0"/>
                <w:numId w:val="41"/>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Сроки наложения административного взыскания и их исчисление.</w:t>
            </w:r>
          </w:p>
          <w:p w:rsidR="00433FE2" w:rsidRPr="00433FE2" w:rsidRDefault="00433FE2" w:rsidP="00433FE2">
            <w:pPr>
              <w:widowControl w:val="0"/>
              <w:numPr>
                <w:ilvl w:val="0"/>
                <w:numId w:val="41"/>
              </w:numPr>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Возложение обязанности возместить причиненный вред.</w:t>
            </w:r>
          </w:p>
          <w:p w:rsidR="00433FE2" w:rsidRPr="00433FE2" w:rsidRDefault="00433FE2" w:rsidP="00433FE2">
            <w:pPr>
              <w:widowControl w:val="0"/>
              <w:numPr>
                <w:ilvl w:val="0"/>
                <w:numId w:val="41"/>
              </w:numPr>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освобождения от административной ответственности и административного взыскания.</w:t>
            </w:r>
          </w:p>
          <w:p w:rsidR="00433FE2" w:rsidRPr="00433FE2" w:rsidRDefault="00433FE2" w:rsidP="00433FE2">
            <w:pPr>
              <w:widowControl w:val="0"/>
              <w:numPr>
                <w:ilvl w:val="0"/>
                <w:numId w:val="41"/>
              </w:numPr>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lastRenderedPageBreak/>
              <w:t>Виды оснований освобождения от административной ответственности.</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lastRenderedPageBreak/>
              <w:t>2</w:t>
            </w:r>
          </w:p>
        </w:tc>
        <w:tc>
          <w:tcPr>
            <w:tcW w:w="34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учебные пособия</w:t>
            </w:r>
          </w:p>
        </w:tc>
        <w:tc>
          <w:tcPr>
            <w:tcW w:w="409"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eastAsia="ru-RU"/>
              </w:rPr>
              <w:t>Решение практических ситуаций, устный опрос</w:t>
            </w:r>
          </w:p>
        </w:tc>
      </w:tr>
      <w:tr w:rsidR="00433FE2" w:rsidRPr="00433FE2" w:rsidTr="00433FE2">
        <w:trPr>
          <w:trHeight w:val="2982"/>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lastRenderedPageBreak/>
              <w:t>1.9</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 xml:space="preserve">Особенная часть </w:t>
            </w: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 xml:space="preserve">Тема 9. Административные </w:t>
            </w:r>
            <w:r w:rsidRPr="00433FE2">
              <w:rPr>
                <w:rFonts w:ascii="Times New Roman" w:eastAsia="Times New Roman" w:hAnsi="Times New Roman" w:cs="Times New Roman"/>
                <w:b/>
                <w:sz w:val="24"/>
                <w:szCs w:val="24"/>
                <w:lang w:eastAsia="ru-RU"/>
              </w:rPr>
              <w:t xml:space="preserve">правонарушения, посягающие на права и свободы человека и гражданина </w:t>
            </w:r>
          </w:p>
          <w:p w:rsidR="00433FE2" w:rsidRPr="00433FE2" w:rsidRDefault="00433FE2" w:rsidP="00433FE2">
            <w:pPr>
              <w:widowControl w:val="0"/>
              <w:numPr>
                <w:ilvl w:val="0"/>
                <w:numId w:val="42"/>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виды административных правонарушений против здоровья, чести и достоинства человека, прав и свобод человека и гражданина, их общая характеристика.</w:t>
            </w:r>
          </w:p>
          <w:p w:rsidR="00433FE2" w:rsidRPr="00433FE2" w:rsidRDefault="00433FE2" w:rsidP="00433FE2">
            <w:pPr>
              <w:widowControl w:val="0"/>
              <w:numPr>
                <w:ilvl w:val="0"/>
                <w:numId w:val="42"/>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Правонарушения против прав и свобод человека и гражданина. </w:t>
            </w:r>
          </w:p>
          <w:p w:rsidR="00433FE2" w:rsidRPr="00433FE2" w:rsidRDefault="00433FE2" w:rsidP="00433FE2">
            <w:pPr>
              <w:widowControl w:val="0"/>
              <w:numPr>
                <w:ilvl w:val="0"/>
                <w:numId w:val="42"/>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Правонарушения против личных прав и свобод. Правонарушения против политических прав и свобод. </w:t>
            </w:r>
          </w:p>
          <w:p w:rsidR="00433FE2" w:rsidRPr="00433FE2" w:rsidRDefault="00433FE2" w:rsidP="00433FE2">
            <w:pPr>
              <w:widowControl w:val="0"/>
              <w:numPr>
                <w:ilvl w:val="0"/>
                <w:numId w:val="42"/>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Правонарушения против экономических, социальных, культурных прав и свобод.</w:t>
            </w:r>
          </w:p>
        </w:tc>
        <w:tc>
          <w:tcPr>
            <w:tcW w:w="2088" w:type="pct"/>
            <w:gridSpan w:val="6"/>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rPr>
          <w:trHeight w:val="1951"/>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1.11</w:t>
            </w:r>
          </w:p>
        </w:tc>
        <w:tc>
          <w:tcPr>
            <w:tcW w:w="2639" w:type="pct"/>
          </w:tcPr>
          <w:p w:rsidR="00433FE2" w:rsidRPr="00433FE2" w:rsidRDefault="00433FE2" w:rsidP="00433FE2">
            <w:pPr>
              <w:tabs>
                <w:tab w:val="left" w:pos="1080"/>
              </w:tabs>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 xml:space="preserve">Тема 11. Административные правонарушения против общественного порядка и общественной нравственности </w:t>
            </w:r>
          </w:p>
          <w:p w:rsidR="00433FE2" w:rsidRPr="00433FE2" w:rsidRDefault="00433FE2" w:rsidP="00433FE2">
            <w:pPr>
              <w:numPr>
                <w:ilvl w:val="0"/>
                <w:numId w:val="44"/>
              </w:numPr>
              <w:tabs>
                <w:tab w:val="left" w:pos="164"/>
              </w:tabs>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общая характеристика и виды правонарушений против общественного порядка и нравственности.</w:t>
            </w:r>
          </w:p>
          <w:p w:rsidR="00433FE2" w:rsidRPr="00433FE2" w:rsidRDefault="00433FE2" w:rsidP="00433FE2">
            <w:pPr>
              <w:numPr>
                <w:ilvl w:val="0"/>
                <w:numId w:val="44"/>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Правонарушения против общественного порядка. </w:t>
            </w:r>
          </w:p>
          <w:p w:rsidR="00433FE2" w:rsidRPr="00433FE2" w:rsidRDefault="00433FE2" w:rsidP="00433FE2">
            <w:pPr>
              <w:numPr>
                <w:ilvl w:val="0"/>
                <w:numId w:val="44"/>
              </w:numPr>
              <w:tabs>
                <w:tab w:val="left" w:pos="164"/>
              </w:tabs>
              <w:spacing w:after="0" w:line="240" w:lineRule="auto"/>
              <w:ind w:left="34"/>
              <w:jc w:val="both"/>
              <w:outlineLvl w:val="0"/>
              <w:rPr>
                <w:rFonts w:ascii="Times New Roman" w:eastAsia="Times New Roman" w:hAnsi="Times New Roman" w:cs="Times New Roman"/>
                <w:sz w:val="24"/>
                <w:szCs w:val="24"/>
                <w:lang w:eastAsia="ru-RU"/>
              </w:rPr>
            </w:pPr>
            <w:bookmarkStart w:id="62" w:name="_Toc237985347"/>
            <w:r w:rsidRPr="00433FE2">
              <w:rPr>
                <w:rFonts w:ascii="Times New Roman" w:eastAsia="Times New Roman" w:hAnsi="Times New Roman" w:cs="Times New Roman"/>
                <w:sz w:val="24"/>
                <w:szCs w:val="24"/>
                <w:lang w:eastAsia="ru-RU"/>
              </w:rPr>
              <w:t>Правонарушения против нравственности.</w:t>
            </w:r>
            <w:bookmarkEnd w:id="62"/>
            <w:r w:rsidRPr="00433FE2">
              <w:rPr>
                <w:rFonts w:ascii="Times New Roman" w:eastAsia="Times New Roman" w:hAnsi="Times New Roman" w:cs="Times New Roman"/>
                <w:sz w:val="24"/>
                <w:szCs w:val="24"/>
                <w:lang w:eastAsia="ru-RU"/>
              </w:rPr>
              <w:t xml:space="preserve"> </w:t>
            </w:r>
          </w:p>
          <w:p w:rsidR="00433FE2" w:rsidRPr="00433FE2" w:rsidRDefault="00433FE2" w:rsidP="00433FE2">
            <w:pPr>
              <w:numPr>
                <w:ilvl w:val="0"/>
                <w:numId w:val="44"/>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Иные нарушения общественного порядка и нравственности.</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практическое пособие </w:t>
            </w:r>
          </w:p>
        </w:tc>
        <w:tc>
          <w:tcPr>
            <w:tcW w:w="409"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ситуаций, задач</w:t>
            </w:r>
          </w:p>
        </w:tc>
      </w:tr>
      <w:tr w:rsidR="00433FE2" w:rsidRPr="00433FE2" w:rsidTr="00433FE2">
        <w:trPr>
          <w:trHeight w:val="108"/>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1.12</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12. Административные правонарушения против безопасности движения и эксплуатации транспорта</w:t>
            </w:r>
          </w:p>
          <w:p w:rsidR="00433FE2" w:rsidRPr="00433FE2" w:rsidRDefault="00433FE2" w:rsidP="00433FE2">
            <w:pPr>
              <w:numPr>
                <w:ilvl w:val="0"/>
                <w:numId w:val="45"/>
              </w:numPr>
              <w:tabs>
                <w:tab w:val="left" w:pos="164"/>
              </w:tabs>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и виды административных правонарушений на транспорте.</w:t>
            </w:r>
          </w:p>
          <w:p w:rsidR="00433FE2" w:rsidRPr="00433FE2" w:rsidRDefault="00433FE2" w:rsidP="00433FE2">
            <w:pPr>
              <w:numPr>
                <w:ilvl w:val="0"/>
                <w:numId w:val="45"/>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Правонарушения на транспорте, посягающие на безопасность движения и общественную безопасность. </w:t>
            </w:r>
          </w:p>
          <w:p w:rsidR="00433FE2" w:rsidRPr="00433FE2" w:rsidRDefault="00433FE2" w:rsidP="00433FE2">
            <w:pPr>
              <w:numPr>
                <w:ilvl w:val="0"/>
                <w:numId w:val="45"/>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Нарушения правил пользования и эксплуатации транспорта. Нарушения правил дорожного движения. Нарушения в связи с международными автомобильными перевозками.</w:t>
            </w:r>
          </w:p>
          <w:p w:rsidR="00433FE2" w:rsidRPr="00433FE2" w:rsidRDefault="00433FE2" w:rsidP="00433FE2">
            <w:pPr>
              <w:numPr>
                <w:ilvl w:val="0"/>
                <w:numId w:val="45"/>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Правонарушения, посягающие на финансовые интересы в области транспорта.</w:t>
            </w:r>
          </w:p>
          <w:p w:rsidR="00433FE2" w:rsidRPr="00433FE2" w:rsidRDefault="00433FE2" w:rsidP="00433FE2">
            <w:pPr>
              <w:numPr>
                <w:ilvl w:val="0"/>
                <w:numId w:val="45"/>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Хозяйственные правонарушения на транспорте. </w:t>
            </w:r>
          </w:p>
          <w:p w:rsidR="00433FE2" w:rsidRPr="00433FE2" w:rsidRDefault="00433FE2" w:rsidP="00433FE2">
            <w:pPr>
              <w:numPr>
                <w:ilvl w:val="0"/>
                <w:numId w:val="45"/>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Нарушения в области использования и эксплуатации дорог и дорожных сооружений.</w:t>
            </w:r>
          </w:p>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p>
        </w:tc>
        <w:tc>
          <w:tcPr>
            <w:tcW w:w="2088" w:type="pct"/>
            <w:gridSpan w:val="6"/>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rPr>
          <w:trHeight w:val="1399"/>
        </w:trPr>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2.1</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u w:val="single"/>
                <w:lang w:eastAsia="ru-RU"/>
              </w:rPr>
            </w:pPr>
            <w:r w:rsidRPr="00433FE2">
              <w:rPr>
                <w:rFonts w:ascii="Times New Roman" w:eastAsia="Times New Roman" w:hAnsi="Times New Roman" w:cs="Times New Roman"/>
                <w:b/>
                <w:bCs/>
                <w:sz w:val="24"/>
                <w:szCs w:val="24"/>
                <w:u w:val="single"/>
                <w:lang w:eastAsia="ru-RU"/>
              </w:rPr>
              <w:t>Раздел 2. Процессуально-исполнительное право</w:t>
            </w:r>
          </w:p>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p>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Процессуальная часть</w:t>
            </w:r>
          </w:p>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14. Понятие административного процесса. Участники административного процесса. Подведомственность дел об административных правонарушениях</w:t>
            </w:r>
          </w:p>
          <w:p w:rsidR="00433FE2" w:rsidRPr="00433FE2" w:rsidRDefault="00433FE2" w:rsidP="00433FE2">
            <w:pPr>
              <w:widowControl w:val="0"/>
              <w:numPr>
                <w:ilvl w:val="0"/>
                <w:numId w:val="47"/>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Понятие, задачи, принципы административного процесса. </w:t>
            </w:r>
          </w:p>
          <w:p w:rsidR="00433FE2" w:rsidRPr="00433FE2" w:rsidRDefault="00433FE2" w:rsidP="00433FE2">
            <w:pPr>
              <w:widowControl w:val="0"/>
              <w:numPr>
                <w:ilvl w:val="0"/>
                <w:numId w:val="47"/>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и классификация участников административного процесса.</w:t>
            </w:r>
          </w:p>
          <w:p w:rsidR="00433FE2" w:rsidRPr="00433FE2" w:rsidRDefault="00433FE2" w:rsidP="00433FE2">
            <w:pPr>
              <w:widowControl w:val="0"/>
              <w:numPr>
                <w:ilvl w:val="0"/>
                <w:numId w:val="47"/>
              </w:numPr>
              <w:spacing w:after="0" w:line="240" w:lineRule="auto"/>
              <w:ind w:left="3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Суд, орган, ведущий административный процесс, государственный орган и должностные лица, уполномоченные рассматривать дела об административных правонарушениях, и их виды. </w:t>
            </w:r>
          </w:p>
          <w:p w:rsidR="00433FE2" w:rsidRPr="00433FE2" w:rsidRDefault="00433FE2" w:rsidP="00433FE2">
            <w:pPr>
              <w:widowControl w:val="0"/>
              <w:numPr>
                <w:ilvl w:val="0"/>
                <w:numId w:val="47"/>
              </w:numPr>
              <w:spacing w:after="0" w:line="240" w:lineRule="auto"/>
              <w:ind w:left="3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Понятие и виды участников административного процесса, защищающих свои или представляемые права и интересы. </w:t>
            </w:r>
          </w:p>
          <w:p w:rsidR="00433FE2" w:rsidRPr="00433FE2" w:rsidRDefault="00433FE2" w:rsidP="00433FE2">
            <w:pPr>
              <w:widowControl w:val="0"/>
              <w:numPr>
                <w:ilvl w:val="0"/>
                <w:numId w:val="47"/>
              </w:numPr>
              <w:spacing w:after="0" w:line="240" w:lineRule="auto"/>
              <w:ind w:left="3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Иные участники административного процесса.</w:t>
            </w:r>
          </w:p>
          <w:p w:rsidR="00433FE2" w:rsidRPr="00433FE2" w:rsidRDefault="00433FE2" w:rsidP="00433FE2">
            <w:pPr>
              <w:widowControl w:val="0"/>
              <w:spacing w:after="0" w:line="240" w:lineRule="auto"/>
              <w:ind w:left="34"/>
              <w:rPr>
                <w:rFonts w:ascii="Times New Roman" w:eastAsia="Times New Roman" w:hAnsi="Times New Roman" w:cs="Times New Roman"/>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практическое пособие</w:t>
            </w:r>
          </w:p>
        </w:tc>
        <w:tc>
          <w:tcPr>
            <w:tcW w:w="409"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ситуаций</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2.2</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15. Доказывание. Доказательства. Оценка доказательств</w:t>
            </w:r>
          </w:p>
          <w:p w:rsidR="00433FE2" w:rsidRPr="00433FE2" w:rsidRDefault="00433FE2" w:rsidP="00433FE2">
            <w:pPr>
              <w:widowControl w:val="0"/>
              <w:numPr>
                <w:ilvl w:val="0"/>
                <w:numId w:val="48"/>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Сущность доказывания. Обстоятельства, подлежащие доказыванию по делу об административном правонарушении. </w:t>
            </w:r>
          </w:p>
          <w:p w:rsidR="00433FE2" w:rsidRPr="00433FE2" w:rsidRDefault="00433FE2" w:rsidP="00433FE2">
            <w:pPr>
              <w:widowControl w:val="0"/>
              <w:numPr>
                <w:ilvl w:val="0"/>
                <w:numId w:val="48"/>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Сущность, назначение и виды доказательств. Источники доказательств. </w:t>
            </w:r>
          </w:p>
          <w:p w:rsidR="00433FE2" w:rsidRPr="00433FE2" w:rsidRDefault="00433FE2" w:rsidP="00433FE2">
            <w:pPr>
              <w:widowControl w:val="0"/>
              <w:numPr>
                <w:ilvl w:val="0"/>
                <w:numId w:val="48"/>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Собирание доказательств. Процессуальные действия по собиранию доказательств.</w:t>
            </w:r>
          </w:p>
          <w:p w:rsidR="00433FE2" w:rsidRPr="00433FE2" w:rsidRDefault="00433FE2" w:rsidP="00433FE2">
            <w:pPr>
              <w:widowControl w:val="0"/>
              <w:numPr>
                <w:ilvl w:val="0"/>
                <w:numId w:val="48"/>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Проверка доказательств. Оценка доказательств. Относимость, допустимость, достоверность, достаточность для принятия решения по делу об административном правонарушении.</w:t>
            </w:r>
          </w:p>
          <w:p w:rsidR="00433FE2" w:rsidRPr="00433FE2" w:rsidRDefault="00433FE2" w:rsidP="00433FE2">
            <w:pPr>
              <w:widowControl w:val="0"/>
              <w:spacing w:after="0" w:line="240" w:lineRule="auto"/>
              <w:ind w:left="34"/>
              <w:jc w:val="both"/>
              <w:rPr>
                <w:rFonts w:ascii="Times New Roman" w:eastAsia="Times New Roman" w:hAnsi="Times New Roman" w:cs="Times New Roman"/>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научные публикации, учебники, учебные пособия </w:t>
            </w:r>
          </w:p>
        </w:tc>
        <w:tc>
          <w:tcPr>
            <w:tcW w:w="409"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ситуаций и задач</w:t>
            </w:r>
          </w:p>
        </w:tc>
      </w:tr>
      <w:tr w:rsidR="00433FE2" w:rsidRPr="00433FE2" w:rsidTr="00433FE2">
        <w:trPr>
          <w:trHeight w:val="1826"/>
        </w:trPr>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2.3</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outlineLvl w:val="3"/>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16. Обжалование действий и решений судьи, должностного лица органа, ведущего административный процесс</w:t>
            </w:r>
          </w:p>
          <w:p w:rsidR="00433FE2" w:rsidRPr="00433FE2" w:rsidRDefault="00433FE2" w:rsidP="00433FE2">
            <w:pPr>
              <w:numPr>
                <w:ilvl w:val="0"/>
                <w:numId w:val="49"/>
              </w:numPr>
              <w:tabs>
                <w:tab w:val="left" w:pos="540"/>
              </w:tabs>
              <w:spacing w:after="0" w:line="240" w:lineRule="auto"/>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 обжалования действий и решений судьи, должностного лица органа, ведущего административный процесс</w:t>
            </w:r>
          </w:p>
          <w:p w:rsidR="00433FE2" w:rsidRPr="00433FE2" w:rsidRDefault="00433FE2" w:rsidP="00433FE2">
            <w:pPr>
              <w:numPr>
                <w:ilvl w:val="0"/>
                <w:numId w:val="49"/>
              </w:numPr>
              <w:tabs>
                <w:tab w:val="left" w:pos="540"/>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 Порядок обжалования. Сроки подачи жалоб и их рассмотрения. Порядок их рассмотрения</w:t>
            </w:r>
          </w:p>
        </w:tc>
        <w:tc>
          <w:tcPr>
            <w:tcW w:w="2088" w:type="pct"/>
            <w:gridSpan w:val="6"/>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rPr>
          <w:trHeight w:val="2027"/>
        </w:trPr>
        <w:tc>
          <w:tcPr>
            <w:tcW w:w="273" w:type="pct"/>
            <w:tcBorders>
              <w:top w:val="nil"/>
            </w:tcBorders>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2.4</w:t>
            </w:r>
          </w:p>
        </w:tc>
        <w:tc>
          <w:tcPr>
            <w:tcW w:w="2639" w:type="pct"/>
            <w:tcBorders>
              <w:top w:val="nil"/>
            </w:tcBorders>
          </w:tcPr>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Тема 17. Меры обеспечения административного процесса</w:t>
            </w:r>
          </w:p>
          <w:p w:rsidR="00433FE2" w:rsidRPr="00433FE2" w:rsidRDefault="00433FE2" w:rsidP="00433FE2">
            <w:pPr>
              <w:widowControl w:val="0"/>
              <w:numPr>
                <w:ilvl w:val="0"/>
                <w:numId w:val="50"/>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назначение и виды мер обеспечения административного процесса.</w:t>
            </w:r>
          </w:p>
          <w:p w:rsidR="00433FE2" w:rsidRPr="00433FE2" w:rsidRDefault="00433FE2" w:rsidP="00433FE2">
            <w:pPr>
              <w:widowControl w:val="0"/>
              <w:numPr>
                <w:ilvl w:val="0"/>
                <w:numId w:val="50"/>
              </w:numPr>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sz w:val="24"/>
                <w:szCs w:val="24"/>
                <w:lang w:eastAsia="ru-RU"/>
              </w:rPr>
              <w:t xml:space="preserve">Меры, применяемые к физическим лицам: основания применения и их процессуальное закрепление. </w:t>
            </w:r>
          </w:p>
          <w:p w:rsidR="00433FE2" w:rsidRPr="00433FE2" w:rsidRDefault="00433FE2" w:rsidP="00433FE2">
            <w:pPr>
              <w:widowControl w:val="0"/>
              <w:numPr>
                <w:ilvl w:val="0"/>
                <w:numId w:val="50"/>
              </w:numPr>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sz w:val="24"/>
                <w:szCs w:val="24"/>
                <w:lang w:eastAsia="ru-RU"/>
              </w:rPr>
              <w:t xml:space="preserve">Меры, применяемые к юридическим лицам: основания применения и их процессуальное закрепление. </w:t>
            </w:r>
          </w:p>
        </w:tc>
        <w:tc>
          <w:tcPr>
            <w:tcW w:w="289" w:type="pct"/>
            <w:tcBorders>
              <w:top w:val="nil"/>
            </w:tcBorders>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9" w:type="pct"/>
            <w:tcBorders>
              <w:top w:val="nil"/>
            </w:tcBorders>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289" w:type="pct"/>
            <w:tcBorders>
              <w:top w:val="nil"/>
            </w:tcBorders>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8" w:type="pct"/>
            <w:tcBorders>
              <w:top w:val="nil"/>
            </w:tcBorders>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Borders>
              <w:top w:val="nil"/>
            </w:tcBorders>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p>
        </w:tc>
        <w:tc>
          <w:tcPr>
            <w:tcW w:w="409" w:type="pct"/>
            <w:tcBorders>
              <w:top w:val="nil"/>
            </w:tcBorders>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Контрольная работа</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2.5</w:t>
            </w:r>
          </w:p>
        </w:tc>
        <w:tc>
          <w:tcPr>
            <w:tcW w:w="2639" w:type="pct"/>
          </w:tcPr>
          <w:p w:rsidR="00433FE2" w:rsidRPr="00433FE2" w:rsidRDefault="00433FE2" w:rsidP="00433FE2">
            <w:pPr>
              <w:widowControl w:val="0"/>
              <w:spacing w:after="0" w:line="26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18. Начало административного процесса. Подготовка дела об административном правонарушении к рассмотрению (возбуждение дела об административном правонарушении)</w:t>
            </w:r>
          </w:p>
          <w:p w:rsidR="00433FE2" w:rsidRPr="00433FE2" w:rsidRDefault="00433FE2" w:rsidP="00433FE2">
            <w:pPr>
              <w:widowControl w:val="0"/>
              <w:numPr>
                <w:ilvl w:val="0"/>
                <w:numId w:val="51"/>
              </w:numPr>
              <w:spacing w:after="0" w:line="26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Сущность начала административного процесса. Поводы и основания для начала административного процесса. Понятие и виды поводов и оснований.</w:t>
            </w:r>
          </w:p>
          <w:p w:rsidR="00433FE2" w:rsidRPr="00433FE2" w:rsidRDefault="00433FE2" w:rsidP="00433FE2">
            <w:pPr>
              <w:widowControl w:val="0"/>
              <w:numPr>
                <w:ilvl w:val="0"/>
                <w:numId w:val="51"/>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Обстоятельства, исключающие административный процесс.</w:t>
            </w:r>
          </w:p>
          <w:p w:rsidR="00433FE2" w:rsidRPr="00433FE2" w:rsidRDefault="00433FE2" w:rsidP="00433FE2">
            <w:pPr>
              <w:widowControl w:val="0"/>
              <w:numPr>
                <w:ilvl w:val="0"/>
                <w:numId w:val="51"/>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Процессуальные мероприятия, проводимые на стадии (осмотры, обыски, экспертизы и т.д.)</w:t>
            </w:r>
          </w:p>
          <w:p w:rsidR="00433FE2" w:rsidRPr="00433FE2" w:rsidRDefault="00433FE2" w:rsidP="00433FE2">
            <w:pPr>
              <w:widowControl w:val="0"/>
              <w:numPr>
                <w:ilvl w:val="0"/>
                <w:numId w:val="51"/>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Понятие подготовки дела об административном правонарушении к рассмотрению. </w:t>
            </w:r>
          </w:p>
          <w:p w:rsidR="00433FE2" w:rsidRPr="00433FE2" w:rsidRDefault="00433FE2" w:rsidP="00433FE2">
            <w:pPr>
              <w:widowControl w:val="0"/>
              <w:numPr>
                <w:ilvl w:val="0"/>
                <w:numId w:val="51"/>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Направление дела об административном правонарушении для рассмотрения. Частное определение судьи.</w:t>
            </w:r>
          </w:p>
          <w:p w:rsidR="00433FE2" w:rsidRPr="00433FE2" w:rsidRDefault="00433FE2" w:rsidP="00433FE2">
            <w:pPr>
              <w:widowControl w:val="0"/>
              <w:numPr>
                <w:ilvl w:val="0"/>
                <w:numId w:val="51"/>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Постановление о прекращении дела об административном правонарушении, его содержание. Решение вопроса об изъятых доказательствах и ином имуществе и документах.</w:t>
            </w:r>
          </w:p>
        </w:tc>
        <w:tc>
          <w:tcPr>
            <w:tcW w:w="2088" w:type="pct"/>
            <w:gridSpan w:val="6"/>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2.6</w:t>
            </w:r>
          </w:p>
        </w:tc>
        <w:tc>
          <w:tcPr>
            <w:tcW w:w="2639" w:type="pct"/>
          </w:tcPr>
          <w:p w:rsidR="00433FE2" w:rsidRPr="00433FE2" w:rsidRDefault="00433FE2" w:rsidP="00433FE2">
            <w:pPr>
              <w:widowControl w:val="0"/>
              <w:spacing w:after="0" w:line="26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19 Ускоренный порядок ведения административного процесса</w:t>
            </w:r>
          </w:p>
          <w:p w:rsidR="00433FE2" w:rsidRPr="00433FE2" w:rsidRDefault="00433FE2" w:rsidP="00433FE2">
            <w:pPr>
              <w:widowControl w:val="0"/>
              <w:numPr>
                <w:ilvl w:val="0"/>
                <w:numId w:val="52"/>
              </w:numPr>
              <w:spacing w:after="0" w:line="26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Понятие ускоренного порядка ведения административного процесса.</w:t>
            </w:r>
          </w:p>
          <w:p w:rsidR="00433FE2" w:rsidRPr="00433FE2" w:rsidRDefault="00433FE2" w:rsidP="00433FE2">
            <w:pPr>
              <w:widowControl w:val="0"/>
              <w:numPr>
                <w:ilvl w:val="0"/>
                <w:numId w:val="52"/>
              </w:numPr>
              <w:spacing w:after="0" w:line="26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Наложение административного взыскания при признании физическим лицом своей вины.</w:t>
            </w:r>
          </w:p>
          <w:p w:rsidR="00433FE2" w:rsidRPr="00433FE2" w:rsidRDefault="00433FE2" w:rsidP="00433FE2">
            <w:pPr>
              <w:widowControl w:val="0"/>
              <w:numPr>
                <w:ilvl w:val="0"/>
                <w:numId w:val="52"/>
              </w:numPr>
              <w:spacing w:after="0" w:line="26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Освобождение от административной ответственности за совершение административного проступка с вынесением предупреждения.</w:t>
            </w:r>
          </w:p>
          <w:p w:rsidR="00433FE2" w:rsidRPr="00433FE2" w:rsidRDefault="00433FE2" w:rsidP="00433FE2">
            <w:pPr>
              <w:widowControl w:val="0"/>
              <w:numPr>
                <w:ilvl w:val="0"/>
                <w:numId w:val="52"/>
              </w:numPr>
              <w:spacing w:after="0" w:line="26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Другие основания ведения ускоренного процесса.</w:t>
            </w:r>
          </w:p>
          <w:p w:rsidR="00433FE2" w:rsidRPr="00433FE2" w:rsidRDefault="00433FE2" w:rsidP="00433FE2">
            <w:pPr>
              <w:widowControl w:val="0"/>
              <w:spacing w:after="0" w:line="260" w:lineRule="auto"/>
              <w:ind w:left="34"/>
              <w:jc w:val="both"/>
              <w:rPr>
                <w:rFonts w:ascii="Times New Roman" w:eastAsia="Times New Roman" w:hAnsi="Times New Roman" w:cs="Times New Roman"/>
                <w:b/>
                <w:bCs/>
                <w:sz w:val="24"/>
                <w:szCs w:val="24"/>
                <w:lang w:eastAsia="ru-RU"/>
              </w:rPr>
            </w:pPr>
          </w:p>
        </w:tc>
        <w:tc>
          <w:tcPr>
            <w:tcW w:w="2088" w:type="pct"/>
            <w:gridSpan w:val="6"/>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2.7</w:t>
            </w:r>
          </w:p>
        </w:tc>
        <w:tc>
          <w:tcPr>
            <w:tcW w:w="2639" w:type="pct"/>
          </w:tcPr>
          <w:p w:rsidR="00433FE2" w:rsidRPr="00433FE2" w:rsidRDefault="00433FE2" w:rsidP="00433FE2">
            <w:pPr>
              <w:tabs>
                <w:tab w:val="left" w:pos="1080"/>
              </w:tabs>
              <w:autoSpaceDE w:val="0"/>
              <w:autoSpaceDN w:val="0"/>
              <w:adjustRightInd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20. Рассмотрение дел об административных правонарушениях</w:t>
            </w:r>
          </w:p>
          <w:p w:rsidR="00433FE2" w:rsidRPr="00433FE2" w:rsidRDefault="00433FE2" w:rsidP="00433FE2">
            <w:pPr>
              <w:numPr>
                <w:ilvl w:val="0"/>
                <w:numId w:val="53"/>
              </w:numPr>
              <w:tabs>
                <w:tab w:val="left" w:pos="540"/>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 xml:space="preserve">Понятие, сроки рассмотрения дела об административном правонарушении. </w:t>
            </w:r>
          </w:p>
          <w:p w:rsidR="00433FE2" w:rsidRPr="00433FE2" w:rsidRDefault="00433FE2" w:rsidP="00433FE2">
            <w:pPr>
              <w:numPr>
                <w:ilvl w:val="0"/>
                <w:numId w:val="53"/>
              </w:numPr>
              <w:tabs>
                <w:tab w:val="left" w:pos="540"/>
              </w:tabs>
              <w:autoSpaceDE w:val="0"/>
              <w:autoSpaceDN w:val="0"/>
              <w:adjustRightInd w:val="0"/>
              <w:spacing w:after="0" w:line="240" w:lineRule="auto"/>
              <w:ind w:left="34"/>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Порядок рассмотрения дела.</w:t>
            </w:r>
          </w:p>
          <w:p w:rsidR="00433FE2" w:rsidRPr="00433FE2" w:rsidRDefault="00433FE2" w:rsidP="00433FE2">
            <w:pPr>
              <w:numPr>
                <w:ilvl w:val="0"/>
                <w:numId w:val="53"/>
              </w:numPr>
              <w:tabs>
                <w:tab w:val="left" w:pos="540"/>
              </w:tabs>
              <w:autoSpaceDE w:val="0"/>
              <w:autoSpaceDN w:val="0"/>
              <w:adjustRightInd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Cs/>
                <w:sz w:val="24"/>
                <w:szCs w:val="24"/>
                <w:lang w:eastAsia="ru-RU"/>
              </w:rPr>
              <w:t>Постановление по делу об административном правонарушении. Виды постановлений.</w:t>
            </w:r>
          </w:p>
          <w:p w:rsidR="00433FE2" w:rsidRPr="00433FE2" w:rsidRDefault="00433FE2" w:rsidP="00433FE2">
            <w:pPr>
              <w:numPr>
                <w:ilvl w:val="0"/>
                <w:numId w:val="53"/>
              </w:numPr>
              <w:tabs>
                <w:tab w:val="left" w:pos="540"/>
              </w:tabs>
              <w:autoSpaceDE w:val="0"/>
              <w:autoSpaceDN w:val="0"/>
              <w:adjustRightInd w:val="0"/>
              <w:spacing w:after="0" w:line="240" w:lineRule="auto"/>
              <w:ind w:left="34"/>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Вступление в законную силу постановления о наложении административного взыскания.</w:t>
            </w:r>
          </w:p>
          <w:p w:rsidR="00433FE2" w:rsidRPr="00433FE2" w:rsidRDefault="00433FE2" w:rsidP="00433FE2">
            <w:pPr>
              <w:tabs>
                <w:tab w:val="left" w:pos="540"/>
              </w:tabs>
              <w:autoSpaceDE w:val="0"/>
              <w:autoSpaceDN w:val="0"/>
              <w:adjustRightInd w:val="0"/>
              <w:spacing w:after="0" w:line="240" w:lineRule="auto"/>
              <w:ind w:left="34"/>
              <w:jc w:val="both"/>
              <w:outlineLvl w:val="4"/>
              <w:rPr>
                <w:rFonts w:ascii="Times New Roman" w:eastAsia="Times New Roman" w:hAnsi="Times New Roman" w:cs="Times New Roman"/>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учебники, учебные пособия </w:t>
            </w:r>
          </w:p>
        </w:tc>
        <w:tc>
          <w:tcPr>
            <w:tcW w:w="409"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задач</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p>
        </w:tc>
        <w:tc>
          <w:tcPr>
            <w:tcW w:w="2639" w:type="pct"/>
          </w:tcPr>
          <w:p w:rsidR="00433FE2" w:rsidRPr="00433FE2" w:rsidRDefault="00433FE2" w:rsidP="00433FE2">
            <w:pPr>
              <w:tabs>
                <w:tab w:val="left" w:pos="1080"/>
              </w:tabs>
              <w:autoSpaceDE w:val="0"/>
              <w:autoSpaceDN w:val="0"/>
              <w:adjustRightInd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Итого за 2 курс 4 семестр:</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16</w:t>
            </w:r>
          </w:p>
        </w:tc>
        <w:tc>
          <w:tcPr>
            <w:tcW w:w="34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tc>
        <w:tc>
          <w:tcPr>
            <w:tcW w:w="409"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2.8</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21. Пересмотр постановления по делу об административном правонарушении</w:t>
            </w:r>
          </w:p>
          <w:p w:rsidR="00433FE2" w:rsidRPr="00433FE2" w:rsidRDefault="00433FE2" w:rsidP="00433FE2">
            <w:pPr>
              <w:widowControl w:val="0"/>
              <w:numPr>
                <w:ilvl w:val="0"/>
                <w:numId w:val="54"/>
              </w:numPr>
              <w:spacing w:after="0" w:line="24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Право обжалования и опротестования постановления по делу об административном правонарушении. Виды обжалования и опротестования.</w:t>
            </w:r>
          </w:p>
          <w:p w:rsidR="00433FE2" w:rsidRPr="00433FE2" w:rsidRDefault="00433FE2" w:rsidP="00433FE2">
            <w:pPr>
              <w:widowControl w:val="0"/>
              <w:numPr>
                <w:ilvl w:val="0"/>
                <w:numId w:val="54"/>
              </w:numPr>
              <w:spacing w:after="0" w:line="240" w:lineRule="auto"/>
              <w:ind w:left="34"/>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Порядок и сроки обжалования и опротестования постановления по делу об административном правонарушении, не вступившего и вступившего в законную силу.</w:t>
            </w:r>
          </w:p>
          <w:p w:rsidR="00433FE2" w:rsidRPr="00433FE2" w:rsidRDefault="00433FE2" w:rsidP="00433FE2">
            <w:pPr>
              <w:widowControl w:val="0"/>
              <w:numPr>
                <w:ilvl w:val="0"/>
                <w:numId w:val="54"/>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Решения по жалобам и протестам на вынесенные постановления.</w:t>
            </w:r>
          </w:p>
          <w:p w:rsidR="00433FE2" w:rsidRPr="00433FE2" w:rsidRDefault="00433FE2" w:rsidP="00433FE2">
            <w:pPr>
              <w:widowControl w:val="0"/>
              <w:spacing w:after="0" w:line="240" w:lineRule="auto"/>
              <w:jc w:val="both"/>
              <w:rPr>
                <w:rFonts w:ascii="Times New Roman" w:eastAsia="Times New Roman" w:hAnsi="Times New Roman" w:cs="Times New Roman"/>
                <w:sz w:val="24"/>
                <w:szCs w:val="24"/>
                <w:lang w:eastAsia="ru-RU"/>
              </w:rPr>
            </w:pPr>
          </w:p>
        </w:tc>
        <w:tc>
          <w:tcPr>
            <w:tcW w:w="2088" w:type="pct"/>
            <w:gridSpan w:val="6"/>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2.9</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Исполнительная часть</w:t>
            </w:r>
          </w:p>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lastRenderedPageBreak/>
              <w:t xml:space="preserve">Тема 22. Общие положения об исполнении административных взысканий </w:t>
            </w:r>
          </w:p>
          <w:p w:rsidR="00433FE2" w:rsidRPr="00433FE2" w:rsidRDefault="00433FE2" w:rsidP="00433FE2">
            <w:pPr>
              <w:widowControl w:val="0"/>
              <w:numPr>
                <w:ilvl w:val="0"/>
                <w:numId w:val="55"/>
              </w:numPr>
              <w:spacing w:after="0" w:line="26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Приведение в исполнение постановления о наложении административного взыскания, прекращение исполнения, окончание исполнения.</w:t>
            </w:r>
          </w:p>
          <w:p w:rsidR="00433FE2" w:rsidRPr="00433FE2" w:rsidRDefault="00433FE2" w:rsidP="00433FE2">
            <w:pPr>
              <w:widowControl w:val="0"/>
              <w:numPr>
                <w:ilvl w:val="0"/>
                <w:numId w:val="55"/>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Разрешение вопросов, связанных с исполнением постановления и контроль за исполнением.</w:t>
            </w:r>
          </w:p>
          <w:p w:rsidR="00433FE2" w:rsidRPr="00433FE2" w:rsidRDefault="00433FE2" w:rsidP="00433FE2">
            <w:pPr>
              <w:widowControl w:val="0"/>
              <w:numPr>
                <w:ilvl w:val="0"/>
                <w:numId w:val="55"/>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Возмещение вреда, причиненного физическому или юридическому лицу незаконными действиями суда, органа, ведущего административный процесс.</w:t>
            </w:r>
          </w:p>
          <w:p w:rsidR="00433FE2" w:rsidRPr="00433FE2" w:rsidRDefault="00433FE2" w:rsidP="00433FE2">
            <w:pPr>
              <w:widowControl w:val="0"/>
              <w:numPr>
                <w:ilvl w:val="0"/>
                <w:numId w:val="55"/>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Отсрочка и рассрочка исполнения постановления о наложении административного взыскания. исполнения постановления о наложении административного взыскания.</w:t>
            </w:r>
          </w:p>
          <w:p w:rsidR="00433FE2" w:rsidRPr="00433FE2" w:rsidRDefault="00433FE2" w:rsidP="00433FE2">
            <w:pPr>
              <w:widowControl w:val="0"/>
              <w:numPr>
                <w:ilvl w:val="0"/>
                <w:numId w:val="55"/>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Освобождение от административного взыскания. Освобождение от административной ответственности полностью или частично.</w:t>
            </w:r>
          </w:p>
          <w:p w:rsidR="00433FE2" w:rsidRPr="00433FE2" w:rsidRDefault="00433FE2" w:rsidP="00433FE2">
            <w:pPr>
              <w:widowControl w:val="0"/>
              <w:spacing w:after="0" w:line="260" w:lineRule="auto"/>
              <w:ind w:left="34"/>
              <w:jc w:val="both"/>
              <w:rPr>
                <w:rFonts w:ascii="Times New Roman" w:eastAsia="Times New Roman" w:hAnsi="Times New Roman" w:cs="Times New Roman"/>
                <w:sz w:val="24"/>
                <w:szCs w:val="24"/>
                <w:lang w:eastAsia="ru-RU"/>
              </w:rPr>
            </w:pPr>
          </w:p>
        </w:tc>
        <w:tc>
          <w:tcPr>
            <w:tcW w:w="2088" w:type="pct"/>
            <w:gridSpan w:val="6"/>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2.10</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 xml:space="preserve">Тема 23. Исполнение отдельных видов административных взысканий </w:t>
            </w:r>
          </w:p>
          <w:p w:rsidR="00433FE2" w:rsidRPr="00433FE2" w:rsidRDefault="00433FE2" w:rsidP="00433FE2">
            <w:pPr>
              <w:widowControl w:val="0"/>
              <w:numPr>
                <w:ilvl w:val="0"/>
                <w:numId w:val="56"/>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Исполнение постановлений о наложении основных административных взысканий. </w:t>
            </w:r>
          </w:p>
          <w:p w:rsidR="00433FE2" w:rsidRPr="00433FE2" w:rsidRDefault="00433FE2" w:rsidP="00433FE2">
            <w:pPr>
              <w:widowControl w:val="0"/>
              <w:numPr>
                <w:ilvl w:val="0"/>
                <w:numId w:val="56"/>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Исполнение постановлений о наложении дополнительных административных взысканий. </w:t>
            </w:r>
          </w:p>
          <w:p w:rsidR="00433FE2" w:rsidRPr="00433FE2" w:rsidRDefault="00433FE2" w:rsidP="00433FE2">
            <w:pPr>
              <w:widowControl w:val="0"/>
              <w:numPr>
                <w:ilvl w:val="0"/>
                <w:numId w:val="56"/>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 Исполнение постановления в части возмещения имущественного ущерба. Последствия неисполнения постановления в части возмещения имущественного ущерба.</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учебники, учебные пособия </w:t>
            </w:r>
          </w:p>
        </w:tc>
        <w:tc>
          <w:tcPr>
            <w:tcW w:w="409"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Устный опрос, решение практических ситуаций</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Итого за 3 курс 5 семестр:</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tc>
        <w:tc>
          <w:tcPr>
            <w:tcW w:w="409"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p>
        </w:tc>
      </w:tr>
      <w:tr w:rsidR="00433FE2" w:rsidRPr="00433FE2" w:rsidTr="00433FE2">
        <w:tc>
          <w:tcPr>
            <w:tcW w:w="273" w:type="pct"/>
          </w:tcPr>
          <w:p w:rsidR="00433FE2" w:rsidRPr="00433FE2" w:rsidRDefault="00433FE2" w:rsidP="00433FE2">
            <w:pPr>
              <w:spacing w:after="200" w:line="276" w:lineRule="auto"/>
              <w:ind w:left="284"/>
              <w:jc w:val="center"/>
              <w:rPr>
                <w:rFonts w:ascii="Times New Roman" w:eastAsia="Times New Roman" w:hAnsi="Times New Roman" w:cs="Times New Roman"/>
                <w:sz w:val="24"/>
                <w:szCs w:val="24"/>
                <w:lang w:eastAsia="ru-RU"/>
              </w:rPr>
            </w:pPr>
          </w:p>
        </w:tc>
        <w:tc>
          <w:tcPr>
            <w:tcW w:w="2639" w:type="pct"/>
          </w:tcPr>
          <w:p w:rsidR="00433FE2" w:rsidRPr="00433FE2" w:rsidRDefault="00433FE2" w:rsidP="00433FE2">
            <w:pPr>
              <w:widowControl w:val="0"/>
              <w:spacing w:after="0" w:line="240" w:lineRule="auto"/>
              <w:ind w:right="57"/>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ИТОГО:</w:t>
            </w:r>
          </w:p>
        </w:tc>
        <w:tc>
          <w:tcPr>
            <w:tcW w:w="289" w:type="pct"/>
          </w:tcPr>
          <w:p w:rsidR="00433FE2" w:rsidRPr="00433FE2" w:rsidRDefault="00433FE2" w:rsidP="00433FE2">
            <w:pPr>
              <w:spacing w:after="20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16</w:t>
            </w:r>
          </w:p>
        </w:tc>
        <w:tc>
          <w:tcPr>
            <w:tcW w:w="349" w:type="pct"/>
          </w:tcPr>
          <w:p w:rsidR="00433FE2" w:rsidRPr="00433FE2" w:rsidRDefault="00433FE2" w:rsidP="00433FE2">
            <w:pPr>
              <w:spacing w:after="20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20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8" w:type="pct"/>
          </w:tcPr>
          <w:p w:rsidR="00433FE2" w:rsidRPr="00433FE2" w:rsidRDefault="00433FE2" w:rsidP="00433FE2">
            <w:pPr>
              <w:spacing w:after="20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200" w:line="276" w:lineRule="auto"/>
              <w:rPr>
                <w:rFonts w:ascii="Times New Roman" w:eastAsia="Times New Roman" w:hAnsi="Times New Roman" w:cs="Times New Roman"/>
                <w:b/>
                <w:sz w:val="24"/>
                <w:szCs w:val="24"/>
                <w:lang w:eastAsia="ru-RU"/>
              </w:rPr>
            </w:pPr>
          </w:p>
        </w:tc>
        <w:tc>
          <w:tcPr>
            <w:tcW w:w="409" w:type="pct"/>
          </w:tcPr>
          <w:p w:rsidR="00433FE2" w:rsidRPr="00433FE2" w:rsidRDefault="00433FE2" w:rsidP="00433FE2">
            <w:pPr>
              <w:spacing w:after="200" w:line="276" w:lineRule="auto"/>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экзамен</w:t>
            </w:r>
          </w:p>
        </w:tc>
      </w:tr>
    </w:tbl>
    <w:p w:rsidR="00433FE2" w:rsidRPr="00433FE2" w:rsidRDefault="00433FE2" w:rsidP="00433FE2">
      <w:pPr>
        <w:spacing w:before="40" w:after="200" w:line="276" w:lineRule="auto"/>
        <w:jc w:val="center"/>
        <w:rPr>
          <w:rFonts w:ascii="Times New Roman" w:eastAsia="Times New Roman" w:hAnsi="Times New Roman" w:cs="Times New Roman"/>
          <w:sz w:val="28"/>
          <w:szCs w:val="28"/>
          <w:lang w:eastAsia="ru-RU"/>
        </w:rPr>
      </w:pPr>
    </w:p>
    <w:p w:rsidR="00433FE2" w:rsidRPr="00433FE2" w:rsidRDefault="00433FE2" w:rsidP="00433FE2">
      <w:pPr>
        <w:spacing w:before="40" w:after="200" w:line="276"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Старший преподаватель</w:t>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proofErr w:type="spellStart"/>
      <w:r w:rsidRPr="00433FE2">
        <w:rPr>
          <w:rFonts w:ascii="Times New Roman" w:eastAsia="Times New Roman" w:hAnsi="Times New Roman" w:cs="Times New Roman"/>
          <w:sz w:val="24"/>
          <w:szCs w:val="24"/>
          <w:lang w:eastAsia="ru-RU"/>
        </w:rPr>
        <w:t>Е.И.Усова</w:t>
      </w:r>
      <w:proofErr w:type="spellEnd"/>
    </w:p>
    <w:p w:rsidR="00433FE2" w:rsidRPr="00433FE2" w:rsidRDefault="00433FE2" w:rsidP="00433FE2">
      <w:pPr>
        <w:spacing w:after="200" w:line="240" w:lineRule="auto"/>
        <w:ind w:left="-567" w:firstLine="567"/>
        <w:jc w:val="center"/>
        <w:rPr>
          <w:rFonts w:ascii="Calibri" w:eastAsia="Times New Roman" w:hAnsi="Calibri" w:cs="Times New Roman"/>
          <w:sz w:val="28"/>
          <w:szCs w:val="28"/>
          <w:lang w:eastAsia="ru-RU"/>
        </w:rPr>
        <w:sectPr w:rsidR="00433FE2" w:rsidRPr="00433FE2" w:rsidSect="00433FE2">
          <w:pgSz w:w="16838" w:h="11906" w:orient="landscape"/>
          <w:pgMar w:top="567" w:right="1134" w:bottom="567" w:left="1134" w:header="709" w:footer="709" w:gutter="0"/>
          <w:cols w:space="708"/>
          <w:docGrid w:linePitch="360"/>
        </w:sectPr>
      </w:pPr>
    </w:p>
    <w:p w:rsidR="00B87F60" w:rsidRDefault="00433FE2" w:rsidP="00B87F60">
      <w:pPr>
        <w:spacing w:after="200" w:line="240" w:lineRule="auto"/>
        <w:ind w:left="-567" w:firstLine="567"/>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lastRenderedPageBreak/>
        <w:t>ИНФОРМАЦИОННО-МЕТОДИЧЕСКАЯ ЧАСТЬ</w:t>
      </w:r>
    </w:p>
    <w:p w:rsidR="00433FE2" w:rsidRPr="00B87F60" w:rsidRDefault="00433FE2" w:rsidP="00B87F60">
      <w:pPr>
        <w:spacing w:after="200" w:line="240" w:lineRule="auto"/>
        <w:ind w:left="-567" w:firstLine="567"/>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caps/>
          <w:sz w:val="24"/>
          <w:szCs w:val="24"/>
          <w:shd w:val="clear" w:color="auto" w:fill="FFFFFF"/>
          <w:lang w:eastAsia="ru-RU"/>
        </w:rPr>
        <w:t>основная литература</w:t>
      </w:r>
    </w:p>
    <w:p w:rsidR="00433FE2" w:rsidRPr="00433FE2" w:rsidRDefault="00433FE2" w:rsidP="00433FE2">
      <w:pPr>
        <w:numPr>
          <w:ilvl w:val="0"/>
          <w:numId w:val="26"/>
        </w:numPr>
        <w:spacing w:after="0" w:line="240" w:lineRule="auto"/>
        <w:ind w:left="426" w:hanging="39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Административное </w:t>
      </w:r>
      <w:proofErr w:type="gramStart"/>
      <w:r w:rsidRPr="00433FE2">
        <w:rPr>
          <w:rFonts w:ascii="Times New Roman" w:eastAsia="Times New Roman" w:hAnsi="Times New Roman" w:cs="Times New Roman"/>
          <w:sz w:val="24"/>
          <w:szCs w:val="24"/>
          <w:lang w:eastAsia="ru-RU"/>
        </w:rPr>
        <w:t>право :</w:t>
      </w:r>
      <w:proofErr w:type="gramEnd"/>
      <w:r w:rsidRPr="00433FE2">
        <w:rPr>
          <w:rFonts w:ascii="Times New Roman" w:eastAsia="Times New Roman" w:hAnsi="Times New Roman" w:cs="Times New Roman"/>
          <w:sz w:val="24"/>
          <w:szCs w:val="24"/>
          <w:lang w:eastAsia="ru-RU"/>
        </w:rPr>
        <w:t xml:space="preserve"> учебник / под ред. Л. Л. Попова, М. С. </w:t>
      </w:r>
      <w:proofErr w:type="spellStart"/>
      <w:r w:rsidRPr="00433FE2">
        <w:rPr>
          <w:rFonts w:ascii="Times New Roman" w:eastAsia="Times New Roman" w:hAnsi="Times New Roman" w:cs="Times New Roman"/>
          <w:sz w:val="24"/>
          <w:szCs w:val="24"/>
          <w:lang w:eastAsia="ru-RU"/>
        </w:rPr>
        <w:t>Студеникиной</w:t>
      </w:r>
      <w:proofErr w:type="spellEnd"/>
      <w:r w:rsidRPr="00433FE2">
        <w:rPr>
          <w:rFonts w:ascii="Times New Roman" w:eastAsia="Times New Roman" w:hAnsi="Times New Roman" w:cs="Times New Roman"/>
          <w:sz w:val="24"/>
          <w:szCs w:val="24"/>
          <w:lang w:eastAsia="ru-RU"/>
        </w:rPr>
        <w:t xml:space="preserve">. – 3-е изд., </w:t>
      </w:r>
      <w:proofErr w:type="spellStart"/>
      <w:r w:rsidRPr="00433FE2">
        <w:rPr>
          <w:rFonts w:ascii="Times New Roman" w:eastAsia="Times New Roman" w:hAnsi="Times New Roman" w:cs="Times New Roman"/>
          <w:sz w:val="24"/>
          <w:szCs w:val="24"/>
          <w:lang w:eastAsia="ru-RU"/>
        </w:rPr>
        <w:t>перераб</w:t>
      </w:r>
      <w:proofErr w:type="spellEnd"/>
      <w:r w:rsidRPr="00433FE2">
        <w:rPr>
          <w:rFonts w:ascii="Times New Roman" w:eastAsia="Times New Roman" w:hAnsi="Times New Roman" w:cs="Times New Roman"/>
          <w:sz w:val="24"/>
          <w:szCs w:val="24"/>
          <w:lang w:eastAsia="ru-RU"/>
        </w:rPr>
        <w:t xml:space="preserve">. и доп. – </w:t>
      </w:r>
      <w:proofErr w:type="gramStart"/>
      <w:r w:rsidRPr="00433FE2">
        <w:rPr>
          <w:rFonts w:ascii="Times New Roman" w:eastAsia="Times New Roman" w:hAnsi="Times New Roman" w:cs="Times New Roman"/>
          <w:sz w:val="24"/>
          <w:szCs w:val="24"/>
          <w:lang w:eastAsia="ru-RU"/>
        </w:rPr>
        <w:t>Москва :</w:t>
      </w:r>
      <w:proofErr w:type="gramEnd"/>
      <w:r w:rsidRPr="00433FE2">
        <w:rPr>
          <w:rFonts w:ascii="Times New Roman" w:eastAsia="Times New Roman" w:hAnsi="Times New Roman" w:cs="Times New Roman"/>
          <w:sz w:val="24"/>
          <w:szCs w:val="24"/>
          <w:lang w:eastAsia="ru-RU"/>
        </w:rPr>
        <w:t xml:space="preserve"> Норма : ИНФРА-М, 2024. – 736 с. – Режим доступа: по подписке: </w:t>
      </w:r>
      <w:hyperlink r:id="rId15" w:history="1">
        <w:r w:rsidRPr="00433FE2">
          <w:rPr>
            <w:rFonts w:ascii="Times New Roman" w:eastAsia="Times New Roman" w:hAnsi="Times New Roman" w:cs="Times New Roman"/>
            <w:color w:val="0038C8"/>
            <w:sz w:val="24"/>
            <w:szCs w:val="24"/>
            <w:u w:val="single"/>
            <w:lang w:eastAsia="ru-RU"/>
          </w:rPr>
          <w:t>https://znanium.ru/catalog/product/2010481</w:t>
        </w:r>
      </w:hyperlink>
      <w:r w:rsidRPr="00433FE2">
        <w:rPr>
          <w:rFonts w:ascii="Times New Roman" w:eastAsia="Times New Roman" w:hAnsi="Times New Roman" w:cs="Times New Roman"/>
          <w:sz w:val="24"/>
          <w:szCs w:val="24"/>
          <w:lang w:eastAsia="ru-RU"/>
        </w:rPr>
        <w:t xml:space="preserve">. </w:t>
      </w:r>
    </w:p>
    <w:p w:rsidR="00433FE2" w:rsidRPr="00433FE2" w:rsidRDefault="00433FE2" w:rsidP="00433FE2">
      <w:pPr>
        <w:numPr>
          <w:ilvl w:val="0"/>
          <w:numId w:val="26"/>
        </w:numPr>
        <w:spacing w:after="0" w:line="240" w:lineRule="auto"/>
        <w:ind w:left="426" w:hanging="39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Аникеенко, Ю. Б. Административно-</w:t>
      </w:r>
      <w:proofErr w:type="spellStart"/>
      <w:r w:rsidRPr="00433FE2">
        <w:rPr>
          <w:rFonts w:ascii="Times New Roman" w:eastAsia="Times New Roman" w:hAnsi="Times New Roman" w:cs="Times New Roman"/>
          <w:sz w:val="24"/>
          <w:szCs w:val="24"/>
          <w:lang w:eastAsia="ru-RU"/>
        </w:rPr>
        <w:t>деликтное</w:t>
      </w:r>
      <w:proofErr w:type="spellEnd"/>
      <w:r w:rsidRPr="00433FE2">
        <w:rPr>
          <w:rFonts w:ascii="Times New Roman" w:eastAsia="Times New Roman" w:hAnsi="Times New Roman" w:cs="Times New Roman"/>
          <w:sz w:val="24"/>
          <w:szCs w:val="24"/>
          <w:lang w:eastAsia="ru-RU"/>
        </w:rPr>
        <w:t xml:space="preserve"> </w:t>
      </w:r>
      <w:proofErr w:type="gramStart"/>
      <w:r w:rsidRPr="00433FE2">
        <w:rPr>
          <w:rFonts w:ascii="Times New Roman" w:eastAsia="Times New Roman" w:hAnsi="Times New Roman" w:cs="Times New Roman"/>
          <w:sz w:val="24"/>
          <w:szCs w:val="24"/>
          <w:lang w:eastAsia="ru-RU"/>
        </w:rPr>
        <w:t>право :</w:t>
      </w:r>
      <w:proofErr w:type="gramEnd"/>
      <w:r w:rsidRPr="00433FE2">
        <w:rPr>
          <w:rFonts w:ascii="Times New Roman" w:eastAsia="Times New Roman" w:hAnsi="Times New Roman" w:cs="Times New Roman"/>
          <w:sz w:val="24"/>
          <w:szCs w:val="24"/>
          <w:lang w:eastAsia="ru-RU"/>
        </w:rPr>
        <w:t xml:space="preserve"> учебное пособие / Ю. Б. Аникеенко, Н. В. Новоселова ; под общ. ред. С. Д. Хазанова. – </w:t>
      </w:r>
      <w:proofErr w:type="gramStart"/>
      <w:r w:rsidRPr="00433FE2">
        <w:rPr>
          <w:rFonts w:ascii="Times New Roman" w:eastAsia="Times New Roman" w:hAnsi="Times New Roman" w:cs="Times New Roman"/>
          <w:sz w:val="24"/>
          <w:szCs w:val="24"/>
          <w:lang w:eastAsia="ru-RU"/>
        </w:rPr>
        <w:t>Москва :</w:t>
      </w:r>
      <w:proofErr w:type="gramEnd"/>
      <w:r w:rsidRPr="00433FE2">
        <w:rPr>
          <w:rFonts w:ascii="Times New Roman" w:eastAsia="Times New Roman" w:hAnsi="Times New Roman" w:cs="Times New Roman"/>
          <w:sz w:val="24"/>
          <w:szCs w:val="24"/>
          <w:lang w:eastAsia="ru-RU"/>
        </w:rPr>
        <w:t xml:space="preserve"> ИНФРА-М, 2024. – 293 с. – Режим доступа: по подписке: </w:t>
      </w:r>
      <w:hyperlink r:id="rId16" w:history="1">
        <w:r w:rsidRPr="00433FE2">
          <w:rPr>
            <w:rFonts w:ascii="Times New Roman" w:eastAsia="Times New Roman" w:hAnsi="Times New Roman" w:cs="Times New Roman"/>
            <w:color w:val="0038C8"/>
            <w:sz w:val="24"/>
            <w:szCs w:val="24"/>
            <w:u w:val="single"/>
            <w:lang w:eastAsia="ru-RU"/>
          </w:rPr>
          <w:t>https://znanium.ru/catalog/product/2095999</w:t>
        </w:r>
      </w:hyperlink>
      <w:r w:rsidRPr="00433FE2">
        <w:rPr>
          <w:rFonts w:ascii="Times New Roman" w:eastAsia="Times New Roman" w:hAnsi="Times New Roman" w:cs="Times New Roman"/>
          <w:sz w:val="24"/>
          <w:szCs w:val="24"/>
          <w:lang w:eastAsia="ru-RU"/>
        </w:rPr>
        <w:t>.</w:t>
      </w:r>
    </w:p>
    <w:p w:rsidR="00433FE2" w:rsidRPr="00433FE2" w:rsidRDefault="00433FE2" w:rsidP="00433FE2">
      <w:pPr>
        <w:numPr>
          <w:ilvl w:val="0"/>
          <w:numId w:val="26"/>
        </w:numPr>
        <w:spacing w:after="0" w:line="240" w:lineRule="auto"/>
        <w:ind w:left="426" w:hanging="394"/>
        <w:jc w:val="both"/>
        <w:rPr>
          <w:rFonts w:ascii="Times New Roman" w:eastAsia="Calibri" w:hAnsi="Times New Roman" w:cs="Times New Roman"/>
          <w:sz w:val="24"/>
          <w:szCs w:val="24"/>
        </w:rPr>
      </w:pPr>
      <w:r w:rsidRPr="00433FE2">
        <w:rPr>
          <w:rFonts w:ascii="Times New Roman" w:eastAsia="Calibri" w:hAnsi="Times New Roman" w:cs="Times New Roman"/>
          <w:sz w:val="24"/>
          <w:szCs w:val="24"/>
        </w:rPr>
        <w:t xml:space="preserve">Демичев, Д. М. Основы права. Практические </w:t>
      </w:r>
      <w:proofErr w:type="gramStart"/>
      <w:r w:rsidRPr="00433FE2">
        <w:rPr>
          <w:rFonts w:ascii="Times New Roman" w:eastAsia="Calibri" w:hAnsi="Times New Roman" w:cs="Times New Roman"/>
          <w:sz w:val="24"/>
          <w:szCs w:val="24"/>
        </w:rPr>
        <w:t>задания :</w:t>
      </w:r>
      <w:proofErr w:type="gramEnd"/>
      <w:r w:rsidRPr="00433FE2">
        <w:rPr>
          <w:rFonts w:ascii="Times New Roman" w:eastAsia="Calibri" w:hAnsi="Times New Roman" w:cs="Times New Roman"/>
          <w:sz w:val="24"/>
          <w:szCs w:val="24"/>
        </w:rPr>
        <w:t xml:space="preserve"> учебное пособие / Д. М. Демичев, С. П. </w:t>
      </w:r>
      <w:proofErr w:type="spellStart"/>
      <w:r w:rsidRPr="00433FE2">
        <w:rPr>
          <w:rFonts w:ascii="Times New Roman" w:eastAsia="Calibri" w:hAnsi="Times New Roman" w:cs="Times New Roman"/>
          <w:sz w:val="24"/>
          <w:szCs w:val="24"/>
        </w:rPr>
        <w:t>Кацубо</w:t>
      </w:r>
      <w:proofErr w:type="spellEnd"/>
      <w:r w:rsidRPr="00433FE2">
        <w:rPr>
          <w:rFonts w:ascii="Times New Roman" w:eastAsia="Calibri" w:hAnsi="Times New Roman" w:cs="Times New Roman"/>
          <w:sz w:val="24"/>
          <w:szCs w:val="24"/>
        </w:rPr>
        <w:t>, И. И. </w:t>
      </w:r>
      <w:proofErr w:type="spellStart"/>
      <w:r w:rsidRPr="00433FE2">
        <w:rPr>
          <w:rFonts w:ascii="Times New Roman" w:eastAsia="Calibri" w:hAnsi="Times New Roman" w:cs="Times New Roman"/>
          <w:sz w:val="24"/>
          <w:szCs w:val="24"/>
        </w:rPr>
        <w:t>Эсмантович</w:t>
      </w:r>
      <w:proofErr w:type="spellEnd"/>
      <w:r w:rsidRPr="00433FE2">
        <w:rPr>
          <w:rFonts w:ascii="Times New Roman" w:eastAsia="Calibri" w:hAnsi="Times New Roman" w:cs="Times New Roman"/>
          <w:sz w:val="24"/>
          <w:szCs w:val="24"/>
        </w:rPr>
        <w:t xml:space="preserve">. – </w:t>
      </w:r>
      <w:proofErr w:type="gramStart"/>
      <w:r w:rsidRPr="00433FE2">
        <w:rPr>
          <w:rFonts w:ascii="Times New Roman" w:eastAsia="Calibri" w:hAnsi="Times New Roman" w:cs="Times New Roman"/>
          <w:sz w:val="24"/>
          <w:szCs w:val="24"/>
        </w:rPr>
        <w:t>Минск :</w:t>
      </w:r>
      <w:proofErr w:type="gramEnd"/>
      <w:r w:rsidRPr="00433FE2">
        <w:rPr>
          <w:rFonts w:ascii="Times New Roman" w:eastAsia="Calibri" w:hAnsi="Times New Roman" w:cs="Times New Roman"/>
          <w:sz w:val="24"/>
          <w:szCs w:val="24"/>
        </w:rPr>
        <w:t xml:space="preserve"> </w:t>
      </w:r>
      <w:proofErr w:type="spellStart"/>
      <w:r w:rsidRPr="00433FE2">
        <w:rPr>
          <w:rFonts w:ascii="Times New Roman" w:eastAsia="Calibri" w:hAnsi="Times New Roman" w:cs="Times New Roman"/>
          <w:sz w:val="24"/>
          <w:szCs w:val="24"/>
        </w:rPr>
        <w:t>Вышэйшая</w:t>
      </w:r>
      <w:proofErr w:type="spellEnd"/>
      <w:r w:rsidRPr="00433FE2">
        <w:rPr>
          <w:rFonts w:ascii="Times New Roman" w:eastAsia="Calibri" w:hAnsi="Times New Roman" w:cs="Times New Roman"/>
          <w:sz w:val="24"/>
          <w:szCs w:val="24"/>
        </w:rPr>
        <w:t xml:space="preserve"> школа, 2020. – 128 с.</w:t>
      </w:r>
    </w:p>
    <w:p w:rsidR="00433FE2" w:rsidRPr="00433FE2" w:rsidRDefault="00433FE2" w:rsidP="00433FE2">
      <w:pPr>
        <w:numPr>
          <w:ilvl w:val="0"/>
          <w:numId w:val="26"/>
        </w:numPr>
        <w:spacing w:after="0" w:line="240" w:lineRule="auto"/>
        <w:ind w:left="426" w:hanging="39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Круглов, В. А. Административно-</w:t>
      </w:r>
      <w:proofErr w:type="spellStart"/>
      <w:r w:rsidRPr="00433FE2">
        <w:rPr>
          <w:rFonts w:ascii="Times New Roman" w:eastAsia="Times New Roman" w:hAnsi="Times New Roman" w:cs="Times New Roman"/>
          <w:sz w:val="24"/>
          <w:szCs w:val="24"/>
          <w:lang w:eastAsia="ru-RU"/>
        </w:rPr>
        <w:t>деликтное</w:t>
      </w:r>
      <w:proofErr w:type="spellEnd"/>
      <w:r w:rsidRPr="00433FE2">
        <w:rPr>
          <w:rFonts w:ascii="Times New Roman" w:eastAsia="Times New Roman" w:hAnsi="Times New Roman" w:cs="Times New Roman"/>
          <w:sz w:val="24"/>
          <w:szCs w:val="24"/>
          <w:lang w:eastAsia="ru-RU"/>
        </w:rPr>
        <w:t xml:space="preserve"> и процессуально-исполнительное право Республики Беларусь / В. А. Круглов. – </w:t>
      </w:r>
      <w:proofErr w:type="gramStart"/>
      <w:r w:rsidRPr="00433FE2">
        <w:rPr>
          <w:rFonts w:ascii="Times New Roman" w:eastAsia="Times New Roman" w:hAnsi="Times New Roman" w:cs="Times New Roman"/>
          <w:sz w:val="24"/>
          <w:szCs w:val="24"/>
          <w:lang w:eastAsia="ru-RU"/>
        </w:rPr>
        <w:t>Минск :</w:t>
      </w:r>
      <w:proofErr w:type="gramEnd"/>
      <w:r w:rsidRPr="00433FE2">
        <w:rPr>
          <w:rFonts w:ascii="Times New Roman" w:eastAsia="Times New Roman" w:hAnsi="Times New Roman" w:cs="Times New Roman"/>
          <w:sz w:val="24"/>
          <w:szCs w:val="24"/>
          <w:lang w:eastAsia="ru-RU"/>
        </w:rPr>
        <w:t xml:space="preserve"> </w:t>
      </w:r>
      <w:proofErr w:type="spellStart"/>
      <w:r w:rsidRPr="00433FE2">
        <w:rPr>
          <w:rFonts w:ascii="Times New Roman" w:eastAsia="Times New Roman" w:hAnsi="Times New Roman" w:cs="Times New Roman"/>
          <w:sz w:val="24"/>
          <w:szCs w:val="24"/>
          <w:lang w:eastAsia="ru-RU"/>
        </w:rPr>
        <w:t>Амалфея</w:t>
      </w:r>
      <w:proofErr w:type="spellEnd"/>
      <w:r w:rsidRPr="00433FE2">
        <w:rPr>
          <w:rFonts w:ascii="Times New Roman" w:eastAsia="Times New Roman" w:hAnsi="Times New Roman" w:cs="Times New Roman"/>
          <w:sz w:val="24"/>
          <w:szCs w:val="24"/>
          <w:lang w:eastAsia="ru-RU"/>
        </w:rPr>
        <w:t>, 2022. – 323 с.</w:t>
      </w:r>
    </w:p>
    <w:p w:rsidR="00433FE2" w:rsidRPr="00433FE2" w:rsidRDefault="00433FE2" w:rsidP="00433FE2">
      <w:pPr>
        <w:widowControl w:val="0"/>
        <w:numPr>
          <w:ilvl w:val="0"/>
          <w:numId w:val="26"/>
        </w:numPr>
        <w:shd w:val="clear" w:color="auto" w:fill="FFFFFF"/>
        <w:spacing w:after="0" w:line="240" w:lineRule="auto"/>
        <w:ind w:left="426" w:hanging="394"/>
        <w:jc w:val="both"/>
        <w:rPr>
          <w:rFonts w:ascii="Times New Roman" w:eastAsia="Times New Roman" w:hAnsi="Times New Roman" w:cs="Times New Roman"/>
          <w:sz w:val="24"/>
          <w:szCs w:val="24"/>
          <w:lang w:eastAsia="ru-RU"/>
        </w:rPr>
      </w:pPr>
      <w:r w:rsidRPr="00433FE2">
        <w:rPr>
          <w:rFonts w:ascii="Calibri" w:eastAsia="Times New Roman" w:hAnsi="Calibri" w:cs="Times New Roman"/>
          <w:noProof/>
          <w:sz w:val="24"/>
          <w:szCs w:val="24"/>
          <w:lang w:eastAsia="ru-RU"/>
        </w:rPr>
        <w:drawing>
          <wp:anchor distT="0" distB="0" distL="114300" distR="114300" simplePos="0" relativeHeight="251659264" behindDoc="1" locked="0" layoutInCell="1" allowOverlap="1" wp14:anchorId="437E280A" wp14:editId="59D2DD46">
            <wp:simplePos x="0" y="0"/>
            <wp:positionH relativeFrom="column">
              <wp:posOffset>1805940</wp:posOffset>
            </wp:positionH>
            <wp:positionV relativeFrom="paragraph">
              <wp:posOffset>339090</wp:posOffset>
            </wp:positionV>
            <wp:extent cx="3718560" cy="543560"/>
            <wp:effectExtent l="0" t="0" r="0" b="8890"/>
            <wp:wrapNone/>
            <wp:docPr id="2" name="Рисунок 2" descr="D:\Documents and Settings\2024\программы\Подпись.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D:\Documents and Settings\2024\программы\Подпись.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18560" cy="5435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33FE2">
        <w:rPr>
          <w:rFonts w:ascii="Times New Roman" w:eastAsia="Times New Roman" w:hAnsi="Times New Roman" w:cs="Times New Roman"/>
          <w:sz w:val="24"/>
          <w:szCs w:val="24"/>
          <w:lang w:eastAsia="ru-RU"/>
        </w:rPr>
        <w:t xml:space="preserve">Основы </w:t>
      </w:r>
      <w:proofErr w:type="gramStart"/>
      <w:r w:rsidRPr="00433FE2">
        <w:rPr>
          <w:rFonts w:ascii="Times New Roman" w:eastAsia="Times New Roman" w:hAnsi="Times New Roman" w:cs="Times New Roman"/>
          <w:sz w:val="24"/>
          <w:szCs w:val="24"/>
          <w:lang w:eastAsia="ru-RU"/>
        </w:rPr>
        <w:t>права :</w:t>
      </w:r>
      <w:proofErr w:type="gramEnd"/>
      <w:r w:rsidRPr="00433FE2">
        <w:rPr>
          <w:rFonts w:ascii="Times New Roman" w:eastAsia="Times New Roman" w:hAnsi="Times New Roman" w:cs="Times New Roman"/>
          <w:sz w:val="24"/>
          <w:szCs w:val="24"/>
          <w:lang w:eastAsia="ru-RU"/>
        </w:rPr>
        <w:t xml:space="preserve"> учебное пособие / под ред. Л. И. Липень, Б. Б. Синькова. – </w:t>
      </w:r>
      <w:proofErr w:type="gramStart"/>
      <w:r w:rsidRPr="00433FE2">
        <w:rPr>
          <w:rFonts w:ascii="Times New Roman" w:eastAsia="Times New Roman" w:hAnsi="Times New Roman" w:cs="Times New Roman"/>
          <w:sz w:val="24"/>
          <w:szCs w:val="24"/>
          <w:lang w:eastAsia="ru-RU"/>
        </w:rPr>
        <w:t>Минск :</w:t>
      </w:r>
      <w:proofErr w:type="gramEnd"/>
      <w:r w:rsidRPr="00433FE2">
        <w:rPr>
          <w:rFonts w:ascii="Times New Roman" w:eastAsia="Times New Roman" w:hAnsi="Times New Roman" w:cs="Times New Roman"/>
          <w:sz w:val="24"/>
          <w:szCs w:val="24"/>
          <w:lang w:eastAsia="ru-RU"/>
        </w:rPr>
        <w:t xml:space="preserve"> </w:t>
      </w:r>
      <w:proofErr w:type="spellStart"/>
      <w:r w:rsidRPr="00433FE2">
        <w:rPr>
          <w:rFonts w:ascii="Times New Roman" w:eastAsia="Times New Roman" w:hAnsi="Times New Roman" w:cs="Times New Roman"/>
          <w:sz w:val="24"/>
          <w:szCs w:val="24"/>
          <w:lang w:eastAsia="ru-RU"/>
        </w:rPr>
        <w:t>Амалфея</w:t>
      </w:r>
      <w:proofErr w:type="spellEnd"/>
      <w:r w:rsidRPr="00433FE2">
        <w:rPr>
          <w:rFonts w:ascii="Times New Roman" w:eastAsia="Times New Roman" w:hAnsi="Times New Roman" w:cs="Times New Roman"/>
          <w:sz w:val="24"/>
          <w:szCs w:val="24"/>
          <w:lang w:eastAsia="ru-RU"/>
        </w:rPr>
        <w:t>, 2024. – 511 с.</w:t>
      </w:r>
    </w:p>
    <w:p w:rsidR="00433FE2" w:rsidRPr="00433FE2" w:rsidRDefault="00433FE2" w:rsidP="00433FE2">
      <w:pPr>
        <w:widowControl w:val="0"/>
        <w:spacing w:after="0" w:line="240" w:lineRule="auto"/>
        <w:ind w:firstLine="32"/>
        <w:jc w:val="both"/>
        <w:rPr>
          <w:rFonts w:ascii="Times New Roman" w:eastAsia="Calibri" w:hAnsi="Times New Roman" w:cs="Times New Roman"/>
          <w:sz w:val="24"/>
          <w:szCs w:val="24"/>
        </w:rPr>
      </w:pPr>
    </w:p>
    <w:p w:rsidR="00433FE2" w:rsidRPr="00433FE2" w:rsidRDefault="00433FE2" w:rsidP="00433FE2">
      <w:pPr>
        <w:widowControl w:val="0"/>
        <w:spacing w:after="0" w:line="240" w:lineRule="auto"/>
        <w:ind w:firstLine="32"/>
        <w:jc w:val="right"/>
        <w:rPr>
          <w:rFonts w:ascii="Times New Roman" w:eastAsia="Calibri" w:hAnsi="Times New Roman" w:cs="Times New Roman"/>
          <w:i/>
          <w:sz w:val="24"/>
          <w:szCs w:val="24"/>
        </w:rPr>
      </w:pPr>
      <w:r w:rsidRPr="00433FE2">
        <w:rPr>
          <w:rFonts w:ascii="Times New Roman" w:eastAsia="Calibri" w:hAnsi="Times New Roman" w:cs="Times New Roman"/>
          <w:i/>
          <w:sz w:val="24"/>
          <w:szCs w:val="24"/>
        </w:rPr>
        <w:t>23.10.2024</w:t>
      </w:r>
    </w:p>
    <w:p w:rsidR="00433FE2" w:rsidRPr="00433FE2" w:rsidRDefault="00433FE2" w:rsidP="00433FE2">
      <w:pPr>
        <w:widowControl w:val="0"/>
        <w:spacing w:after="0" w:line="240" w:lineRule="auto"/>
        <w:ind w:firstLine="32"/>
        <w:jc w:val="both"/>
        <w:rPr>
          <w:rFonts w:ascii="Times New Roman" w:eastAsia="Calibri" w:hAnsi="Times New Roman" w:cs="Times New Roman"/>
          <w:sz w:val="24"/>
          <w:szCs w:val="24"/>
        </w:rPr>
      </w:pPr>
    </w:p>
    <w:p w:rsidR="00433FE2" w:rsidRPr="00433FE2" w:rsidRDefault="00433FE2" w:rsidP="00433FE2">
      <w:pPr>
        <w:widowControl w:val="0"/>
        <w:tabs>
          <w:tab w:val="num" w:pos="0"/>
          <w:tab w:val="left" w:pos="360"/>
          <w:tab w:val="left" w:pos="905"/>
          <w:tab w:val="left" w:pos="1080"/>
        </w:tabs>
        <w:spacing w:after="0" w:line="240" w:lineRule="auto"/>
        <w:ind w:firstLine="709"/>
        <w:jc w:val="center"/>
        <w:rPr>
          <w:rFonts w:ascii="Times New Roman" w:eastAsia="Times New Roman" w:hAnsi="Times New Roman" w:cs="Times New Roman"/>
          <w:b/>
          <w:color w:val="000000"/>
          <w:sz w:val="24"/>
          <w:szCs w:val="24"/>
          <w:lang w:eastAsia="ru-RU"/>
        </w:rPr>
      </w:pPr>
      <w:r w:rsidRPr="00433FE2">
        <w:rPr>
          <w:rFonts w:ascii="Times New Roman" w:eastAsia="Times New Roman" w:hAnsi="Times New Roman" w:cs="Times New Roman"/>
          <w:b/>
          <w:color w:val="000000"/>
          <w:sz w:val="24"/>
          <w:szCs w:val="24"/>
          <w:lang w:val="be-BY" w:eastAsia="ru-RU"/>
        </w:rPr>
        <w:t xml:space="preserve">ДОПОЛНИТЕЛЬНАЯ </w:t>
      </w:r>
      <w:r w:rsidRPr="00433FE2">
        <w:rPr>
          <w:rFonts w:ascii="Times New Roman" w:eastAsia="Times New Roman" w:hAnsi="Times New Roman" w:cs="Times New Roman"/>
          <w:b/>
          <w:color w:val="000000"/>
          <w:sz w:val="24"/>
          <w:szCs w:val="24"/>
          <w:lang w:eastAsia="ru-RU"/>
        </w:rPr>
        <w:t>ЛИТЕРАТУРА</w:t>
      </w:r>
    </w:p>
    <w:p w:rsidR="00433FE2" w:rsidRPr="00433FE2" w:rsidRDefault="00433FE2" w:rsidP="00433FE2">
      <w:pPr>
        <w:numPr>
          <w:ilvl w:val="0"/>
          <w:numId w:val="62"/>
        </w:numPr>
        <w:spacing w:after="0" w:line="240" w:lineRule="auto"/>
        <w:ind w:left="426"/>
        <w:contextualSpacing/>
        <w:jc w:val="both"/>
        <w:rPr>
          <w:rFonts w:ascii="Times New Roman" w:eastAsia="Times New Roman" w:hAnsi="Times New Roman" w:cs="Times New Roman"/>
          <w:sz w:val="24"/>
          <w:szCs w:val="24"/>
          <w:lang w:eastAsia="ru-RU"/>
        </w:rPr>
      </w:pPr>
      <w:r w:rsidRPr="00433FE2">
        <w:rPr>
          <w:rFonts w:ascii="Times New Roman" w:eastAsia="Calibri" w:hAnsi="Times New Roman" w:cs="Times New Roman"/>
          <w:sz w:val="24"/>
          <w:szCs w:val="24"/>
          <w:lang w:eastAsia="ru-RU"/>
        </w:rPr>
        <w:t>Административно-</w:t>
      </w:r>
      <w:proofErr w:type="spellStart"/>
      <w:r w:rsidRPr="00433FE2">
        <w:rPr>
          <w:rFonts w:ascii="Times New Roman" w:eastAsia="Calibri" w:hAnsi="Times New Roman" w:cs="Times New Roman"/>
          <w:sz w:val="24"/>
          <w:szCs w:val="24"/>
          <w:lang w:eastAsia="ru-RU"/>
        </w:rPr>
        <w:t>деликтное</w:t>
      </w:r>
      <w:proofErr w:type="spellEnd"/>
      <w:r w:rsidRPr="00433FE2">
        <w:rPr>
          <w:rFonts w:ascii="Times New Roman" w:eastAsia="Calibri" w:hAnsi="Times New Roman" w:cs="Times New Roman"/>
          <w:sz w:val="24"/>
          <w:szCs w:val="24"/>
          <w:lang w:eastAsia="ru-RU"/>
        </w:rPr>
        <w:t xml:space="preserve"> и процессуально-исполнительное </w:t>
      </w:r>
      <w:proofErr w:type="gramStart"/>
      <w:r w:rsidRPr="00433FE2">
        <w:rPr>
          <w:rFonts w:ascii="Times New Roman" w:eastAsia="Calibri" w:hAnsi="Times New Roman" w:cs="Times New Roman"/>
          <w:sz w:val="24"/>
          <w:szCs w:val="24"/>
          <w:lang w:eastAsia="ru-RU"/>
        </w:rPr>
        <w:t>право :</w:t>
      </w:r>
      <w:proofErr w:type="gramEnd"/>
      <w:r w:rsidRPr="00433FE2">
        <w:rPr>
          <w:rFonts w:ascii="Times New Roman" w:eastAsia="Calibri" w:hAnsi="Times New Roman" w:cs="Times New Roman"/>
          <w:sz w:val="24"/>
          <w:szCs w:val="24"/>
          <w:lang w:eastAsia="ru-RU"/>
        </w:rPr>
        <w:t xml:space="preserve"> электронный учебно-методический комплекс для специальности: 1-24 01 02 «Правоведение» / БГУ, Юридический фак., Каф. Конституционного </w:t>
      </w:r>
      <w:proofErr w:type="gramStart"/>
      <w:r w:rsidRPr="00433FE2">
        <w:rPr>
          <w:rFonts w:ascii="Times New Roman" w:eastAsia="Calibri" w:hAnsi="Times New Roman" w:cs="Times New Roman"/>
          <w:sz w:val="24"/>
          <w:szCs w:val="24"/>
          <w:lang w:eastAsia="ru-RU"/>
        </w:rPr>
        <w:t>права ;</w:t>
      </w:r>
      <w:proofErr w:type="gramEnd"/>
      <w:r w:rsidRPr="00433FE2">
        <w:rPr>
          <w:rFonts w:ascii="Times New Roman" w:eastAsia="Calibri" w:hAnsi="Times New Roman" w:cs="Times New Roman"/>
          <w:sz w:val="24"/>
          <w:szCs w:val="24"/>
          <w:lang w:eastAsia="ru-RU"/>
        </w:rPr>
        <w:t xml:space="preserve"> сост.: В.А. Абрамович [и др.]. – </w:t>
      </w:r>
      <w:proofErr w:type="gramStart"/>
      <w:r w:rsidRPr="00433FE2">
        <w:rPr>
          <w:rFonts w:ascii="Times New Roman" w:eastAsia="Calibri" w:hAnsi="Times New Roman" w:cs="Times New Roman"/>
          <w:sz w:val="24"/>
          <w:szCs w:val="24"/>
          <w:lang w:eastAsia="ru-RU"/>
        </w:rPr>
        <w:t>Минск :</w:t>
      </w:r>
      <w:proofErr w:type="gramEnd"/>
      <w:r w:rsidRPr="00433FE2">
        <w:rPr>
          <w:rFonts w:ascii="Times New Roman" w:eastAsia="Calibri" w:hAnsi="Times New Roman" w:cs="Times New Roman"/>
          <w:sz w:val="24"/>
          <w:szCs w:val="24"/>
          <w:lang w:eastAsia="ru-RU"/>
        </w:rPr>
        <w:t xml:space="preserve"> БГУ, 2021. – 137 с. </w:t>
      </w:r>
    </w:p>
    <w:p w:rsidR="00433FE2" w:rsidRPr="00433FE2" w:rsidRDefault="00433FE2" w:rsidP="00433FE2">
      <w:pPr>
        <w:numPr>
          <w:ilvl w:val="0"/>
          <w:numId w:val="62"/>
        </w:numPr>
        <w:shd w:val="clear" w:color="auto" w:fill="FFFFFF"/>
        <w:spacing w:after="0" w:line="240" w:lineRule="auto"/>
        <w:ind w:left="426"/>
        <w:jc w:val="both"/>
        <w:rPr>
          <w:rFonts w:ascii="Times New Roman" w:eastAsia="Calibri" w:hAnsi="Times New Roman" w:cs="Times New Roman"/>
          <w:sz w:val="24"/>
          <w:szCs w:val="24"/>
          <w:shd w:val="clear" w:color="auto" w:fill="FFFFFF"/>
        </w:rPr>
      </w:pPr>
      <w:r w:rsidRPr="00433FE2">
        <w:rPr>
          <w:rFonts w:ascii="Times New Roman" w:eastAsia="Calibri" w:hAnsi="Times New Roman" w:cs="Times New Roman"/>
          <w:sz w:val="24"/>
          <w:szCs w:val="24"/>
        </w:rPr>
        <w:t xml:space="preserve">Демичев, Д.М. Основы </w:t>
      </w:r>
      <w:proofErr w:type="gramStart"/>
      <w:r w:rsidRPr="00433FE2">
        <w:rPr>
          <w:rFonts w:ascii="Times New Roman" w:eastAsia="Calibri" w:hAnsi="Times New Roman" w:cs="Times New Roman"/>
          <w:sz w:val="24"/>
          <w:szCs w:val="24"/>
        </w:rPr>
        <w:t>права :</w:t>
      </w:r>
      <w:proofErr w:type="gramEnd"/>
      <w:r w:rsidRPr="00433FE2">
        <w:rPr>
          <w:rFonts w:ascii="Times New Roman" w:eastAsia="Calibri" w:hAnsi="Times New Roman" w:cs="Times New Roman"/>
          <w:sz w:val="24"/>
          <w:szCs w:val="24"/>
        </w:rPr>
        <w:t xml:space="preserve"> учебное пособие для студентов учреждений высшего образования / Д.М. Демичев, С.П. </w:t>
      </w:r>
      <w:proofErr w:type="spellStart"/>
      <w:r w:rsidRPr="00433FE2">
        <w:rPr>
          <w:rFonts w:ascii="Times New Roman" w:eastAsia="Calibri" w:hAnsi="Times New Roman" w:cs="Times New Roman"/>
          <w:sz w:val="24"/>
          <w:szCs w:val="24"/>
        </w:rPr>
        <w:t>Кацубо</w:t>
      </w:r>
      <w:proofErr w:type="spellEnd"/>
      <w:r w:rsidRPr="00433FE2">
        <w:rPr>
          <w:rFonts w:ascii="Times New Roman" w:eastAsia="Calibri" w:hAnsi="Times New Roman" w:cs="Times New Roman"/>
          <w:sz w:val="24"/>
          <w:szCs w:val="24"/>
        </w:rPr>
        <w:t>, И.И. </w:t>
      </w:r>
      <w:proofErr w:type="spellStart"/>
      <w:r w:rsidRPr="00433FE2">
        <w:rPr>
          <w:rFonts w:ascii="Times New Roman" w:eastAsia="Calibri" w:hAnsi="Times New Roman" w:cs="Times New Roman"/>
          <w:sz w:val="24"/>
          <w:szCs w:val="24"/>
        </w:rPr>
        <w:t>Эсмантович</w:t>
      </w:r>
      <w:proofErr w:type="spellEnd"/>
      <w:r w:rsidRPr="00433FE2">
        <w:rPr>
          <w:rFonts w:ascii="Times New Roman" w:eastAsia="Calibri" w:hAnsi="Times New Roman" w:cs="Times New Roman"/>
          <w:sz w:val="24"/>
          <w:szCs w:val="24"/>
        </w:rPr>
        <w:t xml:space="preserve">. – </w:t>
      </w:r>
      <w:proofErr w:type="gramStart"/>
      <w:r w:rsidRPr="00433FE2">
        <w:rPr>
          <w:rFonts w:ascii="Times New Roman" w:eastAsia="Calibri" w:hAnsi="Times New Roman" w:cs="Times New Roman"/>
          <w:sz w:val="24"/>
          <w:szCs w:val="24"/>
        </w:rPr>
        <w:t>Минск :</w:t>
      </w:r>
      <w:proofErr w:type="gramEnd"/>
      <w:r w:rsidRPr="00433FE2">
        <w:rPr>
          <w:rFonts w:ascii="Times New Roman" w:eastAsia="Calibri" w:hAnsi="Times New Roman" w:cs="Times New Roman"/>
          <w:sz w:val="24"/>
          <w:szCs w:val="24"/>
        </w:rPr>
        <w:t xml:space="preserve"> </w:t>
      </w:r>
      <w:proofErr w:type="spellStart"/>
      <w:r w:rsidRPr="00433FE2">
        <w:rPr>
          <w:rFonts w:ascii="Times New Roman" w:eastAsia="Calibri" w:hAnsi="Times New Roman" w:cs="Times New Roman"/>
          <w:sz w:val="24"/>
          <w:szCs w:val="24"/>
        </w:rPr>
        <w:t>Вышэйшая</w:t>
      </w:r>
      <w:proofErr w:type="spellEnd"/>
      <w:r w:rsidRPr="00433FE2">
        <w:rPr>
          <w:rFonts w:ascii="Times New Roman" w:eastAsia="Calibri" w:hAnsi="Times New Roman" w:cs="Times New Roman"/>
          <w:sz w:val="24"/>
          <w:szCs w:val="24"/>
        </w:rPr>
        <w:t xml:space="preserve"> школа, 2018. – 359 с.</w:t>
      </w:r>
    </w:p>
    <w:p w:rsidR="00433FE2" w:rsidRPr="00433FE2" w:rsidRDefault="00433FE2" w:rsidP="00433FE2">
      <w:pPr>
        <w:numPr>
          <w:ilvl w:val="0"/>
          <w:numId w:val="62"/>
        </w:numPr>
        <w:shd w:val="clear" w:color="auto" w:fill="FFFFFF"/>
        <w:spacing w:after="0" w:line="240" w:lineRule="auto"/>
        <w:ind w:left="426"/>
        <w:jc w:val="both"/>
        <w:rPr>
          <w:rFonts w:ascii="Times New Roman" w:eastAsia="Calibri" w:hAnsi="Times New Roman" w:cs="Times New Roman"/>
          <w:sz w:val="24"/>
          <w:szCs w:val="24"/>
          <w:shd w:val="clear" w:color="auto" w:fill="FFFFFF"/>
        </w:rPr>
      </w:pPr>
      <w:r w:rsidRPr="00433FE2">
        <w:rPr>
          <w:rFonts w:ascii="Times New Roman" w:eastAsia="Times New Roman" w:hAnsi="Times New Roman" w:cs="Times New Roman"/>
          <w:sz w:val="24"/>
          <w:szCs w:val="24"/>
          <w:lang w:eastAsia="ru-RU"/>
        </w:rPr>
        <w:t>Круглов, А.Н. Административно-</w:t>
      </w:r>
      <w:proofErr w:type="spellStart"/>
      <w:r w:rsidRPr="00433FE2">
        <w:rPr>
          <w:rFonts w:ascii="Times New Roman" w:eastAsia="Times New Roman" w:hAnsi="Times New Roman" w:cs="Times New Roman"/>
          <w:sz w:val="24"/>
          <w:szCs w:val="24"/>
          <w:lang w:eastAsia="ru-RU"/>
        </w:rPr>
        <w:t>деликтное</w:t>
      </w:r>
      <w:proofErr w:type="spellEnd"/>
      <w:r w:rsidRPr="00433FE2">
        <w:rPr>
          <w:rFonts w:ascii="Times New Roman" w:eastAsia="Times New Roman" w:hAnsi="Times New Roman" w:cs="Times New Roman"/>
          <w:sz w:val="24"/>
          <w:szCs w:val="24"/>
          <w:lang w:eastAsia="ru-RU"/>
        </w:rPr>
        <w:t xml:space="preserve"> и процессуально-исполнительное </w:t>
      </w:r>
      <w:proofErr w:type="gramStart"/>
      <w:r w:rsidRPr="00433FE2">
        <w:rPr>
          <w:rFonts w:ascii="Times New Roman" w:eastAsia="Times New Roman" w:hAnsi="Times New Roman" w:cs="Times New Roman"/>
          <w:sz w:val="24"/>
          <w:szCs w:val="24"/>
          <w:lang w:eastAsia="ru-RU"/>
        </w:rPr>
        <w:t>право :</w:t>
      </w:r>
      <w:proofErr w:type="gramEnd"/>
      <w:r w:rsidRPr="00433FE2">
        <w:rPr>
          <w:rFonts w:ascii="Times New Roman" w:eastAsia="Times New Roman" w:hAnsi="Times New Roman" w:cs="Times New Roman"/>
          <w:sz w:val="24"/>
          <w:szCs w:val="24"/>
          <w:lang w:eastAsia="ru-RU"/>
        </w:rPr>
        <w:t xml:space="preserve"> электронный учебно-методический комплекс для специальности / А.Н. Круглов.</w:t>
      </w:r>
      <w:r w:rsidRPr="00433FE2">
        <w:rPr>
          <w:rFonts w:ascii="Times New Roman" w:eastAsia="Calibri" w:hAnsi="Times New Roman" w:cs="Times New Roman"/>
          <w:sz w:val="24"/>
          <w:szCs w:val="24"/>
        </w:rPr>
        <w:t xml:space="preserve"> – </w:t>
      </w:r>
      <w:proofErr w:type="gramStart"/>
      <w:r w:rsidRPr="00433FE2">
        <w:rPr>
          <w:rFonts w:ascii="Times New Roman" w:eastAsia="Calibri" w:hAnsi="Times New Roman" w:cs="Times New Roman"/>
          <w:sz w:val="24"/>
          <w:szCs w:val="24"/>
        </w:rPr>
        <w:t>Минск :</w:t>
      </w:r>
      <w:proofErr w:type="gramEnd"/>
      <w:r w:rsidRPr="00433FE2">
        <w:rPr>
          <w:rFonts w:ascii="Times New Roman" w:eastAsia="Times New Roman" w:hAnsi="Times New Roman" w:cs="Times New Roman"/>
          <w:sz w:val="24"/>
          <w:szCs w:val="24"/>
          <w:lang w:eastAsia="ru-RU"/>
        </w:rPr>
        <w:t xml:space="preserve"> </w:t>
      </w:r>
      <w:proofErr w:type="spellStart"/>
      <w:r w:rsidRPr="00433FE2">
        <w:rPr>
          <w:rFonts w:ascii="Times New Roman" w:eastAsia="Times New Roman" w:hAnsi="Times New Roman" w:cs="Times New Roman"/>
          <w:sz w:val="24"/>
          <w:szCs w:val="24"/>
          <w:lang w:eastAsia="ru-RU"/>
        </w:rPr>
        <w:t>Амалфея</w:t>
      </w:r>
      <w:proofErr w:type="spellEnd"/>
      <w:r w:rsidRPr="00433FE2">
        <w:rPr>
          <w:rFonts w:ascii="Times New Roman" w:eastAsia="Times New Roman" w:hAnsi="Times New Roman" w:cs="Times New Roman"/>
          <w:sz w:val="24"/>
          <w:szCs w:val="24"/>
          <w:lang w:eastAsia="ru-RU"/>
        </w:rPr>
        <w:t>, 2023.</w:t>
      </w:r>
    </w:p>
    <w:p w:rsidR="00433FE2" w:rsidRPr="00433FE2" w:rsidRDefault="00433FE2" w:rsidP="00433FE2">
      <w:pPr>
        <w:numPr>
          <w:ilvl w:val="0"/>
          <w:numId w:val="62"/>
        </w:numPr>
        <w:shd w:val="clear" w:color="auto" w:fill="FFFFFF"/>
        <w:spacing w:after="0" w:line="240" w:lineRule="auto"/>
        <w:ind w:left="426"/>
        <w:jc w:val="both"/>
        <w:rPr>
          <w:rFonts w:ascii="Times New Roman" w:eastAsia="Calibri" w:hAnsi="Times New Roman" w:cs="Times New Roman"/>
          <w:sz w:val="24"/>
          <w:szCs w:val="24"/>
          <w:shd w:val="clear" w:color="auto" w:fill="FFFFFF"/>
        </w:rPr>
      </w:pPr>
      <w:r w:rsidRPr="00433FE2">
        <w:rPr>
          <w:rFonts w:ascii="Times New Roman" w:eastAsia="Calibri" w:hAnsi="Times New Roman" w:cs="Times New Roman"/>
          <w:sz w:val="24"/>
          <w:szCs w:val="24"/>
        </w:rPr>
        <w:t>Круглов, В.А. Административно-</w:t>
      </w:r>
      <w:proofErr w:type="spellStart"/>
      <w:r w:rsidRPr="00433FE2">
        <w:rPr>
          <w:rFonts w:ascii="Times New Roman" w:eastAsia="Calibri" w:hAnsi="Times New Roman" w:cs="Times New Roman"/>
          <w:sz w:val="24"/>
          <w:szCs w:val="24"/>
        </w:rPr>
        <w:t>деликтное</w:t>
      </w:r>
      <w:proofErr w:type="spellEnd"/>
      <w:r w:rsidRPr="00433FE2">
        <w:rPr>
          <w:rFonts w:ascii="Times New Roman" w:eastAsia="Calibri" w:hAnsi="Times New Roman" w:cs="Times New Roman"/>
          <w:sz w:val="24"/>
          <w:szCs w:val="24"/>
        </w:rPr>
        <w:t xml:space="preserve"> право / В.А. Круглов. – 4-е изд., </w:t>
      </w:r>
      <w:proofErr w:type="spellStart"/>
      <w:r w:rsidRPr="00433FE2">
        <w:rPr>
          <w:rFonts w:ascii="Times New Roman" w:eastAsia="Calibri" w:hAnsi="Times New Roman" w:cs="Times New Roman"/>
          <w:sz w:val="24"/>
          <w:szCs w:val="24"/>
        </w:rPr>
        <w:t>перераб</w:t>
      </w:r>
      <w:proofErr w:type="spellEnd"/>
      <w:r w:rsidRPr="00433FE2">
        <w:rPr>
          <w:rFonts w:ascii="Times New Roman" w:eastAsia="Calibri" w:hAnsi="Times New Roman" w:cs="Times New Roman"/>
          <w:sz w:val="24"/>
          <w:szCs w:val="24"/>
        </w:rPr>
        <w:t xml:space="preserve">. и доп. – </w:t>
      </w:r>
      <w:proofErr w:type="gramStart"/>
      <w:r w:rsidRPr="00433FE2">
        <w:rPr>
          <w:rFonts w:ascii="Times New Roman" w:eastAsia="Calibri" w:hAnsi="Times New Roman" w:cs="Times New Roman"/>
          <w:sz w:val="24"/>
          <w:szCs w:val="24"/>
        </w:rPr>
        <w:t>Минск :</w:t>
      </w:r>
      <w:proofErr w:type="gramEnd"/>
      <w:r w:rsidRPr="00433FE2">
        <w:rPr>
          <w:rFonts w:ascii="Times New Roman" w:eastAsia="Calibri" w:hAnsi="Times New Roman" w:cs="Times New Roman"/>
          <w:sz w:val="24"/>
          <w:szCs w:val="24"/>
        </w:rPr>
        <w:t xml:space="preserve"> </w:t>
      </w:r>
      <w:proofErr w:type="spellStart"/>
      <w:r w:rsidRPr="00433FE2">
        <w:rPr>
          <w:rFonts w:ascii="Times New Roman" w:eastAsia="Calibri" w:hAnsi="Times New Roman" w:cs="Times New Roman"/>
          <w:sz w:val="24"/>
          <w:szCs w:val="24"/>
        </w:rPr>
        <w:t>Амалфея</w:t>
      </w:r>
      <w:proofErr w:type="spellEnd"/>
      <w:r w:rsidRPr="00433FE2">
        <w:rPr>
          <w:rFonts w:ascii="Times New Roman" w:eastAsia="Calibri" w:hAnsi="Times New Roman" w:cs="Times New Roman"/>
          <w:sz w:val="24"/>
          <w:szCs w:val="24"/>
        </w:rPr>
        <w:t>, 2016. – 371 с.</w:t>
      </w:r>
    </w:p>
    <w:p w:rsidR="00433FE2" w:rsidRPr="00433FE2" w:rsidRDefault="00433FE2" w:rsidP="00433FE2">
      <w:pPr>
        <w:numPr>
          <w:ilvl w:val="0"/>
          <w:numId w:val="62"/>
        </w:numPr>
        <w:shd w:val="clear" w:color="auto" w:fill="FFFFFF"/>
        <w:spacing w:after="0" w:line="240" w:lineRule="auto"/>
        <w:ind w:left="426"/>
        <w:jc w:val="both"/>
        <w:rPr>
          <w:rFonts w:ascii="Times New Roman" w:eastAsia="Calibri" w:hAnsi="Times New Roman" w:cs="Times New Roman"/>
          <w:sz w:val="24"/>
          <w:szCs w:val="24"/>
          <w:shd w:val="clear" w:color="auto" w:fill="FFFFFF"/>
        </w:rPr>
      </w:pPr>
      <w:r w:rsidRPr="00433FE2">
        <w:rPr>
          <w:rFonts w:ascii="Times New Roman" w:eastAsia="Calibri" w:hAnsi="Times New Roman" w:cs="Times New Roman"/>
          <w:sz w:val="24"/>
          <w:szCs w:val="24"/>
          <w:shd w:val="clear" w:color="auto" w:fill="FFFFFF"/>
        </w:rPr>
        <w:t>Сенькова, Т. В. Административно-</w:t>
      </w:r>
      <w:proofErr w:type="spellStart"/>
      <w:r w:rsidRPr="00433FE2">
        <w:rPr>
          <w:rFonts w:ascii="Times New Roman" w:eastAsia="Calibri" w:hAnsi="Times New Roman" w:cs="Times New Roman"/>
          <w:sz w:val="24"/>
          <w:szCs w:val="24"/>
          <w:shd w:val="clear" w:color="auto" w:fill="FFFFFF"/>
        </w:rPr>
        <w:t>деликтная</w:t>
      </w:r>
      <w:proofErr w:type="spellEnd"/>
      <w:r w:rsidRPr="00433FE2">
        <w:rPr>
          <w:rFonts w:ascii="Times New Roman" w:eastAsia="Calibri" w:hAnsi="Times New Roman" w:cs="Times New Roman"/>
          <w:sz w:val="24"/>
          <w:szCs w:val="24"/>
          <w:shd w:val="clear" w:color="auto" w:fill="FFFFFF"/>
        </w:rPr>
        <w:t xml:space="preserve"> юрисдикция суда и ее реализация / Т. В. </w:t>
      </w:r>
      <w:proofErr w:type="gramStart"/>
      <w:r w:rsidRPr="00433FE2">
        <w:rPr>
          <w:rFonts w:ascii="Times New Roman" w:eastAsia="Calibri" w:hAnsi="Times New Roman" w:cs="Times New Roman"/>
          <w:sz w:val="24"/>
          <w:szCs w:val="24"/>
          <w:shd w:val="clear" w:color="auto" w:fill="FFFFFF"/>
        </w:rPr>
        <w:t>Сенькова ;</w:t>
      </w:r>
      <w:proofErr w:type="gramEnd"/>
      <w:r w:rsidRPr="00433FE2">
        <w:rPr>
          <w:rFonts w:ascii="Times New Roman" w:eastAsia="Calibri" w:hAnsi="Times New Roman" w:cs="Times New Roman"/>
          <w:sz w:val="24"/>
          <w:szCs w:val="24"/>
          <w:shd w:val="clear" w:color="auto" w:fill="FFFFFF"/>
        </w:rPr>
        <w:t xml:space="preserve"> Министерство образования Республики Беларусь, Гомельский гос. ун-т им. Ф. Скорины. – </w:t>
      </w:r>
      <w:proofErr w:type="gramStart"/>
      <w:r w:rsidRPr="00433FE2">
        <w:rPr>
          <w:rFonts w:ascii="Times New Roman" w:eastAsia="Calibri" w:hAnsi="Times New Roman" w:cs="Times New Roman"/>
          <w:sz w:val="24"/>
          <w:szCs w:val="24"/>
          <w:shd w:val="clear" w:color="auto" w:fill="FFFFFF"/>
        </w:rPr>
        <w:t>Гомель :</w:t>
      </w:r>
      <w:proofErr w:type="gramEnd"/>
      <w:r w:rsidRPr="00433FE2">
        <w:rPr>
          <w:rFonts w:ascii="Times New Roman" w:eastAsia="Calibri" w:hAnsi="Times New Roman" w:cs="Times New Roman"/>
          <w:sz w:val="24"/>
          <w:szCs w:val="24"/>
          <w:shd w:val="clear" w:color="auto" w:fill="FFFFFF"/>
        </w:rPr>
        <w:t xml:space="preserve"> ГГУ им. Ф. Скорины, 2016. – 154 с.</w:t>
      </w:r>
    </w:p>
    <w:p w:rsidR="00433FE2" w:rsidRPr="00433FE2" w:rsidRDefault="00433FE2" w:rsidP="00433FE2">
      <w:pPr>
        <w:numPr>
          <w:ilvl w:val="0"/>
          <w:numId w:val="62"/>
        </w:numPr>
        <w:shd w:val="clear" w:color="auto" w:fill="FFFFFF"/>
        <w:spacing w:after="0" w:line="240" w:lineRule="auto"/>
        <w:ind w:left="426"/>
        <w:jc w:val="both"/>
        <w:rPr>
          <w:rFonts w:ascii="Times New Roman" w:eastAsia="Calibri" w:hAnsi="Times New Roman" w:cs="Times New Roman"/>
          <w:sz w:val="24"/>
          <w:szCs w:val="24"/>
          <w:shd w:val="clear" w:color="auto" w:fill="FFFFFF"/>
        </w:rPr>
      </w:pPr>
      <w:r w:rsidRPr="00433FE2">
        <w:rPr>
          <w:rFonts w:ascii="Times New Roman" w:eastAsia="Calibri" w:hAnsi="Times New Roman" w:cs="Times New Roman"/>
          <w:sz w:val="24"/>
          <w:szCs w:val="24"/>
          <w:shd w:val="clear" w:color="auto" w:fill="FFFFFF"/>
        </w:rPr>
        <w:t xml:space="preserve">Сенькова, Т. В. Административное </w:t>
      </w:r>
      <w:proofErr w:type="gramStart"/>
      <w:r w:rsidRPr="00433FE2">
        <w:rPr>
          <w:rFonts w:ascii="Times New Roman" w:eastAsia="Calibri" w:hAnsi="Times New Roman" w:cs="Times New Roman"/>
          <w:sz w:val="24"/>
          <w:szCs w:val="24"/>
          <w:shd w:val="clear" w:color="auto" w:fill="FFFFFF"/>
        </w:rPr>
        <w:t>право :</w:t>
      </w:r>
      <w:proofErr w:type="gramEnd"/>
      <w:r w:rsidRPr="00433FE2">
        <w:rPr>
          <w:rFonts w:ascii="Times New Roman" w:eastAsia="Calibri" w:hAnsi="Times New Roman" w:cs="Times New Roman"/>
          <w:sz w:val="24"/>
          <w:szCs w:val="24"/>
          <w:shd w:val="clear" w:color="auto" w:fill="FFFFFF"/>
        </w:rPr>
        <w:t xml:space="preserve"> практическое пособие / Т. В. Сенькова ; Гомельский гос. ун-т им. Ф. Скорины. – </w:t>
      </w:r>
      <w:proofErr w:type="gramStart"/>
      <w:r w:rsidRPr="00433FE2">
        <w:rPr>
          <w:rFonts w:ascii="Times New Roman" w:eastAsia="Calibri" w:hAnsi="Times New Roman" w:cs="Times New Roman"/>
          <w:sz w:val="24"/>
          <w:szCs w:val="24"/>
          <w:shd w:val="clear" w:color="auto" w:fill="FFFFFF"/>
        </w:rPr>
        <w:t>Гомель :</w:t>
      </w:r>
      <w:proofErr w:type="gramEnd"/>
      <w:r w:rsidRPr="00433FE2">
        <w:rPr>
          <w:rFonts w:ascii="Times New Roman" w:eastAsia="Calibri" w:hAnsi="Times New Roman" w:cs="Times New Roman"/>
          <w:sz w:val="24"/>
          <w:szCs w:val="24"/>
          <w:shd w:val="clear" w:color="auto" w:fill="FFFFFF"/>
        </w:rPr>
        <w:t xml:space="preserve"> ГГУ им. Ф. Скорины, 2023. – 42 с.</w:t>
      </w:r>
    </w:p>
    <w:p w:rsidR="00433FE2" w:rsidRPr="00433FE2" w:rsidRDefault="00433FE2" w:rsidP="00433FE2">
      <w:pPr>
        <w:numPr>
          <w:ilvl w:val="0"/>
          <w:numId w:val="62"/>
        </w:numPr>
        <w:spacing w:after="0" w:line="240" w:lineRule="auto"/>
        <w:ind w:left="426"/>
        <w:jc w:val="both"/>
        <w:rPr>
          <w:rFonts w:ascii="Times New Roman" w:eastAsia="Calibri" w:hAnsi="Times New Roman" w:cs="Times New Roman"/>
          <w:sz w:val="24"/>
          <w:szCs w:val="24"/>
        </w:rPr>
      </w:pPr>
      <w:r w:rsidRPr="00433FE2">
        <w:rPr>
          <w:rFonts w:ascii="Times New Roman" w:eastAsia="Calibri" w:hAnsi="Times New Roman" w:cs="Times New Roman"/>
          <w:sz w:val="24"/>
          <w:szCs w:val="24"/>
        </w:rPr>
        <w:t xml:space="preserve">Сенькова, Т.В. Организация и деятельность </w:t>
      </w:r>
      <w:proofErr w:type="gramStart"/>
      <w:r w:rsidRPr="00433FE2">
        <w:rPr>
          <w:rFonts w:ascii="Times New Roman" w:eastAsia="Calibri" w:hAnsi="Times New Roman" w:cs="Times New Roman"/>
          <w:sz w:val="24"/>
          <w:szCs w:val="24"/>
        </w:rPr>
        <w:t>адвокатуры :</w:t>
      </w:r>
      <w:proofErr w:type="gramEnd"/>
      <w:r w:rsidRPr="00433FE2">
        <w:rPr>
          <w:rFonts w:ascii="Times New Roman" w:eastAsia="Calibri" w:hAnsi="Times New Roman" w:cs="Times New Roman"/>
          <w:sz w:val="24"/>
          <w:szCs w:val="24"/>
        </w:rPr>
        <w:t xml:space="preserve"> практическое пособие для студентов специальности 1-24 01 02 "Правоведение" / Т.В. Сенькова. – </w:t>
      </w:r>
      <w:proofErr w:type="gramStart"/>
      <w:r w:rsidRPr="00433FE2">
        <w:rPr>
          <w:rFonts w:ascii="Times New Roman" w:eastAsia="Calibri" w:hAnsi="Times New Roman" w:cs="Times New Roman"/>
          <w:sz w:val="24"/>
          <w:szCs w:val="24"/>
        </w:rPr>
        <w:t>Гомель :</w:t>
      </w:r>
      <w:proofErr w:type="gramEnd"/>
      <w:r w:rsidRPr="00433FE2">
        <w:rPr>
          <w:rFonts w:ascii="Times New Roman" w:eastAsia="Calibri" w:hAnsi="Times New Roman" w:cs="Times New Roman"/>
          <w:sz w:val="24"/>
          <w:szCs w:val="24"/>
        </w:rPr>
        <w:t xml:space="preserve"> ГГУ им. Ф. Скорины, 2019. – 46 с. – Режим доступа : </w:t>
      </w:r>
      <w:hyperlink r:id="rId18" w:history="1">
        <w:r w:rsidRPr="00433FE2">
          <w:rPr>
            <w:rFonts w:ascii="Times New Roman" w:eastAsia="Calibri" w:hAnsi="Times New Roman" w:cs="Times New Roman"/>
            <w:color w:val="0038C8"/>
            <w:sz w:val="24"/>
            <w:szCs w:val="24"/>
            <w:u w:val="single"/>
          </w:rPr>
          <w:t>http://elib.gsu.by/handle/123456789/6464</w:t>
        </w:r>
      </w:hyperlink>
    </w:p>
    <w:p w:rsidR="00433FE2" w:rsidRPr="00433FE2" w:rsidRDefault="00433FE2" w:rsidP="00433FE2">
      <w:pPr>
        <w:numPr>
          <w:ilvl w:val="0"/>
          <w:numId w:val="62"/>
        </w:numPr>
        <w:shd w:val="clear" w:color="auto" w:fill="FFFFFF"/>
        <w:spacing w:after="0" w:line="240" w:lineRule="auto"/>
        <w:ind w:left="426"/>
        <w:contextualSpacing/>
        <w:jc w:val="both"/>
        <w:rPr>
          <w:rFonts w:ascii="Times New Roman" w:eastAsia="Calibri" w:hAnsi="Times New Roman" w:cs="Times New Roman"/>
          <w:sz w:val="24"/>
          <w:szCs w:val="24"/>
          <w:shd w:val="clear" w:color="auto" w:fill="FFFFFF"/>
        </w:rPr>
      </w:pPr>
      <w:r w:rsidRPr="00433FE2">
        <w:rPr>
          <w:rFonts w:ascii="Times New Roman" w:eastAsia="Calibri" w:hAnsi="Times New Roman" w:cs="Times New Roman"/>
          <w:sz w:val="24"/>
          <w:szCs w:val="24"/>
          <w:shd w:val="clear" w:color="auto" w:fill="FFFFFF"/>
        </w:rPr>
        <w:t>Сухова, В.В. Административно-</w:t>
      </w:r>
      <w:proofErr w:type="spellStart"/>
      <w:r w:rsidRPr="00433FE2">
        <w:rPr>
          <w:rFonts w:ascii="Times New Roman" w:eastAsia="Calibri" w:hAnsi="Times New Roman" w:cs="Times New Roman"/>
          <w:sz w:val="24"/>
          <w:szCs w:val="24"/>
          <w:shd w:val="clear" w:color="auto" w:fill="FFFFFF"/>
        </w:rPr>
        <w:t>деликтное</w:t>
      </w:r>
      <w:proofErr w:type="spellEnd"/>
      <w:r w:rsidRPr="00433FE2">
        <w:rPr>
          <w:rFonts w:ascii="Times New Roman" w:eastAsia="Calibri" w:hAnsi="Times New Roman" w:cs="Times New Roman"/>
          <w:sz w:val="24"/>
          <w:szCs w:val="24"/>
          <w:shd w:val="clear" w:color="auto" w:fill="FFFFFF"/>
        </w:rPr>
        <w:t xml:space="preserve"> и процессуально-исполнительное </w:t>
      </w:r>
      <w:proofErr w:type="gramStart"/>
      <w:r w:rsidRPr="00433FE2">
        <w:rPr>
          <w:rFonts w:ascii="Times New Roman" w:eastAsia="Calibri" w:hAnsi="Times New Roman" w:cs="Times New Roman"/>
          <w:sz w:val="24"/>
          <w:szCs w:val="24"/>
          <w:shd w:val="clear" w:color="auto" w:fill="FFFFFF"/>
        </w:rPr>
        <w:t>право :</w:t>
      </w:r>
      <w:proofErr w:type="gramEnd"/>
      <w:r w:rsidRPr="00433FE2">
        <w:rPr>
          <w:rFonts w:ascii="Times New Roman" w:eastAsia="Calibri" w:hAnsi="Times New Roman" w:cs="Times New Roman"/>
          <w:sz w:val="24"/>
          <w:szCs w:val="24"/>
          <w:shd w:val="clear" w:color="auto" w:fill="FFFFFF"/>
        </w:rPr>
        <w:t xml:space="preserve"> пособие / В.В. Сухова. – </w:t>
      </w:r>
      <w:proofErr w:type="gramStart"/>
      <w:r w:rsidRPr="00433FE2">
        <w:rPr>
          <w:rFonts w:ascii="Times New Roman" w:eastAsia="Calibri" w:hAnsi="Times New Roman" w:cs="Times New Roman"/>
          <w:sz w:val="24"/>
          <w:szCs w:val="24"/>
          <w:shd w:val="clear" w:color="auto" w:fill="FFFFFF"/>
        </w:rPr>
        <w:t>Горки :</w:t>
      </w:r>
      <w:proofErr w:type="gramEnd"/>
      <w:r w:rsidRPr="00433FE2">
        <w:rPr>
          <w:rFonts w:ascii="Times New Roman" w:eastAsia="Calibri" w:hAnsi="Times New Roman" w:cs="Times New Roman"/>
          <w:sz w:val="24"/>
          <w:szCs w:val="24"/>
          <w:shd w:val="clear" w:color="auto" w:fill="FFFFFF"/>
        </w:rPr>
        <w:t xml:space="preserve"> БГСХА, 2021. – 222 с. </w:t>
      </w:r>
    </w:p>
    <w:p w:rsidR="00433FE2" w:rsidRPr="00433FE2" w:rsidRDefault="00433FE2" w:rsidP="00433FE2">
      <w:pPr>
        <w:numPr>
          <w:ilvl w:val="0"/>
          <w:numId w:val="62"/>
        </w:numPr>
        <w:shd w:val="clear" w:color="auto" w:fill="FFFFFF"/>
        <w:spacing w:after="0" w:line="240" w:lineRule="auto"/>
        <w:ind w:left="426"/>
        <w:jc w:val="both"/>
        <w:rPr>
          <w:rFonts w:ascii="Times New Roman" w:eastAsia="Calibri" w:hAnsi="Times New Roman" w:cs="Times New Roman"/>
          <w:sz w:val="24"/>
          <w:szCs w:val="24"/>
          <w:shd w:val="clear" w:color="auto" w:fill="FFFFFF"/>
        </w:rPr>
      </w:pPr>
      <w:r w:rsidRPr="00433FE2">
        <w:rPr>
          <w:rFonts w:ascii="Times New Roman" w:eastAsia="Calibri" w:hAnsi="Times New Roman" w:cs="Times New Roman"/>
          <w:sz w:val="24"/>
          <w:szCs w:val="24"/>
          <w:shd w:val="clear" w:color="auto" w:fill="FFFFFF"/>
        </w:rPr>
        <w:t>Усова, Е.И. Административно-</w:t>
      </w:r>
      <w:proofErr w:type="spellStart"/>
      <w:r w:rsidRPr="00433FE2">
        <w:rPr>
          <w:rFonts w:ascii="Times New Roman" w:eastAsia="Calibri" w:hAnsi="Times New Roman" w:cs="Times New Roman"/>
          <w:sz w:val="24"/>
          <w:szCs w:val="24"/>
          <w:shd w:val="clear" w:color="auto" w:fill="FFFFFF"/>
        </w:rPr>
        <w:t>деликтное</w:t>
      </w:r>
      <w:proofErr w:type="spellEnd"/>
      <w:r w:rsidRPr="00433FE2">
        <w:rPr>
          <w:rFonts w:ascii="Times New Roman" w:eastAsia="Calibri" w:hAnsi="Times New Roman" w:cs="Times New Roman"/>
          <w:sz w:val="24"/>
          <w:szCs w:val="24"/>
          <w:shd w:val="clear" w:color="auto" w:fill="FFFFFF"/>
        </w:rPr>
        <w:t xml:space="preserve"> и процессуально-исполнительное </w:t>
      </w:r>
      <w:proofErr w:type="gramStart"/>
      <w:r w:rsidRPr="00433FE2">
        <w:rPr>
          <w:rFonts w:ascii="Times New Roman" w:eastAsia="Calibri" w:hAnsi="Times New Roman" w:cs="Times New Roman"/>
          <w:sz w:val="24"/>
          <w:szCs w:val="24"/>
          <w:shd w:val="clear" w:color="auto" w:fill="FFFFFF"/>
        </w:rPr>
        <w:t>право :</w:t>
      </w:r>
      <w:proofErr w:type="gramEnd"/>
      <w:r w:rsidRPr="00433FE2">
        <w:rPr>
          <w:rFonts w:ascii="Times New Roman" w:eastAsia="Calibri" w:hAnsi="Times New Roman" w:cs="Times New Roman"/>
          <w:sz w:val="24"/>
          <w:szCs w:val="24"/>
          <w:shd w:val="clear" w:color="auto" w:fill="FFFFFF"/>
        </w:rPr>
        <w:t xml:space="preserve"> практическое пособие для студентов специальности 1-24 01 02 «Правоведение» / Е.И. Усова ; Гомельский гос. ун-т им. Ф. Скорины. – </w:t>
      </w:r>
      <w:proofErr w:type="gramStart"/>
      <w:r w:rsidRPr="00433FE2">
        <w:rPr>
          <w:rFonts w:ascii="Times New Roman" w:eastAsia="Calibri" w:hAnsi="Times New Roman" w:cs="Times New Roman"/>
          <w:sz w:val="24"/>
          <w:szCs w:val="24"/>
          <w:shd w:val="clear" w:color="auto" w:fill="FFFFFF"/>
        </w:rPr>
        <w:t>Гомель :</w:t>
      </w:r>
      <w:proofErr w:type="gramEnd"/>
      <w:r w:rsidRPr="00433FE2">
        <w:rPr>
          <w:rFonts w:ascii="Times New Roman" w:eastAsia="Calibri" w:hAnsi="Times New Roman" w:cs="Times New Roman"/>
          <w:sz w:val="24"/>
          <w:szCs w:val="24"/>
          <w:shd w:val="clear" w:color="auto" w:fill="FFFFFF"/>
        </w:rPr>
        <w:t xml:space="preserve"> ГГУ им. Ф. Скорины, 2018. – 36 с.</w:t>
      </w:r>
    </w:p>
    <w:p w:rsidR="00433FE2" w:rsidRPr="00433FE2" w:rsidRDefault="00433FE2" w:rsidP="00433FE2">
      <w:pPr>
        <w:widowControl w:val="0"/>
        <w:numPr>
          <w:ilvl w:val="0"/>
          <w:numId w:val="62"/>
        </w:numPr>
        <w:shd w:val="clear" w:color="auto" w:fill="FFFFFF"/>
        <w:spacing w:after="0" w:line="240" w:lineRule="auto"/>
        <w:ind w:left="426"/>
        <w:jc w:val="both"/>
        <w:rPr>
          <w:rFonts w:ascii="Times New Roman" w:eastAsia="Times New Roman" w:hAnsi="Times New Roman" w:cs="Times New Roman"/>
          <w:sz w:val="24"/>
          <w:szCs w:val="24"/>
          <w:lang w:eastAsia="ru-RU"/>
        </w:rPr>
      </w:pPr>
      <w:r w:rsidRPr="00433FE2">
        <w:rPr>
          <w:rFonts w:ascii="Times New Roman" w:eastAsia="Calibri" w:hAnsi="Times New Roman" w:cs="Times New Roman"/>
          <w:sz w:val="24"/>
          <w:szCs w:val="24"/>
          <w:shd w:val="clear" w:color="auto" w:fill="FFFFFF"/>
        </w:rPr>
        <w:t>Усова, Е.И. Административно-</w:t>
      </w:r>
      <w:proofErr w:type="spellStart"/>
      <w:r w:rsidRPr="00433FE2">
        <w:rPr>
          <w:rFonts w:ascii="Times New Roman" w:eastAsia="Calibri" w:hAnsi="Times New Roman" w:cs="Times New Roman"/>
          <w:sz w:val="24"/>
          <w:szCs w:val="24"/>
          <w:shd w:val="clear" w:color="auto" w:fill="FFFFFF"/>
        </w:rPr>
        <w:t>деликтное</w:t>
      </w:r>
      <w:proofErr w:type="spellEnd"/>
      <w:r w:rsidRPr="00433FE2">
        <w:rPr>
          <w:rFonts w:ascii="Times New Roman" w:eastAsia="Calibri" w:hAnsi="Times New Roman" w:cs="Times New Roman"/>
          <w:sz w:val="24"/>
          <w:szCs w:val="24"/>
          <w:shd w:val="clear" w:color="auto" w:fill="FFFFFF"/>
        </w:rPr>
        <w:t xml:space="preserve"> и процессуально-исполнительное право / Е.И. Усова. – </w:t>
      </w:r>
      <w:proofErr w:type="gramStart"/>
      <w:r w:rsidRPr="00433FE2">
        <w:rPr>
          <w:rFonts w:ascii="Times New Roman" w:eastAsia="Calibri" w:hAnsi="Times New Roman" w:cs="Times New Roman"/>
          <w:sz w:val="24"/>
          <w:szCs w:val="24"/>
          <w:shd w:val="clear" w:color="auto" w:fill="FFFFFF"/>
        </w:rPr>
        <w:t>Гомель :</w:t>
      </w:r>
      <w:proofErr w:type="gramEnd"/>
      <w:r w:rsidRPr="00433FE2">
        <w:rPr>
          <w:rFonts w:ascii="Times New Roman" w:eastAsia="Calibri" w:hAnsi="Times New Roman" w:cs="Times New Roman"/>
          <w:sz w:val="24"/>
          <w:szCs w:val="24"/>
          <w:shd w:val="clear" w:color="auto" w:fill="FFFFFF"/>
        </w:rPr>
        <w:t xml:space="preserve"> ГГУ им. Ф. Скорины, 2022. – 38 с. – Режим доступа : </w:t>
      </w:r>
      <w:hyperlink r:id="rId19" w:history="1">
        <w:r w:rsidRPr="00433FE2">
          <w:rPr>
            <w:rFonts w:ascii="Times New Roman" w:eastAsia="Calibri" w:hAnsi="Times New Roman" w:cs="Times New Roman"/>
            <w:color w:val="0038C8"/>
            <w:sz w:val="24"/>
            <w:szCs w:val="24"/>
            <w:u w:val="single"/>
            <w:shd w:val="clear" w:color="auto" w:fill="FFFFFF"/>
          </w:rPr>
          <w:t>http://elib.gsu.by/handle/123456789/45268</w:t>
        </w:r>
      </w:hyperlink>
    </w:p>
    <w:p w:rsidR="00433FE2" w:rsidRPr="00433FE2" w:rsidRDefault="00433FE2" w:rsidP="00433FE2">
      <w:pPr>
        <w:numPr>
          <w:ilvl w:val="0"/>
          <w:numId w:val="62"/>
        </w:numPr>
        <w:spacing w:after="0" w:line="240" w:lineRule="auto"/>
        <w:ind w:left="426"/>
        <w:contextualSpacing/>
        <w:jc w:val="both"/>
        <w:rPr>
          <w:rFonts w:ascii="Times New Roman" w:eastAsia="Times New Roman" w:hAnsi="Times New Roman" w:cs="Times New Roman"/>
          <w:sz w:val="24"/>
          <w:szCs w:val="24"/>
          <w:lang w:eastAsia="ru-RU"/>
        </w:rPr>
      </w:pPr>
      <w:r w:rsidRPr="00433FE2">
        <w:rPr>
          <w:rFonts w:ascii="Times New Roman" w:eastAsia="Calibri" w:hAnsi="Times New Roman" w:cs="Times New Roman"/>
          <w:sz w:val="24"/>
          <w:szCs w:val="24"/>
          <w:shd w:val="clear" w:color="auto" w:fill="FFFFFF"/>
        </w:rPr>
        <w:lastRenderedPageBreak/>
        <w:t>Усова, Е.И. Административно-</w:t>
      </w:r>
      <w:proofErr w:type="spellStart"/>
      <w:r w:rsidRPr="00433FE2">
        <w:rPr>
          <w:rFonts w:ascii="Times New Roman" w:eastAsia="Calibri" w:hAnsi="Times New Roman" w:cs="Times New Roman"/>
          <w:sz w:val="24"/>
          <w:szCs w:val="24"/>
          <w:shd w:val="clear" w:color="auto" w:fill="FFFFFF"/>
        </w:rPr>
        <w:t>деликтное</w:t>
      </w:r>
      <w:proofErr w:type="spellEnd"/>
      <w:r w:rsidRPr="00433FE2">
        <w:rPr>
          <w:rFonts w:ascii="Times New Roman" w:eastAsia="Calibri" w:hAnsi="Times New Roman" w:cs="Times New Roman"/>
          <w:sz w:val="24"/>
          <w:szCs w:val="24"/>
          <w:shd w:val="clear" w:color="auto" w:fill="FFFFFF"/>
        </w:rPr>
        <w:t xml:space="preserve"> и процессуально-исполнительное </w:t>
      </w:r>
      <w:proofErr w:type="gramStart"/>
      <w:r w:rsidRPr="00433FE2">
        <w:rPr>
          <w:rFonts w:ascii="Times New Roman" w:eastAsia="Calibri" w:hAnsi="Times New Roman" w:cs="Times New Roman"/>
          <w:sz w:val="24"/>
          <w:szCs w:val="24"/>
          <w:shd w:val="clear" w:color="auto" w:fill="FFFFFF"/>
        </w:rPr>
        <w:t>право :</w:t>
      </w:r>
      <w:proofErr w:type="gramEnd"/>
      <w:r w:rsidRPr="00433FE2">
        <w:rPr>
          <w:rFonts w:ascii="Times New Roman" w:eastAsia="Calibri" w:hAnsi="Times New Roman" w:cs="Times New Roman"/>
          <w:sz w:val="24"/>
          <w:szCs w:val="24"/>
          <w:shd w:val="clear" w:color="auto" w:fill="FFFFFF"/>
        </w:rPr>
        <w:t xml:space="preserve"> практическое пособие для студентов специальности 1-24 01 02 «Правоведение» / Е.И. Усова. – </w:t>
      </w:r>
      <w:proofErr w:type="gramStart"/>
      <w:r w:rsidRPr="00433FE2">
        <w:rPr>
          <w:rFonts w:ascii="Times New Roman" w:eastAsia="Calibri" w:hAnsi="Times New Roman" w:cs="Times New Roman"/>
          <w:sz w:val="24"/>
          <w:szCs w:val="24"/>
          <w:shd w:val="clear" w:color="auto" w:fill="FFFFFF"/>
        </w:rPr>
        <w:t>Гомель :</w:t>
      </w:r>
      <w:proofErr w:type="gramEnd"/>
      <w:r w:rsidRPr="00433FE2">
        <w:rPr>
          <w:rFonts w:ascii="Times New Roman" w:eastAsia="Calibri" w:hAnsi="Times New Roman" w:cs="Times New Roman"/>
          <w:sz w:val="24"/>
          <w:szCs w:val="24"/>
          <w:shd w:val="clear" w:color="auto" w:fill="FFFFFF"/>
        </w:rPr>
        <w:t xml:space="preserve"> ГГУ им. Ф. Скорины, 2018. – 36 с.</w:t>
      </w:r>
      <w:r w:rsidRPr="00433FE2">
        <w:rPr>
          <w:rFonts w:ascii="Times New Roman" w:eastAsia="Times New Roman" w:hAnsi="Times New Roman" w:cs="Times New Roman"/>
          <w:sz w:val="24"/>
          <w:szCs w:val="24"/>
          <w:lang w:eastAsia="ru-RU"/>
        </w:rPr>
        <w:t xml:space="preserve"> </w:t>
      </w:r>
      <w:r w:rsidRPr="00433FE2">
        <w:rPr>
          <w:rFonts w:ascii="Times New Roman" w:eastAsia="Calibri" w:hAnsi="Times New Roman" w:cs="Times New Roman"/>
          <w:sz w:val="24"/>
          <w:szCs w:val="24"/>
          <w:shd w:val="clear" w:color="auto" w:fill="FFFFFF"/>
        </w:rPr>
        <w:t>– Режим доступа :</w:t>
      </w:r>
      <w:r w:rsidRPr="00433FE2">
        <w:rPr>
          <w:rFonts w:ascii="Times New Roman" w:eastAsia="Times New Roman" w:hAnsi="Times New Roman" w:cs="Times New Roman"/>
          <w:sz w:val="24"/>
          <w:szCs w:val="24"/>
          <w:lang w:eastAsia="ru-RU"/>
        </w:rPr>
        <w:t xml:space="preserve"> </w:t>
      </w:r>
      <w:hyperlink r:id="rId20" w:history="1">
        <w:r w:rsidRPr="00433FE2">
          <w:rPr>
            <w:rFonts w:ascii="Times New Roman" w:eastAsia="Calibri" w:hAnsi="Times New Roman" w:cs="Times New Roman"/>
            <w:color w:val="0038C8"/>
            <w:sz w:val="24"/>
            <w:szCs w:val="24"/>
            <w:u w:val="single"/>
            <w:shd w:val="clear" w:color="auto" w:fill="FFFFFF"/>
          </w:rPr>
          <w:t>http://elib.gsu.by/handle/123456789/6261</w:t>
        </w:r>
      </w:hyperlink>
    </w:p>
    <w:p w:rsidR="00433FE2" w:rsidRPr="00433FE2" w:rsidRDefault="00433FE2" w:rsidP="00433FE2">
      <w:pPr>
        <w:numPr>
          <w:ilvl w:val="0"/>
          <w:numId w:val="62"/>
        </w:numPr>
        <w:shd w:val="clear" w:color="auto" w:fill="FFFFFF"/>
        <w:spacing w:after="0" w:line="240" w:lineRule="auto"/>
        <w:ind w:left="426"/>
        <w:jc w:val="both"/>
        <w:rPr>
          <w:rFonts w:ascii="Times New Roman" w:eastAsia="Calibri" w:hAnsi="Times New Roman" w:cs="Times New Roman"/>
          <w:sz w:val="24"/>
          <w:szCs w:val="24"/>
          <w:lang w:eastAsia="ru-RU"/>
        </w:rPr>
      </w:pPr>
      <w:r w:rsidRPr="00433FE2">
        <w:rPr>
          <w:rFonts w:ascii="Times New Roman" w:eastAsia="Calibri" w:hAnsi="Times New Roman" w:cs="Times New Roman"/>
          <w:sz w:val="24"/>
          <w:szCs w:val="24"/>
          <w:shd w:val="clear" w:color="auto" w:fill="FFFFFF"/>
        </w:rPr>
        <w:t xml:space="preserve">Усова, Е.И. Административный </w:t>
      </w:r>
      <w:proofErr w:type="gramStart"/>
      <w:r w:rsidRPr="00433FE2">
        <w:rPr>
          <w:rFonts w:ascii="Times New Roman" w:eastAsia="Calibri" w:hAnsi="Times New Roman" w:cs="Times New Roman"/>
          <w:sz w:val="24"/>
          <w:szCs w:val="24"/>
          <w:shd w:val="clear" w:color="auto" w:fill="FFFFFF"/>
        </w:rPr>
        <w:t>процесс :</w:t>
      </w:r>
      <w:proofErr w:type="gramEnd"/>
      <w:r w:rsidRPr="00433FE2">
        <w:rPr>
          <w:rFonts w:ascii="Times New Roman" w:eastAsia="Calibri" w:hAnsi="Times New Roman" w:cs="Times New Roman"/>
          <w:sz w:val="24"/>
          <w:szCs w:val="24"/>
          <w:shd w:val="clear" w:color="auto" w:fill="FFFFFF"/>
        </w:rPr>
        <w:t xml:space="preserve"> учебная программа и планы-задания к практическим занятиям по спецкурсу для студентов специальности "Правоведение" специализации "Организация и деятельность государственных органов" / Е.И. Усова. – </w:t>
      </w:r>
      <w:proofErr w:type="gramStart"/>
      <w:r w:rsidRPr="00433FE2">
        <w:rPr>
          <w:rFonts w:ascii="Times New Roman" w:eastAsia="Calibri" w:hAnsi="Times New Roman" w:cs="Times New Roman"/>
          <w:sz w:val="24"/>
          <w:szCs w:val="24"/>
          <w:shd w:val="clear" w:color="auto" w:fill="FFFFFF"/>
        </w:rPr>
        <w:t>Гомель :</w:t>
      </w:r>
      <w:proofErr w:type="gramEnd"/>
      <w:r w:rsidRPr="00433FE2">
        <w:rPr>
          <w:rFonts w:ascii="Times New Roman" w:eastAsia="Calibri" w:hAnsi="Times New Roman" w:cs="Times New Roman"/>
          <w:sz w:val="24"/>
          <w:szCs w:val="24"/>
          <w:shd w:val="clear" w:color="auto" w:fill="FFFFFF"/>
        </w:rPr>
        <w:t xml:space="preserve"> ГГУ им. Ф. Скорины, 2009. – 23 с.</w:t>
      </w:r>
    </w:p>
    <w:p w:rsidR="00433FE2" w:rsidRPr="00433FE2" w:rsidRDefault="00433FE2" w:rsidP="00433FE2">
      <w:pPr>
        <w:spacing w:after="200" w:line="240" w:lineRule="auto"/>
        <w:ind w:left="-567" w:firstLine="567"/>
        <w:jc w:val="center"/>
        <w:rPr>
          <w:rFonts w:ascii="Times New Roman" w:eastAsia="Times New Roman" w:hAnsi="Times New Roman" w:cs="Times New Roman"/>
          <w:b/>
          <w:sz w:val="24"/>
          <w:szCs w:val="24"/>
          <w:lang w:eastAsia="ru-RU"/>
        </w:rPr>
      </w:pPr>
    </w:p>
    <w:p w:rsidR="00433FE2" w:rsidRPr="00433FE2" w:rsidRDefault="00433FE2" w:rsidP="00433FE2">
      <w:pPr>
        <w:shd w:val="clear" w:color="auto" w:fill="FFFFFF"/>
        <w:spacing w:after="0" w:line="240" w:lineRule="auto"/>
        <w:ind w:firstLine="708"/>
        <w:jc w:val="center"/>
        <w:rPr>
          <w:rFonts w:ascii="Times New Roman" w:eastAsia="Times New Roman" w:hAnsi="Times New Roman" w:cs="Times New Roman"/>
          <w:b/>
          <w:color w:val="000000"/>
          <w:sz w:val="24"/>
          <w:szCs w:val="24"/>
          <w:lang w:eastAsia="ru-RU"/>
        </w:rPr>
      </w:pPr>
      <w:r w:rsidRPr="00433FE2">
        <w:rPr>
          <w:rFonts w:ascii="Times New Roman" w:eastAsia="Times New Roman" w:hAnsi="Times New Roman" w:cs="Times New Roman"/>
          <w:b/>
          <w:color w:val="000000"/>
          <w:sz w:val="24"/>
          <w:szCs w:val="24"/>
          <w:lang w:eastAsia="ru-RU"/>
        </w:rPr>
        <w:t>НОРМАТИВНЫЕ ПРАВОВЫЕ АКТЫ</w:t>
      </w:r>
    </w:p>
    <w:p w:rsidR="00433FE2" w:rsidRPr="00433FE2" w:rsidRDefault="00433FE2" w:rsidP="00433FE2">
      <w:pPr>
        <w:numPr>
          <w:ilvl w:val="0"/>
          <w:numId w:val="35"/>
        </w:numPr>
        <w:shd w:val="clear" w:color="auto" w:fill="FFFFFF"/>
        <w:spacing w:after="0" w:line="240" w:lineRule="auto"/>
        <w:ind w:firstLine="142"/>
        <w:jc w:val="both"/>
        <w:rPr>
          <w:rFonts w:ascii="Times New Roman" w:eastAsia="Calibri" w:hAnsi="Times New Roman" w:cs="Times New Roman"/>
          <w:sz w:val="24"/>
          <w:szCs w:val="24"/>
        </w:rPr>
      </w:pPr>
      <w:r w:rsidRPr="00433FE2">
        <w:rPr>
          <w:rFonts w:ascii="Times New Roman" w:eastAsia="Times New Roman" w:hAnsi="Times New Roman" w:cs="Times New Roman"/>
          <w:sz w:val="24"/>
          <w:szCs w:val="24"/>
          <w:lang w:eastAsia="ru-RU"/>
        </w:rPr>
        <w:t xml:space="preserve">Конституция Республики </w:t>
      </w:r>
      <w:proofErr w:type="gramStart"/>
      <w:r w:rsidRPr="00433FE2">
        <w:rPr>
          <w:rFonts w:ascii="Times New Roman" w:eastAsia="Times New Roman" w:hAnsi="Times New Roman" w:cs="Times New Roman"/>
          <w:sz w:val="24"/>
          <w:szCs w:val="24"/>
          <w:lang w:eastAsia="ru-RU"/>
        </w:rPr>
        <w:t>Беларусь :</w:t>
      </w:r>
      <w:proofErr w:type="gramEnd"/>
      <w:r w:rsidRPr="00433FE2">
        <w:rPr>
          <w:rFonts w:ascii="Times New Roman" w:eastAsia="Times New Roman" w:hAnsi="Times New Roman" w:cs="Times New Roman"/>
          <w:sz w:val="24"/>
          <w:szCs w:val="24"/>
          <w:lang w:eastAsia="ru-RU"/>
        </w:rPr>
        <w:t xml:space="preserve"> с изм. и доп., принятыми на </w:t>
      </w:r>
      <w:proofErr w:type="spellStart"/>
      <w:r w:rsidRPr="00433FE2">
        <w:rPr>
          <w:rFonts w:ascii="Times New Roman" w:eastAsia="Times New Roman" w:hAnsi="Times New Roman" w:cs="Times New Roman"/>
          <w:sz w:val="24"/>
          <w:szCs w:val="24"/>
          <w:lang w:eastAsia="ru-RU"/>
        </w:rPr>
        <w:t>респ</w:t>
      </w:r>
      <w:proofErr w:type="spellEnd"/>
      <w:r w:rsidRPr="00433FE2">
        <w:rPr>
          <w:rFonts w:ascii="Times New Roman" w:eastAsia="Times New Roman" w:hAnsi="Times New Roman" w:cs="Times New Roman"/>
          <w:sz w:val="24"/>
          <w:szCs w:val="24"/>
          <w:lang w:eastAsia="ru-RU"/>
        </w:rPr>
        <w:t>. референдумах 24.11.1996 г., 17.10.2004 г. и 27.02.2022 г. – Минск : Национальный центр правовой информации Республики Беларусь, 2024. – 80 с.</w:t>
      </w:r>
    </w:p>
    <w:p w:rsidR="00433FE2" w:rsidRPr="00433FE2" w:rsidRDefault="00433FE2" w:rsidP="00433FE2">
      <w:pPr>
        <w:widowControl w:val="0"/>
        <w:numPr>
          <w:ilvl w:val="0"/>
          <w:numId w:val="35"/>
        </w:numPr>
        <w:spacing w:after="0" w:line="240" w:lineRule="auto"/>
        <w:ind w:firstLine="142"/>
        <w:jc w:val="both"/>
        <w:rPr>
          <w:rFonts w:ascii="Times New Roman" w:eastAsia="Calibri" w:hAnsi="Times New Roman" w:cs="Times New Roman"/>
          <w:sz w:val="24"/>
          <w:szCs w:val="24"/>
        </w:rPr>
      </w:pPr>
      <w:r w:rsidRPr="00433FE2">
        <w:rPr>
          <w:rFonts w:ascii="Times New Roman" w:eastAsia="Calibri" w:hAnsi="Times New Roman" w:cs="Times New Roman"/>
          <w:sz w:val="24"/>
          <w:szCs w:val="24"/>
        </w:rPr>
        <w:t xml:space="preserve">Кодекс Республики Беларусь об административных правонарушениях: принят Палатой представителей 18 декабря 2020 г.: одобрен Советом </w:t>
      </w:r>
      <w:proofErr w:type="spellStart"/>
      <w:r w:rsidRPr="00433FE2">
        <w:rPr>
          <w:rFonts w:ascii="Times New Roman" w:eastAsia="Calibri" w:hAnsi="Times New Roman" w:cs="Times New Roman"/>
          <w:sz w:val="24"/>
          <w:szCs w:val="24"/>
        </w:rPr>
        <w:t>Респ</w:t>
      </w:r>
      <w:proofErr w:type="spellEnd"/>
      <w:r w:rsidRPr="00433FE2">
        <w:rPr>
          <w:rFonts w:ascii="Times New Roman" w:eastAsia="Calibri" w:hAnsi="Times New Roman" w:cs="Times New Roman"/>
          <w:sz w:val="24"/>
          <w:szCs w:val="24"/>
        </w:rPr>
        <w:t xml:space="preserve">. 18 декабря 2020 </w:t>
      </w:r>
      <w:proofErr w:type="gramStart"/>
      <w:r w:rsidRPr="00433FE2">
        <w:rPr>
          <w:rFonts w:ascii="Times New Roman" w:eastAsia="Calibri" w:hAnsi="Times New Roman" w:cs="Times New Roman"/>
          <w:sz w:val="24"/>
          <w:szCs w:val="24"/>
        </w:rPr>
        <w:t>г. :</w:t>
      </w:r>
      <w:proofErr w:type="gramEnd"/>
      <w:r w:rsidRPr="00433FE2">
        <w:rPr>
          <w:rFonts w:ascii="Times New Roman" w:eastAsia="Calibri" w:hAnsi="Times New Roman" w:cs="Times New Roman"/>
          <w:sz w:val="24"/>
          <w:szCs w:val="24"/>
        </w:rPr>
        <w:t xml:space="preserve"> // Эталон-Беларусь [Электронный ресурс] / Нац. центр правовой </w:t>
      </w:r>
      <w:proofErr w:type="spellStart"/>
      <w:r w:rsidRPr="00433FE2">
        <w:rPr>
          <w:rFonts w:ascii="Times New Roman" w:eastAsia="Calibri" w:hAnsi="Times New Roman" w:cs="Times New Roman"/>
          <w:sz w:val="24"/>
          <w:szCs w:val="24"/>
        </w:rPr>
        <w:t>информ</w:t>
      </w:r>
      <w:proofErr w:type="spellEnd"/>
      <w:r w:rsidRPr="00433FE2">
        <w:rPr>
          <w:rFonts w:ascii="Times New Roman" w:eastAsia="Calibri" w:hAnsi="Times New Roman" w:cs="Times New Roman"/>
          <w:sz w:val="24"/>
          <w:szCs w:val="24"/>
        </w:rPr>
        <w:t xml:space="preserve">. </w:t>
      </w:r>
      <w:proofErr w:type="spellStart"/>
      <w:r w:rsidRPr="00433FE2">
        <w:rPr>
          <w:rFonts w:ascii="Times New Roman" w:eastAsia="Calibri" w:hAnsi="Times New Roman" w:cs="Times New Roman"/>
          <w:sz w:val="24"/>
          <w:szCs w:val="24"/>
        </w:rPr>
        <w:t>Респ</w:t>
      </w:r>
      <w:proofErr w:type="spellEnd"/>
      <w:r w:rsidRPr="00433FE2">
        <w:rPr>
          <w:rFonts w:ascii="Times New Roman" w:eastAsia="Calibri" w:hAnsi="Times New Roman" w:cs="Times New Roman"/>
          <w:sz w:val="24"/>
          <w:szCs w:val="24"/>
        </w:rPr>
        <w:t>. Беларусь. – Минск, 2024.</w:t>
      </w:r>
    </w:p>
    <w:p w:rsidR="00433FE2" w:rsidRPr="00433FE2" w:rsidRDefault="00433FE2" w:rsidP="00433FE2">
      <w:pPr>
        <w:widowControl w:val="0"/>
        <w:numPr>
          <w:ilvl w:val="0"/>
          <w:numId w:val="35"/>
        </w:numPr>
        <w:spacing w:after="0" w:line="240" w:lineRule="auto"/>
        <w:ind w:firstLine="142"/>
        <w:jc w:val="both"/>
        <w:rPr>
          <w:rFonts w:ascii="Times New Roman" w:eastAsia="Calibri" w:hAnsi="Times New Roman" w:cs="Times New Roman"/>
          <w:sz w:val="24"/>
          <w:szCs w:val="24"/>
        </w:rPr>
      </w:pPr>
      <w:r w:rsidRPr="00433FE2">
        <w:rPr>
          <w:rFonts w:ascii="Times New Roman" w:eastAsia="Calibri" w:hAnsi="Times New Roman" w:cs="Times New Roman"/>
          <w:sz w:val="24"/>
          <w:szCs w:val="24"/>
        </w:rPr>
        <w:t>Об основах деятельности по профилактике правонарушений [Электронный ресурс</w:t>
      </w:r>
      <w:proofErr w:type="gramStart"/>
      <w:r w:rsidRPr="00433FE2">
        <w:rPr>
          <w:rFonts w:ascii="Times New Roman" w:eastAsia="Calibri" w:hAnsi="Times New Roman" w:cs="Times New Roman"/>
          <w:sz w:val="24"/>
          <w:szCs w:val="24"/>
        </w:rPr>
        <w:t>] :</w:t>
      </w:r>
      <w:proofErr w:type="gramEnd"/>
      <w:r w:rsidRPr="00433FE2">
        <w:rPr>
          <w:rFonts w:ascii="Times New Roman" w:eastAsia="Calibri" w:hAnsi="Times New Roman" w:cs="Times New Roman"/>
          <w:sz w:val="24"/>
          <w:szCs w:val="24"/>
        </w:rPr>
        <w:t xml:space="preserve"> Закон Республики Беларусь, 4 января 2014 г. № 122-З: с изменениями и дополнениями от 9 января 2018 г. № 91-З// ЭТАЛОН. Законодательство Республики Беларусь / Нац. центр правовой информации Республики Беларусь. –Минск, 2024.</w:t>
      </w:r>
    </w:p>
    <w:p w:rsidR="00433FE2" w:rsidRPr="00433FE2" w:rsidRDefault="00433FE2" w:rsidP="00433FE2">
      <w:pPr>
        <w:widowControl w:val="0"/>
        <w:numPr>
          <w:ilvl w:val="0"/>
          <w:numId w:val="35"/>
        </w:numPr>
        <w:spacing w:after="0" w:line="240" w:lineRule="auto"/>
        <w:ind w:firstLine="142"/>
        <w:jc w:val="both"/>
        <w:rPr>
          <w:rFonts w:ascii="Times New Roman" w:eastAsia="Calibri" w:hAnsi="Times New Roman" w:cs="Times New Roman"/>
          <w:sz w:val="24"/>
          <w:szCs w:val="24"/>
        </w:rPr>
      </w:pPr>
      <w:r w:rsidRPr="00433FE2">
        <w:rPr>
          <w:rFonts w:ascii="Times New Roman" w:eastAsia="Calibri" w:hAnsi="Times New Roman" w:cs="Times New Roman"/>
          <w:sz w:val="24"/>
          <w:szCs w:val="24"/>
        </w:rPr>
        <w:t>О распределении сумм штрафов за совершение административных правонарушений между республиканским и местными бюджетами и порядке их зачисления в соответствующие бюджеты [Электронный ресурс</w:t>
      </w:r>
      <w:proofErr w:type="gramStart"/>
      <w:r w:rsidRPr="00433FE2">
        <w:rPr>
          <w:rFonts w:ascii="Times New Roman" w:eastAsia="Calibri" w:hAnsi="Times New Roman" w:cs="Times New Roman"/>
          <w:sz w:val="24"/>
          <w:szCs w:val="24"/>
        </w:rPr>
        <w:t>] :</w:t>
      </w:r>
      <w:proofErr w:type="gramEnd"/>
      <w:r w:rsidRPr="00433FE2">
        <w:rPr>
          <w:rFonts w:ascii="Times New Roman" w:eastAsia="Calibri" w:hAnsi="Times New Roman" w:cs="Times New Roman"/>
          <w:sz w:val="24"/>
          <w:szCs w:val="24"/>
        </w:rPr>
        <w:t xml:space="preserve"> Постановление Министерства финансов Республики Беларусь, 27 марта 2008 г. № 44 // ЭТАЛОН. Законодательство Республики Беларусь / Нац. центр правовой информации Республики Беларусь. – Минск, 2024.</w:t>
      </w:r>
    </w:p>
    <w:p w:rsidR="00433FE2" w:rsidRPr="00433FE2" w:rsidRDefault="00433FE2" w:rsidP="00433FE2">
      <w:pPr>
        <w:numPr>
          <w:ilvl w:val="0"/>
          <w:numId w:val="35"/>
        </w:numPr>
        <w:shd w:val="clear" w:color="auto" w:fill="FFFFFF"/>
        <w:spacing w:after="0" w:line="240" w:lineRule="auto"/>
        <w:ind w:firstLine="142"/>
        <w:jc w:val="both"/>
        <w:rPr>
          <w:rFonts w:ascii="Times New Roman" w:eastAsia="Calibri" w:hAnsi="Times New Roman" w:cs="Times New Roman"/>
          <w:sz w:val="24"/>
          <w:szCs w:val="24"/>
        </w:rPr>
      </w:pPr>
      <w:r w:rsidRPr="00433FE2">
        <w:rPr>
          <w:rFonts w:ascii="Times New Roman" w:eastAsia="Times New Roman" w:hAnsi="Times New Roman" w:cs="Times New Roman"/>
          <w:color w:val="000000"/>
          <w:sz w:val="24"/>
          <w:szCs w:val="24"/>
          <w:lang w:eastAsia="ru-RU"/>
        </w:rPr>
        <w:t xml:space="preserve">О заявлениях и сообщениях о преступлениях, административных правонарушениях и информации о происшествиях </w:t>
      </w:r>
      <w:r w:rsidRPr="00433FE2">
        <w:rPr>
          <w:rFonts w:ascii="Times New Roman" w:eastAsia="Calibri" w:hAnsi="Times New Roman" w:cs="Times New Roman"/>
          <w:sz w:val="24"/>
          <w:szCs w:val="24"/>
        </w:rPr>
        <w:t>[Электронный ресурс</w:t>
      </w:r>
      <w:proofErr w:type="gramStart"/>
      <w:r w:rsidRPr="00433FE2">
        <w:rPr>
          <w:rFonts w:ascii="Times New Roman" w:eastAsia="Calibri" w:hAnsi="Times New Roman" w:cs="Times New Roman"/>
          <w:sz w:val="24"/>
          <w:szCs w:val="24"/>
        </w:rPr>
        <w:t>] :</w:t>
      </w:r>
      <w:proofErr w:type="gramEnd"/>
      <w:r w:rsidRPr="00433FE2">
        <w:rPr>
          <w:rFonts w:ascii="Times New Roman" w:eastAsia="Calibri" w:hAnsi="Times New Roman" w:cs="Times New Roman"/>
          <w:sz w:val="24"/>
          <w:szCs w:val="24"/>
        </w:rPr>
        <w:t xml:space="preserve"> Постановление Министерства внутренних дел Республики Беларусь, 8 января 2019 г. № 5 с изменениями и дополнениями от 8 октября 2021 г. № 276 // ЭТАЛОН. Законодательство Республики Беларусь / Нац. центр правовой информации Республики Беларусь. – Минск, 2024.</w:t>
      </w:r>
    </w:p>
    <w:p w:rsidR="00433FE2" w:rsidRPr="00433FE2" w:rsidRDefault="00433FE2" w:rsidP="00433FE2">
      <w:pPr>
        <w:widowControl w:val="0"/>
        <w:numPr>
          <w:ilvl w:val="0"/>
          <w:numId w:val="35"/>
        </w:numPr>
        <w:spacing w:after="0" w:line="240" w:lineRule="auto"/>
        <w:ind w:firstLine="142"/>
        <w:jc w:val="both"/>
        <w:rPr>
          <w:rFonts w:ascii="Times New Roman" w:eastAsia="Calibri" w:hAnsi="Times New Roman" w:cs="Times New Roman"/>
          <w:sz w:val="24"/>
          <w:szCs w:val="24"/>
        </w:rPr>
      </w:pPr>
      <w:r w:rsidRPr="00433FE2">
        <w:rPr>
          <w:rFonts w:ascii="Times New Roman" w:eastAsia="Calibri" w:hAnsi="Times New Roman" w:cs="Times New Roman"/>
          <w:sz w:val="24"/>
          <w:szCs w:val="24"/>
        </w:rPr>
        <w:t xml:space="preserve">Процессуально-исполнительный кодекс Республики Беларусь об административных правонарушениях: принят Палатой представителей 18 декабря 2020 г.: одобрен Советом </w:t>
      </w:r>
      <w:proofErr w:type="spellStart"/>
      <w:r w:rsidRPr="00433FE2">
        <w:rPr>
          <w:rFonts w:ascii="Times New Roman" w:eastAsia="Calibri" w:hAnsi="Times New Roman" w:cs="Times New Roman"/>
          <w:sz w:val="24"/>
          <w:szCs w:val="24"/>
        </w:rPr>
        <w:t>Респ</w:t>
      </w:r>
      <w:proofErr w:type="spellEnd"/>
      <w:r w:rsidRPr="00433FE2">
        <w:rPr>
          <w:rFonts w:ascii="Times New Roman" w:eastAsia="Calibri" w:hAnsi="Times New Roman" w:cs="Times New Roman"/>
          <w:sz w:val="24"/>
          <w:szCs w:val="24"/>
        </w:rPr>
        <w:t xml:space="preserve">. 18 декабря 2020 </w:t>
      </w:r>
      <w:proofErr w:type="gramStart"/>
      <w:r w:rsidRPr="00433FE2">
        <w:rPr>
          <w:rFonts w:ascii="Times New Roman" w:eastAsia="Calibri" w:hAnsi="Times New Roman" w:cs="Times New Roman"/>
          <w:sz w:val="24"/>
          <w:szCs w:val="24"/>
        </w:rPr>
        <w:t>г. :</w:t>
      </w:r>
      <w:proofErr w:type="gramEnd"/>
      <w:r w:rsidRPr="00433FE2">
        <w:rPr>
          <w:rFonts w:ascii="Times New Roman" w:eastAsia="Calibri" w:hAnsi="Times New Roman" w:cs="Times New Roman"/>
          <w:sz w:val="24"/>
          <w:szCs w:val="24"/>
        </w:rPr>
        <w:t xml:space="preserve"> // Эталон-Беларусь [Электронный ресурс] / Нац. центр правовой </w:t>
      </w:r>
      <w:proofErr w:type="spellStart"/>
      <w:r w:rsidRPr="00433FE2">
        <w:rPr>
          <w:rFonts w:ascii="Times New Roman" w:eastAsia="Calibri" w:hAnsi="Times New Roman" w:cs="Times New Roman"/>
          <w:sz w:val="24"/>
          <w:szCs w:val="24"/>
        </w:rPr>
        <w:t>информ</w:t>
      </w:r>
      <w:proofErr w:type="spellEnd"/>
      <w:r w:rsidRPr="00433FE2">
        <w:rPr>
          <w:rFonts w:ascii="Times New Roman" w:eastAsia="Calibri" w:hAnsi="Times New Roman" w:cs="Times New Roman"/>
          <w:sz w:val="24"/>
          <w:szCs w:val="24"/>
        </w:rPr>
        <w:t xml:space="preserve">. </w:t>
      </w:r>
      <w:proofErr w:type="spellStart"/>
      <w:r w:rsidRPr="00433FE2">
        <w:rPr>
          <w:rFonts w:ascii="Times New Roman" w:eastAsia="Calibri" w:hAnsi="Times New Roman" w:cs="Times New Roman"/>
          <w:sz w:val="24"/>
          <w:szCs w:val="24"/>
        </w:rPr>
        <w:t>Респ</w:t>
      </w:r>
      <w:proofErr w:type="spellEnd"/>
      <w:r w:rsidRPr="00433FE2">
        <w:rPr>
          <w:rFonts w:ascii="Times New Roman" w:eastAsia="Calibri" w:hAnsi="Times New Roman" w:cs="Times New Roman"/>
          <w:sz w:val="24"/>
          <w:szCs w:val="24"/>
        </w:rPr>
        <w:t>. Беларусь. – Минск, 2024.</w:t>
      </w:r>
    </w:p>
    <w:p w:rsidR="00433FE2" w:rsidRPr="00433FE2" w:rsidRDefault="00433FE2" w:rsidP="00433FE2">
      <w:pPr>
        <w:shd w:val="clear" w:color="auto" w:fill="FFFFFF"/>
        <w:spacing w:after="0" w:line="240" w:lineRule="auto"/>
        <w:ind w:firstLine="142"/>
        <w:jc w:val="both"/>
        <w:rPr>
          <w:rFonts w:ascii="Times New Roman" w:eastAsia="Calibri" w:hAnsi="Times New Roman" w:cs="Times New Roman"/>
          <w:sz w:val="24"/>
          <w:szCs w:val="24"/>
        </w:rPr>
      </w:pPr>
    </w:p>
    <w:p w:rsidR="00433FE2" w:rsidRPr="00433FE2" w:rsidRDefault="00433FE2" w:rsidP="00433FE2">
      <w:pPr>
        <w:shd w:val="clear" w:color="auto" w:fill="FFFFFF"/>
        <w:spacing w:after="0" w:line="240" w:lineRule="auto"/>
        <w:ind w:firstLine="709"/>
        <w:jc w:val="center"/>
        <w:rPr>
          <w:rFonts w:ascii="Times New Roman" w:eastAsia="Times New Roman" w:hAnsi="Times New Roman" w:cs="Times New Roman"/>
          <w:b/>
          <w:color w:val="000000"/>
          <w:sz w:val="24"/>
          <w:szCs w:val="24"/>
          <w:lang w:eastAsia="ru-RU"/>
        </w:rPr>
      </w:pPr>
      <w:r w:rsidRPr="00433FE2">
        <w:rPr>
          <w:rFonts w:ascii="Times New Roman" w:eastAsia="Times New Roman" w:hAnsi="Times New Roman" w:cs="Times New Roman"/>
          <w:b/>
          <w:color w:val="000000"/>
          <w:sz w:val="24"/>
          <w:szCs w:val="24"/>
          <w:lang w:eastAsia="ru-RU"/>
        </w:rPr>
        <w:t>МЕТОДИЧЕСКИЕ РЕКОМЕНДАЦИИ ПО ОРГАНИЗАЦИИ И ВЫПОЛНЕНИЮ УСР</w:t>
      </w:r>
    </w:p>
    <w:p w:rsidR="00433FE2" w:rsidRPr="00433FE2" w:rsidRDefault="00433FE2" w:rsidP="00433FE2">
      <w:pPr>
        <w:shd w:val="clear" w:color="auto" w:fill="FFFFFF"/>
        <w:spacing w:after="0" w:line="240" w:lineRule="auto"/>
        <w:ind w:firstLine="709"/>
        <w:jc w:val="center"/>
        <w:rPr>
          <w:rFonts w:ascii="Times New Roman" w:eastAsia="Times New Roman" w:hAnsi="Times New Roman" w:cs="Times New Roman"/>
          <w:b/>
          <w:color w:val="000000"/>
          <w:sz w:val="24"/>
          <w:szCs w:val="24"/>
          <w:lang w:eastAsia="ru-RU"/>
        </w:rPr>
      </w:pPr>
    </w:p>
    <w:p w:rsidR="00433FE2" w:rsidRPr="00433FE2" w:rsidRDefault="00433FE2" w:rsidP="00433F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Методика преподавания учебной дисциплины «Административно-</w:t>
      </w:r>
      <w:proofErr w:type="spellStart"/>
      <w:r w:rsidRPr="00433FE2">
        <w:rPr>
          <w:rFonts w:ascii="Times New Roman" w:eastAsia="Times New Roman" w:hAnsi="Times New Roman" w:cs="Times New Roman"/>
          <w:sz w:val="24"/>
          <w:szCs w:val="24"/>
          <w:lang w:eastAsia="ru-RU"/>
        </w:rPr>
        <w:t>деликтное</w:t>
      </w:r>
      <w:proofErr w:type="spellEnd"/>
      <w:r w:rsidRPr="00433FE2">
        <w:rPr>
          <w:rFonts w:ascii="Times New Roman" w:eastAsia="Times New Roman" w:hAnsi="Times New Roman" w:cs="Times New Roman"/>
          <w:sz w:val="24"/>
          <w:szCs w:val="24"/>
          <w:lang w:eastAsia="ru-RU"/>
        </w:rPr>
        <w:t xml:space="preserve"> и процессуально-исполнительное право» строится на сочетании теоретических и практических занятий, дополняемых самостоятельной работой студентов с литературой и нормативными правовыми актами.</w:t>
      </w:r>
    </w:p>
    <w:p w:rsidR="00433FE2" w:rsidRPr="00433FE2" w:rsidRDefault="00433FE2" w:rsidP="00433FE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Самостоятельная работа студентов – это совокупность их самостоятельной учебной деятельности как в учебной аудитории, так и вне аудитории в процессе освоения образовательных программ высшего образования с использованием различных средств обучения и источников информации. Самостоятельная работа может осуществляться как в </w:t>
      </w:r>
      <w:r w:rsidRPr="00433FE2">
        <w:rPr>
          <w:rFonts w:ascii="Times New Roman" w:eastAsia="Times New Roman" w:hAnsi="Times New Roman" w:cs="Times New Roman"/>
          <w:sz w:val="24"/>
          <w:szCs w:val="24"/>
          <w:lang w:eastAsia="ru-RU"/>
        </w:rPr>
        <w:lastRenderedPageBreak/>
        <w:t>контакте с преподавателем, так и при его отсутствии.</w:t>
      </w:r>
    </w:p>
    <w:p w:rsidR="00433FE2" w:rsidRPr="00433FE2" w:rsidRDefault="00433FE2" w:rsidP="00433FE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Самостоятельная работа включает следующие виды работы:</w:t>
      </w:r>
    </w:p>
    <w:p w:rsidR="00433FE2" w:rsidRPr="00433FE2" w:rsidRDefault="00433FE2" w:rsidP="00433FE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подготовка к текущим занятиям;</w:t>
      </w:r>
    </w:p>
    <w:p w:rsidR="00433FE2" w:rsidRPr="00433FE2" w:rsidRDefault="00433FE2" w:rsidP="00433FE2">
      <w:pPr>
        <w:shd w:val="clear" w:color="auto" w:fill="FFFFFF"/>
        <w:spacing w:after="0" w:line="240" w:lineRule="auto"/>
        <w:ind w:firstLine="709"/>
        <w:jc w:val="both"/>
        <w:rPr>
          <w:rFonts w:ascii="Times New Roman" w:eastAsia="Calibri" w:hAnsi="Times New Roman" w:cs="Times New Roman"/>
          <w:sz w:val="24"/>
          <w:szCs w:val="24"/>
        </w:rPr>
      </w:pPr>
      <w:r w:rsidRPr="00433FE2">
        <w:rPr>
          <w:rFonts w:ascii="Times New Roman" w:eastAsia="Times New Roman" w:hAnsi="Times New Roman" w:cs="Times New Roman"/>
          <w:sz w:val="24"/>
          <w:szCs w:val="24"/>
          <w:lang w:eastAsia="ru-RU"/>
        </w:rPr>
        <w:t>− </w:t>
      </w:r>
      <w:r w:rsidRPr="00433FE2">
        <w:rPr>
          <w:rFonts w:ascii="Times New Roman" w:eastAsia="Calibri" w:hAnsi="Times New Roman" w:cs="Times New Roman"/>
          <w:sz w:val="24"/>
          <w:szCs w:val="24"/>
        </w:rPr>
        <w:t xml:space="preserve">решение задач и казусов, выдаваемых на семинарских занятиях; </w:t>
      </w:r>
    </w:p>
    <w:p w:rsidR="00433FE2" w:rsidRPr="00433FE2" w:rsidRDefault="00433FE2" w:rsidP="00433FE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выполнение индивидуально полученных заданий;</w:t>
      </w:r>
    </w:p>
    <w:p w:rsidR="00433FE2" w:rsidRPr="00433FE2" w:rsidRDefault="00433FE2" w:rsidP="00433FE2">
      <w:pPr>
        <w:shd w:val="clear" w:color="auto" w:fill="FFFFFF"/>
        <w:spacing w:after="0" w:line="240" w:lineRule="auto"/>
        <w:ind w:firstLine="709"/>
        <w:jc w:val="both"/>
        <w:rPr>
          <w:rFonts w:ascii="Times New Roman" w:eastAsia="Calibri" w:hAnsi="Times New Roman" w:cs="Times New Roman"/>
          <w:sz w:val="24"/>
          <w:szCs w:val="24"/>
        </w:rPr>
      </w:pPr>
      <w:r w:rsidRPr="00433FE2">
        <w:rPr>
          <w:rFonts w:ascii="Times New Roman" w:eastAsia="Times New Roman" w:hAnsi="Times New Roman" w:cs="Times New Roman"/>
          <w:sz w:val="24"/>
          <w:szCs w:val="24"/>
          <w:lang w:eastAsia="ru-RU"/>
        </w:rPr>
        <w:t>− </w:t>
      </w:r>
      <w:r w:rsidRPr="00433FE2">
        <w:rPr>
          <w:rFonts w:ascii="Times New Roman" w:eastAsia="Calibri" w:hAnsi="Times New Roman" w:cs="Times New Roman"/>
          <w:sz w:val="24"/>
          <w:szCs w:val="24"/>
        </w:rPr>
        <w:t>научно-исследовательская деятельность;</w:t>
      </w:r>
    </w:p>
    <w:p w:rsidR="00433FE2" w:rsidRPr="00433FE2" w:rsidRDefault="00433FE2" w:rsidP="00433FE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выступление с докладами в группе, на студенческих конференциях;</w:t>
      </w:r>
    </w:p>
    <w:p w:rsidR="00433FE2" w:rsidRPr="00433FE2" w:rsidRDefault="00433FE2" w:rsidP="00433FE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подготовка к участию в конкурсах и другие работы, выполняемые не в обязательном порядке под руководством преподавателя или без его руководства.</w:t>
      </w:r>
    </w:p>
    <w:p w:rsidR="00433FE2" w:rsidRPr="00433FE2" w:rsidRDefault="00433FE2" w:rsidP="00433FE2">
      <w:pPr>
        <w:widowControl w:val="0"/>
        <w:autoSpaceDE w:val="0"/>
        <w:autoSpaceDN w:val="0"/>
        <w:adjustRightInd w:val="0"/>
        <w:spacing w:after="0" w:line="240" w:lineRule="auto"/>
        <w:ind w:right="-82" w:firstLine="567"/>
        <w:jc w:val="both"/>
        <w:rPr>
          <w:rFonts w:ascii="Times New Roman" w:eastAsia="Times New Roman" w:hAnsi="Times New Roman" w:cs="Times New Roman"/>
          <w:color w:val="000000"/>
          <w:sz w:val="24"/>
          <w:szCs w:val="24"/>
          <w:lang w:eastAsia="ru-RU"/>
        </w:rPr>
      </w:pPr>
      <w:r w:rsidRPr="00433FE2">
        <w:rPr>
          <w:rFonts w:ascii="Times New Roman" w:eastAsia="Times New Roman" w:hAnsi="Times New Roman" w:cs="Times New Roman"/>
          <w:color w:val="000000"/>
          <w:sz w:val="24"/>
          <w:szCs w:val="24"/>
          <w:lang w:eastAsia="ru-RU"/>
        </w:rPr>
        <w:t>При подготовке к занятиям студент должен изучить нормативные правовые акты, учебный материал (соответствующий раздел учебника или учебного пособия, нау</w:t>
      </w:r>
      <w:r w:rsidRPr="00433FE2">
        <w:rPr>
          <w:rFonts w:ascii="Times New Roman" w:eastAsia="Times New Roman" w:hAnsi="Times New Roman" w:cs="Times New Roman"/>
          <w:color w:val="000000"/>
          <w:spacing w:val="4"/>
          <w:kern w:val="19"/>
          <w:sz w:val="24"/>
          <w:szCs w:val="24"/>
          <w:lang w:eastAsia="ru-RU"/>
        </w:rPr>
        <w:t>чно-практические комментарии, рекомендуемые статьи и м</w:t>
      </w:r>
      <w:r w:rsidRPr="00433FE2">
        <w:rPr>
          <w:rFonts w:ascii="Times New Roman" w:eastAsia="Times New Roman" w:hAnsi="Times New Roman" w:cs="Times New Roman"/>
          <w:color w:val="000000"/>
          <w:sz w:val="24"/>
          <w:szCs w:val="24"/>
          <w:lang w:eastAsia="ru-RU"/>
        </w:rPr>
        <w:t xml:space="preserve">онографии, конспект лекций), внимательно изучить фабулы предлагаемых задач или заданий, решить их, обозначить для себя вопросы, требующие обсуждения с преподавателем. Рекомендованные нормативные источники необходимо изучать в их последней редакции. </w:t>
      </w:r>
    </w:p>
    <w:p w:rsidR="00433FE2" w:rsidRPr="00433FE2" w:rsidRDefault="00433FE2" w:rsidP="00433FE2">
      <w:pPr>
        <w:widowControl w:val="0"/>
        <w:autoSpaceDE w:val="0"/>
        <w:autoSpaceDN w:val="0"/>
        <w:adjustRightInd w:val="0"/>
        <w:spacing w:after="0" w:line="240" w:lineRule="auto"/>
        <w:ind w:right="-82" w:firstLine="567"/>
        <w:jc w:val="both"/>
        <w:rPr>
          <w:rFonts w:ascii="Times New Roman" w:eastAsia="Times New Roman" w:hAnsi="Times New Roman" w:cs="Times New Roman"/>
          <w:color w:val="000000"/>
          <w:sz w:val="24"/>
          <w:szCs w:val="24"/>
          <w:lang w:eastAsia="ru-RU"/>
        </w:rPr>
      </w:pPr>
      <w:r w:rsidRPr="00433FE2">
        <w:rPr>
          <w:rFonts w:ascii="Times New Roman" w:eastAsia="Times New Roman" w:hAnsi="Times New Roman" w:cs="Times New Roman"/>
          <w:color w:val="000000"/>
          <w:sz w:val="24"/>
          <w:szCs w:val="24"/>
          <w:lang w:eastAsia="ru-RU"/>
        </w:rPr>
        <w:t xml:space="preserve">Студент должен также самостоятельно осуществлять поиск новейшей литературы и ее анализировать. </w:t>
      </w:r>
      <w:r w:rsidRPr="00433FE2">
        <w:rPr>
          <w:rFonts w:ascii="Times New Roman" w:eastAsia="Times New Roman" w:hAnsi="Times New Roman" w:cs="Times New Roman"/>
          <w:color w:val="000000"/>
          <w:kern w:val="19"/>
          <w:sz w:val="24"/>
          <w:szCs w:val="24"/>
          <w:lang w:eastAsia="ru-RU"/>
        </w:rPr>
        <w:t>Важными источниками для административно-</w:t>
      </w:r>
      <w:proofErr w:type="spellStart"/>
      <w:r w:rsidRPr="00433FE2">
        <w:rPr>
          <w:rFonts w:ascii="Times New Roman" w:eastAsia="Times New Roman" w:hAnsi="Times New Roman" w:cs="Times New Roman"/>
          <w:color w:val="000000"/>
          <w:kern w:val="19"/>
          <w:sz w:val="24"/>
          <w:szCs w:val="24"/>
          <w:lang w:eastAsia="ru-RU"/>
        </w:rPr>
        <w:t>деликтного</w:t>
      </w:r>
      <w:proofErr w:type="spellEnd"/>
      <w:r w:rsidRPr="00433FE2">
        <w:rPr>
          <w:rFonts w:ascii="Times New Roman" w:eastAsia="Times New Roman" w:hAnsi="Times New Roman" w:cs="Times New Roman"/>
          <w:color w:val="000000"/>
          <w:kern w:val="19"/>
          <w:sz w:val="24"/>
          <w:szCs w:val="24"/>
          <w:lang w:eastAsia="ru-RU"/>
        </w:rPr>
        <w:t xml:space="preserve"> и процессуально-исполнительного права являются судебная практика и </w:t>
      </w:r>
      <w:r w:rsidRPr="00433FE2">
        <w:rPr>
          <w:rFonts w:ascii="Times New Roman" w:eastAsia="Times New Roman" w:hAnsi="Times New Roman" w:cs="Times New Roman"/>
          <w:color w:val="000000"/>
          <w:sz w:val="24"/>
          <w:szCs w:val="24"/>
          <w:lang w:eastAsia="ru-RU"/>
        </w:rPr>
        <w:t>постановления Пленума Верховного Суда Республики Беларусь.</w:t>
      </w:r>
    </w:p>
    <w:p w:rsidR="00433FE2" w:rsidRPr="00433FE2" w:rsidRDefault="00433FE2" w:rsidP="00433FE2">
      <w:pPr>
        <w:spacing w:after="0" w:line="240" w:lineRule="auto"/>
        <w:ind w:firstLine="567"/>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 семинарских занятиях студент должен быть готов прокомментировать любой казус по рассматриваемой теме. Решение задачи должно быть аргументированным, содержать при необходимости ссылки на соответствующие статьи кодексов, положения иных актов законодательства. Главным является не столько предложение решения соответствующей правовой ситуации, сколько обстоятельное его обоснование. Ответ студента должен свидетельствовать о знании им теории административно-</w:t>
      </w:r>
      <w:proofErr w:type="spellStart"/>
      <w:r w:rsidRPr="00433FE2">
        <w:rPr>
          <w:rFonts w:ascii="Times New Roman" w:eastAsia="Times New Roman" w:hAnsi="Times New Roman" w:cs="Times New Roman"/>
          <w:sz w:val="24"/>
          <w:szCs w:val="24"/>
          <w:lang w:eastAsia="ru-RU"/>
        </w:rPr>
        <w:t>деликтного</w:t>
      </w:r>
      <w:proofErr w:type="spellEnd"/>
      <w:r w:rsidRPr="00433FE2">
        <w:rPr>
          <w:rFonts w:ascii="Times New Roman" w:eastAsia="Times New Roman" w:hAnsi="Times New Roman" w:cs="Times New Roman"/>
          <w:sz w:val="24"/>
          <w:szCs w:val="24"/>
          <w:lang w:eastAsia="ru-RU"/>
        </w:rPr>
        <w:t xml:space="preserve"> и процессуально-исполнительного права и норм действующего законодательства. Для более успешного усвоения тем административно-</w:t>
      </w:r>
      <w:proofErr w:type="spellStart"/>
      <w:r w:rsidRPr="00433FE2">
        <w:rPr>
          <w:rFonts w:ascii="Times New Roman" w:eastAsia="Times New Roman" w:hAnsi="Times New Roman" w:cs="Times New Roman"/>
          <w:sz w:val="24"/>
          <w:szCs w:val="24"/>
          <w:lang w:eastAsia="ru-RU"/>
        </w:rPr>
        <w:t>деликтного</w:t>
      </w:r>
      <w:proofErr w:type="spellEnd"/>
      <w:r w:rsidRPr="00433FE2">
        <w:rPr>
          <w:rFonts w:ascii="Times New Roman" w:eastAsia="Times New Roman" w:hAnsi="Times New Roman" w:cs="Times New Roman"/>
          <w:sz w:val="24"/>
          <w:szCs w:val="24"/>
          <w:lang w:eastAsia="ru-RU"/>
        </w:rPr>
        <w:t xml:space="preserve"> и процессуально-исполнительного права рекомендуется выполнять задания по составлению юридических документов.</w:t>
      </w: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Универсальные задания по темам, вынесенным на УСР:</w:t>
      </w:r>
    </w:p>
    <w:p w:rsidR="00433FE2" w:rsidRPr="00433FE2" w:rsidRDefault="00433FE2" w:rsidP="00433FE2">
      <w:pPr>
        <w:numPr>
          <w:ilvl w:val="0"/>
          <w:numId w:val="2"/>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Изучить нормативные правовые акты, учебную и научную литературу по вопросам, вынесенным на рассмотрение.</w:t>
      </w:r>
    </w:p>
    <w:p w:rsidR="00433FE2" w:rsidRPr="00433FE2" w:rsidRDefault="00433FE2" w:rsidP="00433FE2">
      <w:pPr>
        <w:numPr>
          <w:ilvl w:val="0"/>
          <w:numId w:val="2"/>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Составить план-конспект.</w:t>
      </w:r>
    </w:p>
    <w:p w:rsidR="00433FE2" w:rsidRPr="00433FE2" w:rsidRDefault="00433FE2" w:rsidP="00433FE2">
      <w:pPr>
        <w:numPr>
          <w:ilvl w:val="0"/>
          <w:numId w:val="2"/>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Дать определения основным понятиям.</w:t>
      </w:r>
    </w:p>
    <w:p w:rsidR="00433FE2" w:rsidRPr="00433FE2" w:rsidRDefault="00433FE2" w:rsidP="00433FE2">
      <w:pPr>
        <w:numPr>
          <w:ilvl w:val="0"/>
          <w:numId w:val="2"/>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Привести практические примеры по рассматриваемым вопросам.</w:t>
      </w:r>
    </w:p>
    <w:p w:rsidR="00433FE2" w:rsidRPr="00433FE2" w:rsidRDefault="00433FE2" w:rsidP="00433FE2">
      <w:pPr>
        <w:numPr>
          <w:ilvl w:val="0"/>
          <w:numId w:val="2"/>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Подготовить презентации, схемы, таблицы по темам.</w:t>
      </w:r>
    </w:p>
    <w:p w:rsidR="00433FE2" w:rsidRPr="00433FE2" w:rsidRDefault="00433FE2" w:rsidP="00433FE2">
      <w:pPr>
        <w:numPr>
          <w:ilvl w:val="0"/>
          <w:numId w:val="2"/>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Разработать контрольные задания по темам (вопросы для самоконтроля, задачи, тесты и др.).</w:t>
      </w:r>
    </w:p>
    <w:p w:rsidR="00433FE2" w:rsidRPr="00433FE2" w:rsidRDefault="00433FE2" w:rsidP="00433FE2">
      <w:pPr>
        <w:widowControl w:val="0"/>
        <w:spacing w:after="0" w:line="240" w:lineRule="auto"/>
        <w:jc w:val="center"/>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Примерный перечень тем для организации и выполнению управляемой самостоятельной работы студентов</w:t>
      </w:r>
    </w:p>
    <w:p w:rsidR="00433FE2" w:rsidRPr="00433FE2" w:rsidRDefault="00433FE2" w:rsidP="00433FE2">
      <w:pPr>
        <w:widowControl w:val="0"/>
        <w:autoSpaceDE w:val="0"/>
        <w:autoSpaceDN w:val="0"/>
        <w:adjustRightInd w:val="0"/>
        <w:spacing w:after="0" w:line="240" w:lineRule="auto"/>
        <w:jc w:val="both"/>
        <w:rPr>
          <w:rFonts w:ascii="Times New Roman" w:eastAsia="Times New Roman" w:hAnsi="Times New Roman" w:cs="Times New Roman"/>
          <w:b/>
          <w:iCs/>
          <w:sz w:val="24"/>
          <w:szCs w:val="24"/>
          <w:highlight w:val="yellow"/>
          <w:lang w:eastAsia="ru-RU"/>
        </w:rPr>
      </w:pP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3. Состав административных правонарушений</w:t>
      </w:r>
    </w:p>
    <w:p w:rsidR="00433FE2" w:rsidRPr="00433FE2" w:rsidRDefault="00433FE2" w:rsidP="00433FE2">
      <w:pPr>
        <w:widowControl w:val="0"/>
        <w:numPr>
          <w:ilvl w:val="0"/>
          <w:numId w:val="27"/>
        </w:numPr>
        <w:tabs>
          <w:tab w:val="left" w:pos="29"/>
        </w:tabs>
        <w:autoSpaceDE w:val="0"/>
        <w:autoSpaceDN w:val="0"/>
        <w:adjustRightInd w:val="0"/>
        <w:spacing w:before="113"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Понятие состава и его элементы. </w:t>
      </w:r>
    </w:p>
    <w:p w:rsidR="00433FE2" w:rsidRPr="00433FE2" w:rsidRDefault="00433FE2" w:rsidP="00433FE2">
      <w:pPr>
        <w:widowControl w:val="0"/>
        <w:numPr>
          <w:ilvl w:val="0"/>
          <w:numId w:val="27"/>
        </w:numPr>
        <w:tabs>
          <w:tab w:val="left" w:pos="29"/>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Виды составов административных правонарушений. </w:t>
      </w:r>
    </w:p>
    <w:p w:rsidR="00433FE2" w:rsidRPr="00433FE2" w:rsidRDefault="00433FE2" w:rsidP="00433FE2">
      <w:pPr>
        <w:widowControl w:val="0"/>
        <w:numPr>
          <w:ilvl w:val="0"/>
          <w:numId w:val="27"/>
        </w:numPr>
        <w:tabs>
          <w:tab w:val="left" w:pos="29"/>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Квалификация административных правонарушений.</w:t>
      </w:r>
    </w:p>
    <w:p w:rsidR="00433FE2" w:rsidRPr="00433FE2" w:rsidRDefault="00433FE2" w:rsidP="00433FE2">
      <w:pPr>
        <w:widowControl w:val="0"/>
        <w:numPr>
          <w:ilvl w:val="0"/>
          <w:numId w:val="27"/>
        </w:numPr>
        <w:tabs>
          <w:tab w:val="left" w:pos="29"/>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Субъективные признаки административных правонарушений.</w:t>
      </w:r>
    </w:p>
    <w:p w:rsidR="00433FE2" w:rsidRPr="00433FE2" w:rsidRDefault="00433FE2" w:rsidP="00433FE2">
      <w:pPr>
        <w:widowControl w:val="0"/>
        <w:numPr>
          <w:ilvl w:val="0"/>
          <w:numId w:val="27"/>
        </w:numPr>
        <w:tabs>
          <w:tab w:val="left" w:pos="29"/>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Объективные признаки административных правонарушений.</w:t>
      </w:r>
    </w:p>
    <w:p w:rsidR="00433FE2" w:rsidRPr="00433FE2" w:rsidRDefault="00433FE2" w:rsidP="00433FE2">
      <w:pPr>
        <w:widowControl w:val="0"/>
        <w:autoSpaceDE w:val="0"/>
        <w:autoSpaceDN w:val="0"/>
        <w:adjustRightInd w:val="0"/>
        <w:spacing w:after="0" w:line="240" w:lineRule="auto"/>
        <w:jc w:val="both"/>
        <w:rPr>
          <w:rFonts w:ascii="Times New Roman" w:eastAsia="Times New Roman" w:hAnsi="Times New Roman" w:cs="Times New Roman"/>
          <w:b/>
          <w:iCs/>
          <w:sz w:val="24"/>
          <w:szCs w:val="24"/>
          <w:highlight w:val="yellow"/>
          <w:lang w:eastAsia="ru-RU"/>
        </w:rPr>
      </w:pP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6. Понятие и характерные черты административной ответственности</w:t>
      </w:r>
    </w:p>
    <w:p w:rsidR="00433FE2" w:rsidRPr="00433FE2" w:rsidRDefault="00433FE2" w:rsidP="00433FE2">
      <w:pPr>
        <w:widowControl w:val="0"/>
        <w:numPr>
          <w:ilvl w:val="0"/>
          <w:numId w:val="28"/>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административной ответственности. Цели административной ответственности.</w:t>
      </w:r>
    </w:p>
    <w:p w:rsidR="00433FE2" w:rsidRPr="00433FE2" w:rsidRDefault="00433FE2" w:rsidP="00433FE2">
      <w:pPr>
        <w:widowControl w:val="0"/>
        <w:numPr>
          <w:ilvl w:val="0"/>
          <w:numId w:val="28"/>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lastRenderedPageBreak/>
        <w:t>Отличие административной ответственности от иных видов юридической ответственности.</w:t>
      </w:r>
    </w:p>
    <w:p w:rsidR="00433FE2" w:rsidRPr="00433FE2" w:rsidRDefault="00433FE2" w:rsidP="00433FE2">
      <w:pPr>
        <w:widowControl w:val="0"/>
        <w:numPr>
          <w:ilvl w:val="0"/>
          <w:numId w:val="28"/>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Принципы административной ответственности. </w:t>
      </w:r>
    </w:p>
    <w:p w:rsidR="00433FE2" w:rsidRPr="00433FE2" w:rsidRDefault="00433FE2" w:rsidP="00433FE2">
      <w:pPr>
        <w:widowControl w:val="0"/>
        <w:numPr>
          <w:ilvl w:val="0"/>
          <w:numId w:val="28"/>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Административные взыскания как меры административной ответственности. Классификация административных взысканий.</w:t>
      </w:r>
    </w:p>
    <w:p w:rsidR="00433FE2" w:rsidRPr="00433FE2" w:rsidRDefault="00433FE2" w:rsidP="00433FE2">
      <w:pPr>
        <w:widowControl w:val="0"/>
        <w:numPr>
          <w:ilvl w:val="0"/>
          <w:numId w:val="28"/>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Сущность отдельных видов административных взысканий.</w:t>
      </w:r>
    </w:p>
    <w:p w:rsidR="00433FE2" w:rsidRPr="00433FE2" w:rsidRDefault="00433FE2" w:rsidP="00433FE2">
      <w:pPr>
        <w:widowControl w:val="0"/>
        <w:tabs>
          <w:tab w:val="left" w:pos="164"/>
        </w:tabs>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caps/>
          <w:sz w:val="24"/>
          <w:szCs w:val="24"/>
          <w:lang w:eastAsia="ru-RU"/>
        </w:rPr>
      </w:pPr>
      <w:r w:rsidRPr="00433FE2">
        <w:rPr>
          <w:rFonts w:ascii="Times New Roman" w:eastAsia="Times New Roman" w:hAnsi="Times New Roman" w:cs="Times New Roman"/>
          <w:b/>
          <w:iCs/>
          <w:sz w:val="24"/>
          <w:szCs w:val="24"/>
          <w:lang w:eastAsia="ru-RU"/>
        </w:rPr>
        <w:t>Тема 8. Освобождение от административной ответственности и административного взыскания</w:t>
      </w:r>
    </w:p>
    <w:p w:rsidR="00433FE2" w:rsidRPr="00433FE2" w:rsidRDefault="00433FE2" w:rsidP="00433FE2">
      <w:pPr>
        <w:widowControl w:val="0"/>
        <w:numPr>
          <w:ilvl w:val="0"/>
          <w:numId w:val="31"/>
        </w:numPr>
        <w:tabs>
          <w:tab w:val="left" w:pos="164"/>
        </w:tabs>
        <w:autoSpaceDE w:val="0"/>
        <w:autoSpaceDN w:val="0"/>
        <w:adjustRightInd w:val="0"/>
        <w:spacing w:after="0" w:line="240" w:lineRule="auto"/>
        <w:ind w:firstLine="16"/>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освобождения от административной ответственности и административного взыскания.</w:t>
      </w:r>
    </w:p>
    <w:p w:rsidR="00433FE2" w:rsidRPr="00433FE2" w:rsidRDefault="00433FE2" w:rsidP="00433FE2">
      <w:pPr>
        <w:widowControl w:val="0"/>
        <w:numPr>
          <w:ilvl w:val="0"/>
          <w:numId w:val="31"/>
        </w:numPr>
        <w:tabs>
          <w:tab w:val="left" w:pos="164"/>
        </w:tabs>
        <w:autoSpaceDE w:val="0"/>
        <w:autoSpaceDN w:val="0"/>
        <w:adjustRightInd w:val="0"/>
        <w:spacing w:after="0" w:line="240" w:lineRule="auto"/>
        <w:ind w:firstLine="16"/>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Виды оснований освобождения от административной ответственности.</w:t>
      </w:r>
    </w:p>
    <w:p w:rsidR="00433FE2" w:rsidRPr="00433FE2" w:rsidRDefault="00433FE2" w:rsidP="00433FE2">
      <w:pPr>
        <w:widowControl w:val="0"/>
        <w:tabs>
          <w:tab w:val="left" w:pos="164"/>
        </w:tabs>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 xml:space="preserve">Тема 9. Административные </w:t>
      </w:r>
      <w:r w:rsidRPr="00433FE2">
        <w:rPr>
          <w:rFonts w:ascii="Times New Roman" w:eastAsia="Times New Roman" w:hAnsi="Times New Roman" w:cs="Times New Roman"/>
          <w:b/>
          <w:sz w:val="24"/>
          <w:szCs w:val="24"/>
          <w:lang w:eastAsia="ru-RU"/>
        </w:rPr>
        <w:t xml:space="preserve">правонарушения против здоровья, чести и достоинства человека, прав и свобод человека и гражданина </w:t>
      </w:r>
    </w:p>
    <w:p w:rsidR="00433FE2" w:rsidRPr="00433FE2" w:rsidRDefault="00433FE2" w:rsidP="00433FE2">
      <w:pPr>
        <w:widowControl w:val="0"/>
        <w:numPr>
          <w:ilvl w:val="0"/>
          <w:numId w:val="30"/>
        </w:numPr>
        <w:tabs>
          <w:tab w:val="left" w:pos="164"/>
        </w:tabs>
        <w:autoSpaceDE w:val="0"/>
        <w:autoSpaceDN w:val="0"/>
        <w:adjustRightInd w:val="0"/>
        <w:spacing w:after="0" w:line="240" w:lineRule="auto"/>
        <w:ind w:hanging="11"/>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виды административных правонарушений против здоровья, чести и достоинства человека, прав и свобод человека и гражданина, их общая характеристика.</w:t>
      </w:r>
    </w:p>
    <w:p w:rsidR="00433FE2" w:rsidRPr="00433FE2" w:rsidRDefault="00433FE2" w:rsidP="00433FE2">
      <w:pPr>
        <w:widowControl w:val="0"/>
        <w:numPr>
          <w:ilvl w:val="0"/>
          <w:numId w:val="30"/>
        </w:numPr>
        <w:tabs>
          <w:tab w:val="left" w:pos="164"/>
        </w:tabs>
        <w:autoSpaceDE w:val="0"/>
        <w:autoSpaceDN w:val="0"/>
        <w:adjustRightInd w:val="0"/>
        <w:spacing w:after="0" w:line="240" w:lineRule="auto"/>
        <w:ind w:hanging="11"/>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Правонарушения против прав и свобод человека и гражданина. </w:t>
      </w:r>
    </w:p>
    <w:p w:rsidR="00433FE2" w:rsidRPr="00433FE2" w:rsidRDefault="00433FE2" w:rsidP="00433FE2">
      <w:pPr>
        <w:widowControl w:val="0"/>
        <w:numPr>
          <w:ilvl w:val="0"/>
          <w:numId w:val="30"/>
        </w:numPr>
        <w:tabs>
          <w:tab w:val="left" w:pos="164"/>
        </w:tabs>
        <w:autoSpaceDE w:val="0"/>
        <w:autoSpaceDN w:val="0"/>
        <w:adjustRightInd w:val="0"/>
        <w:spacing w:after="0" w:line="240" w:lineRule="auto"/>
        <w:ind w:hanging="11"/>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Правонарушения против личных прав и свобод. Правонарушения против политических прав и свобод. </w:t>
      </w:r>
    </w:p>
    <w:p w:rsidR="00433FE2" w:rsidRPr="00433FE2" w:rsidRDefault="00433FE2" w:rsidP="00433FE2">
      <w:pPr>
        <w:widowControl w:val="0"/>
        <w:numPr>
          <w:ilvl w:val="0"/>
          <w:numId w:val="30"/>
        </w:numPr>
        <w:tabs>
          <w:tab w:val="left" w:pos="164"/>
        </w:tabs>
        <w:autoSpaceDE w:val="0"/>
        <w:autoSpaceDN w:val="0"/>
        <w:adjustRightInd w:val="0"/>
        <w:spacing w:after="0" w:line="240" w:lineRule="auto"/>
        <w:ind w:hanging="11"/>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Правонарушения против экономических, социальных, культурных прав и свобод.</w:t>
      </w:r>
    </w:p>
    <w:p w:rsidR="00433FE2" w:rsidRPr="00433FE2" w:rsidRDefault="00433FE2" w:rsidP="00433FE2">
      <w:pPr>
        <w:widowControl w:val="0"/>
        <w:tabs>
          <w:tab w:val="left" w:pos="164"/>
        </w:tabs>
        <w:autoSpaceDE w:val="0"/>
        <w:autoSpaceDN w:val="0"/>
        <w:adjustRightInd w:val="0"/>
        <w:spacing w:after="0" w:line="240" w:lineRule="auto"/>
        <w:ind w:hanging="11"/>
        <w:jc w:val="both"/>
        <w:rPr>
          <w:rFonts w:ascii="Times New Roman" w:eastAsia="Times New Roman" w:hAnsi="Times New Roman" w:cs="Times New Roman"/>
          <w:iCs/>
          <w:sz w:val="24"/>
          <w:szCs w:val="24"/>
          <w:lang w:eastAsia="ru-RU"/>
        </w:rPr>
      </w:pP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caps/>
          <w:sz w:val="24"/>
          <w:szCs w:val="24"/>
          <w:lang w:eastAsia="ru-RU"/>
        </w:rPr>
      </w:pPr>
      <w:r w:rsidRPr="00433FE2">
        <w:rPr>
          <w:rFonts w:ascii="Times New Roman" w:eastAsia="Times New Roman" w:hAnsi="Times New Roman" w:cs="Times New Roman"/>
          <w:b/>
          <w:iCs/>
          <w:sz w:val="24"/>
          <w:szCs w:val="24"/>
          <w:lang w:eastAsia="ru-RU"/>
        </w:rPr>
        <w:t xml:space="preserve">Тема </w:t>
      </w:r>
      <w:r w:rsidRPr="00433FE2">
        <w:rPr>
          <w:rFonts w:ascii="Times New Roman" w:eastAsia="Times New Roman" w:hAnsi="Times New Roman" w:cs="Times New Roman"/>
          <w:b/>
          <w:iCs/>
          <w:caps/>
          <w:sz w:val="24"/>
          <w:szCs w:val="24"/>
          <w:lang w:eastAsia="ru-RU"/>
        </w:rPr>
        <w:t>10</w:t>
      </w:r>
      <w:r w:rsidRPr="00433FE2">
        <w:rPr>
          <w:rFonts w:ascii="Times New Roman" w:eastAsia="Times New Roman" w:hAnsi="Times New Roman" w:cs="Times New Roman"/>
          <w:b/>
          <w:iCs/>
          <w:sz w:val="24"/>
          <w:szCs w:val="24"/>
          <w:lang w:eastAsia="ru-RU"/>
        </w:rPr>
        <w:t xml:space="preserve">. Административные правонарушения в области предпринимательской деятельности </w:t>
      </w:r>
    </w:p>
    <w:p w:rsidR="00433FE2" w:rsidRPr="00433FE2" w:rsidRDefault="00433FE2" w:rsidP="00433FE2">
      <w:pPr>
        <w:widowControl w:val="0"/>
        <w:numPr>
          <w:ilvl w:val="0"/>
          <w:numId w:val="29"/>
        </w:numPr>
        <w:autoSpaceDE w:val="0"/>
        <w:autoSpaceDN w:val="0"/>
        <w:adjustRightInd w:val="0"/>
        <w:spacing w:after="0" w:line="240" w:lineRule="auto"/>
        <w:ind w:firstLine="18"/>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Общая характеристика и виды правонарушений в области предпринимательской деятельности.</w:t>
      </w:r>
    </w:p>
    <w:p w:rsidR="00433FE2" w:rsidRPr="00433FE2" w:rsidRDefault="00433FE2" w:rsidP="00433FE2">
      <w:pPr>
        <w:widowControl w:val="0"/>
        <w:numPr>
          <w:ilvl w:val="0"/>
          <w:numId w:val="29"/>
        </w:numPr>
        <w:autoSpaceDE w:val="0"/>
        <w:autoSpaceDN w:val="0"/>
        <w:adjustRightInd w:val="0"/>
        <w:spacing w:after="0" w:line="240" w:lineRule="auto"/>
        <w:ind w:firstLine="18"/>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Нарушения норм о предпринимательской деятельности, игорном бизнесе и рекламной деятельности. </w:t>
      </w:r>
    </w:p>
    <w:p w:rsidR="00433FE2" w:rsidRPr="00433FE2" w:rsidRDefault="00433FE2" w:rsidP="00433FE2">
      <w:pPr>
        <w:widowControl w:val="0"/>
        <w:numPr>
          <w:ilvl w:val="0"/>
          <w:numId w:val="29"/>
        </w:numPr>
        <w:autoSpaceDE w:val="0"/>
        <w:autoSpaceDN w:val="0"/>
        <w:adjustRightInd w:val="0"/>
        <w:spacing w:after="0" w:line="240" w:lineRule="auto"/>
        <w:ind w:firstLine="18"/>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Правонарушения в сфере торговли, оказания услуг населению, внешнеэкономической деятельности.</w:t>
      </w:r>
    </w:p>
    <w:p w:rsidR="00433FE2" w:rsidRPr="00433FE2" w:rsidRDefault="00433FE2" w:rsidP="00433FE2">
      <w:pPr>
        <w:widowControl w:val="0"/>
        <w:numPr>
          <w:ilvl w:val="0"/>
          <w:numId w:val="29"/>
        </w:numPr>
        <w:autoSpaceDE w:val="0"/>
        <w:autoSpaceDN w:val="0"/>
        <w:adjustRightInd w:val="0"/>
        <w:spacing w:after="0" w:line="240" w:lineRule="auto"/>
        <w:ind w:firstLine="18"/>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Правонарушения в сфере учета, хранения, обращения отдельных видов товаров: алкогольной и табачной продукции, нефтяного жидкого топлива, металлопродукции и лома из нее и др.</w:t>
      </w:r>
    </w:p>
    <w:p w:rsidR="00433FE2" w:rsidRPr="00433FE2" w:rsidRDefault="00433FE2" w:rsidP="00433FE2">
      <w:pPr>
        <w:widowControl w:val="0"/>
        <w:tabs>
          <w:tab w:val="left" w:pos="164"/>
        </w:tabs>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p>
    <w:p w:rsidR="00433FE2" w:rsidRPr="00433FE2" w:rsidRDefault="00433FE2" w:rsidP="00433FE2">
      <w:pPr>
        <w:tabs>
          <w:tab w:val="left" w:pos="1080"/>
        </w:tabs>
        <w:autoSpaceDE w:val="0"/>
        <w:autoSpaceDN w:val="0"/>
        <w:adjustRightInd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15. Обстоятельства, исключающие возможность участия в административном процессе</w:t>
      </w:r>
    </w:p>
    <w:p w:rsidR="00433FE2" w:rsidRPr="00B87F60" w:rsidRDefault="00433FE2" w:rsidP="00B87F60">
      <w:pPr>
        <w:pStyle w:val="a7"/>
        <w:numPr>
          <w:ilvl w:val="0"/>
          <w:numId w:val="86"/>
        </w:numPr>
        <w:rPr>
          <w:sz w:val="24"/>
          <w:szCs w:val="24"/>
        </w:rPr>
      </w:pPr>
      <w:r w:rsidRPr="00B87F60">
        <w:rPr>
          <w:sz w:val="24"/>
          <w:szCs w:val="24"/>
        </w:rPr>
        <w:t>Понятие института отвода в административном процессе, основания для отвода.</w:t>
      </w:r>
    </w:p>
    <w:p w:rsidR="00433FE2" w:rsidRPr="00B87F60" w:rsidRDefault="00433FE2" w:rsidP="00B87F60">
      <w:pPr>
        <w:pStyle w:val="a7"/>
        <w:numPr>
          <w:ilvl w:val="0"/>
          <w:numId w:val="86"/>
        </w:numPr>
        <w:rPr>
          <w:sz w:val="24"/>
          <w:szCs w:val="24"/>
        </w:rPr>
      </w:pPr>
      <w:r w:rsidRPr="00B87F60">
        <w:rPr>
          <w:sz w:val="24"/>
          <w:szCs w:val="24"/>
        </w:rPr>
        <w:t>Основания для отвода судьи, должностного лица органа, ведущего административный процесс, секретаря судебного заседания (секретаря судебного заседания - помощника судьи). Основания для отвода эксперта, специалиста, переводчика, понятого, представителя, защитника.</w:t>
      </w:r>
    </w:p>
    <w:p w:rsidR="00B87F60" w:rsidRPr="00B87F60" w:rsidRDefault="00433FE2" w:rsidP="00B87F60">
      <w:pPr>
        <w:pStyle w:val="a7"/>
        <w:numPr>
          <w:ilvl w:val="0"/>
          <w:numId w:val="86"/>
        </w:numPr>
        <w:rPr>
          <w:sz w:val="24"/>
          <w:szCs w:val="24"/>
        </w:rPr>
      </w:pPr>
      <w:r w:rsidRPr="00B87F60">
        <w:rPr>
          <w:sz w:val="24"/>
          <w:szCs w:val="24"/>
        </w:rPr>
        <w:t>Порядок заявления самоотвода и отвода. Порядок разрешения самоотвода и отвода.</w:t>
      </w:r>
    </w:p>
    <w:p w:rsidR="00B87F60" w:rsidRPr="00B87F60" w:rsidRDefault="00B87F60" w:rsidP="00B87F60">
      <w:pPr>
        <w:pStyle w:val="a7"/>
        <w:ind w:left="720" w:firstLine="0"/>
        <w:rPr>
          <w:b/>
          <w:bCs/>
          <w:sz w:val="24"/>
          <w:szCs w:val="24"/>
          <w:lang w:eastAsia="ru-RU"/>
        </w:rPr>
      </w:pPr>
    </w:p>
    <w:p w:rsidR="00433FE2" w:rsidRPr="00B87F60" w:rsidRDefault="00433FE2" w:rsidP="00B87F60">
      <w:pPr>
        <w:jc w:val="both"/>
        <w:rPr>
          <w:rFonts w:ascii="Times New Roman" w:hAnsi="Times New Roman" w:cs="Times New Roman"/>
          <w:b/>
          <w:sz w:val="24"/>
          <w:szCs w:val="24"/>
        </w:rPr>
      </w:pPr>
      <w:r w:rsidRPr="00B87F60">
        <w:rPr>
          <w:rFonts w:ascii="Times New Roman" w:hAnsi="Times New Roman" w:cs="Times New Roman"/>
          <w:b/>
          <w:sz w:val="24"/>
          <w:szCs w:val="24"/>
        </w:rPr>
        <w:t>Тема 17. Обжалование действий и решений судьи, должностного лица органа, ведущего административный процесс</w:t>
      </w:r>
    </w:p>
    <w:p w:rsidR="00433FE2" w:rsidRPr="00B87F60" w:rsidRDefault="00433FE2" w:rsidP="00B87F60">
      <w:pPr>
        <w:jc w:val="both"/>
        <w:rPr>
          <w:rFonts w:ascii="Times New Roman" w:hAnsi="Times New Roman" w:cs="Times New Roman"/>
          <w:sz w:val="24"/>
          <w:szCs w:val="24"/>
        </w:rPr>
      </w:pPr>
      <w:r w:rsidRPr="00B87F60">
        <w:rPr>
          <w:rFonts w:ascii="Times New Roman" w:hAnsi="Times New Roman" w:cs="Times New Roman"/>
          <w:sz w:val="24"/>
          <w:szCs w:val="24"/>
        </w:rPr>
        <w:t>Право обжалования действий и решений судьи, должностного лица органа, ведущего административный процесс.</w:t>
      </w:r>
    </w:p>
    <w:p w:rsidR="00433FE2" w:rsidRPr="00B87F60" w:rsidRDefault="00433FE2" w:rsidP="00B87F60">
      <w:pPr>
        <w:jc w:val="both"/>
        <w:rPr>
          <w:rFonts w:ascii="Times New Roman" w:hAnsi="Times New Roman" w:cs="Times New Roman"/>
          <w:sz w:val="24"/>
          <w:szCs w:val="24"/>
        </w:rPr>
      </w:pPr>
      <w:r w:rsidRPr="00B87F60">
        <w:rPr>
          <w:rFonts w:ascii="Times New Roman" w:hAnsi="Times New Roman" w:cs="Times New Roman"/>
          <w:sz w:val="24"/>
          <w:szCs w:val="24"/>
        </w:rPr>
        <w:t>Порядок обжалования. Сроки подачи жалоб и их рассмотрения. Порядок их рассмотрения</w:t>
      </w:r>
    </w:p>
    <w:p w:rsidR="00433FE2" w:rsidRPr="00433FE2" w:rsidRDefault="00433FE2" w:rsidP="00433FE2">
      <w:pPr>
        <w:widowControl w:val="0"/>
        <w:tabs>
          <w:tab w:val="left" w:pos="164"/>
        </w:tabs>
        <w:autoSpaceDE w:val="0"/>
        <w:autoSpaceDN w:val="0"/>
        <w:adjustRightInd w:val="0"/>
        <w:spacing w:after="0" w:line="240" w:lineRule="auto"/>
        <w:ind w:hanging="11"/>
        <w:jc w:val="both"/>
        <w:rPr>
          <w:rFonts w:ascii="Times New Roman" w:eastAsia="Times New Roman" w:hAnsi="Times New Roman" w:cs="PetersburgC"/>
          <w:i/>
          <w:iCs/>
          <w:sz w:val="24"/>
          <w:szCs w:val="24"/>
          <w:lang w:eastAsia="ru-RU"/>
        </w:rPr>
      </w:pPr>
    </w:p>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 xml:space="preserve">Тема 22. Общие положения об исполнении административного взыскания </w:t>
      </w:r>
    </w:p>
    <w:p w:rsidR="00433FE2" w:rsidRPr="00433FE2" w:rsidRDefault="00433FE2" w:rsidP="00433FE2">
      <w:pPr>
        <w:widowControl w:val="0"/>
        <w:numPr>
          <w:ilvl w:val="0"/>
          <w:numId w:val="34"/>
        </w:numPr>
        <w:spacing w:after="0" w:line="26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Приведение в исполнение постановления о наложении административного взыскания, прекращение исполнения, окончание исполнения.</w:t>
      </w:r>
    </w:p>
    <w:p w:rsidR="00433FE2" w:rsidRPr="00433FE2" w:rsidRDefault="00433FE2" w:rsidP="00433FE2">
      <w:pPr>
        <w:widowControl w:val="0"/>
        <w:numPr>
          <w:ilvl w:val="0"/>
          <w:numId w:val="34"/>
        </w:numPr>
        <w:spacing w:after="0" w:line="26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Разрешение вопросов, связанных с исполнением постановления и контроль за исполнением.</w:t>
      </w:r>
    </w:p>
    <w:p w:rsidR="00433FE2" w:rsidRPr="00433FE2" w:rsidRDefault="00433FE2" w:rsidP="00433FE2">
      <w:pPr>
        <w:widowControl w:val="0"/>
        <w:numPr>
          <w:ilvl w:val="0"/>
          <w:numId w:val="34"/>
        </w:numPr>
        <w:spacing w:after="0" w:line="26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Возмещение вреда, причиненного физическому или юридическому лицу незаконными действиями суда, органа, ведущего административный процесс.</w:t>
      </w:r>
    </w:p>
    <w:p w:rsidR="00433FE2" w:rsidRPr="00433FE2" w:rsidRDefault="00433FE2" w:rsidP="00433FE2">
      <w:pPr>
        <w:widowControl w:val="0"/>
        <w:numPr>
          <w:ilvl w:val="0"/>
          <w:numId w:val="34"/>
        </w:numPr>
        <w:spacing w:after="0" w:line="26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Отсрочка и рассрочка исполнения постановления о наложении административного взыскания. исполнения постановления о наложении административного взыскания.</w:t>
      </w:r>
    </w:p>
    <w:p w:rsidR="00433FE2" w:rsidRPr="00433FE2" w:rsidRDefault="00433FE2" w:rsidP="00433FE2">
      <w:pPr>
        <w:widowControl w:val="0"/>
        <w:numPr>
          <w:ilvl w:val="0"/>
          <w:numId w:val="34"/>
        </w:numPr>
        <w:spacing w:after="0" w:line="26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Освобождение от административного взыскания. Освобождение от административной ответственности полностью или частично.</w:t>
      </w:r>
    </w:p>
    <w:p w:rsidR="00433FE2" w:rsidRPr="00433FE2" w:rsidRDefault="00433FE2" w:rsidP="00433FE2">
      <w:pPr>
        <w:widowControl w:val="0"/>
        <w:autoSpaceDE w:val="0"/>
        <w:autoSpaceDN w:val="0"/>
        <w:adjustRightInd w:val="0"/>
        <w:spacing w:after="0" w:line="240" w:lineRule="auto"/>
        <w:jc w:val="both"/>
        <w:rPr>
          <w:rFonts w:ascii="Times New Roman" w:eastAsia="Times New Roman" w:hAnsi="Times New Roman" w:cs="Times New Roman"/>
          <w:b/>
          <w:iCs/>
          <w:sz w:val="24"/>
          <w:szCs w:val="24"/>
          <w:highlight w:val="yellow"/>
          <w:lang w:eastAsia="ru-RU"/>
        </w:rPr>
      </w:pPr>
    </w:p>
    <w:p w:rsidR="00433FE2" w:rsidRPr="00433FE2" w:rsidRDefault="00433FE2" w:rsidP="00433FE2">
      <w:pPr>
        <w:shd w:val="clear" w:color="auto" w:fill="FFFFFF"/>
        <w:spacing w:after="0" w:line="240" w:lineRule="auto"/>
        <w:ind w:firstLine="708"/>
        <w:jc w:val="center"/>
        <w:rPr>
          <w:rFonts w:ascii="Times New Roman" w:eastAsia="Times New Roman" w:hAnsi="Times New Roman" w:cs="Times New Roman"/>
          <w:b/>
          <w:color w:val="000000"/>
          <w:sz w:val="24"/>
          <w:szCs w:val="24"/>
          <w:lang w:eastAsia="ru-RU"/>
        </w:rPr>
      </w:pPr>
      <w:r w:rsidRPr="00433FE2">
        <w:rPr>
          <w:rFonts w:ascii="Times New Roman" w:eastAsia="Times New Roman" w:hAnsi="Times New Roman" w:cs="Times New Roman"/>
          <w:b/>
          <w:color w:val="000000"/>
          <w:sz w:val="24"/>
          <w:szCs w:val="24"/>
          <w:lang w:eastAsia="ru-RU"/>
        </w:rPr>
        <w:t>ПЕРЕЧНИ ИСПОЛЬЗУЕМЫХ СРЕДСТВ ДИАГНОСТИКИ</w:t>
      </w:r>
    </w:p>
    <w:p w:rsidR="00433FE2" w:rsidRPr="00433FE2" w:rsidRDefault="00433FE2" w:rsidP="00433FE2">
      <w:pPr>
        <w:shd w:val="clear" w:color="auto" w:fill="FFFFFF"/>
        <w:spacing w:after="0" w:line="240" w:lineRule="auto"/>
        <w:ind w:firstLine="708"/>
        <w:jc w:val="center"/>
        <w:rPr>
          <w:rFonts w:ascii="Times New Roman" w:eastAsia="Times New Roman" w:hAnsi="Times New Roman" w:cs="Times New Roman"/>
          <w:b/>
          <w:color w:val="000000"/>
          <w:sz w:val="24"/>
          <w:szCs w:val="24"/>
          <w:lang w:eastAsia="ru-RU"/>
        </w:rPr>
      </w:pPr>
      <w:r w:rsidRPr="00433FE2">
        <w:rPr>
          <w:rFonts w:ascii="Times New Roman" w:eastAsia="Times New Roman" w:hAnsi="Times New Roman" w:cs="Times New Roman"/>
          <w:b/>
          <w:color w:val="000000"/>
          <w:sz w:val="24"/>
          <w:szCs w:val="24"/>
          <w:lang w:eastAsia="ru-RU"/>
        </w:rPr>
        <w:t>РЕЗУЛЬТАТОВ УЧЕБНОЙ ДЕЯТЕЛЬНОСТИ</w:t>
      </w:r>
    </w:p>
    <w:p w:rsidR="00433FE2" w:rsidRPr="00433FE2" w:rsidRDefault="00433FE2" w:rsidP="00433FE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33FE2">
        <w:rPr>
          <w:rFonts w:ascii="Times New Roman" w:eastAsia="Times New Roman" w:hAnsi="Times New Roman" w:cs="Times New Roman"/>
          <w:color w:val="000000"/>
          <w:sz w:val="24"/>
          <w:szCs w:val="24"/>
          <w:lang w:eastAsia="ru-RU"/>
        </w:rPr>
        <w:t>1. Устная форма (коллоквиум, устный опрос на семинарских занятиях).</w:t>
      </w:r>
    </w:p>
    <w:p w:rsidR="00433FE2" w:rsidRPr="00433FE2" w:rsidRDefault="00433FE2" w:rsidP="00433FE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33FE2">
        <w:rPr>
          <w:rFonts w:ascii="Times New Roman" w:eastAsia="Times New Roman" w:hAnsi="Times New Roman" w:cs="Times New Roman"/>
          <w:color w:val="000000"/>
          <w:sz w:val="24"/>
          <w:szCs w:val="24"/>
          <w:lang w:eastAsia="ru-RU"/>
        </w:rPr>
        <w:t>2. Письменная форма (письменные задания; составление образцов соответствующих документов, решение задач и практических ситуаций).</w:t>
      </w:r>
    </w:p>
    <w:p w:rsidR="00433FE2" w:rsidRPr="00433FE2" w:rsidRDefault="00433FE2" w:rsidP="00433FE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33FE2">
        <w:rPr>
          <w:rFonts w:ascii="Times New Roman" w:eastAsia="Times New Roman" w:hAnsi="Times New Roman" w:cs="Times New Roman"/>
          <w:color w:val="000000"/>
          <w:sz w:val="24"/>
          <w:szCs w:val="24"/>
          <w:lang w:eastAsia="ru-RU"/>
        </w:rPr>
        <w:t>3. Устно-письменная форма (оценивание по рейтинговой системе, проверка и заслушивание рефератов и т.п.).</w:t>
      </w:r>
    </w:p>
    <w:p w:rsidR="00433FE2" w:rsidRPr="00433FE2" w:rsidRDefault="00433FE2" w:rsidP="00433FE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33FE2">
        <w:rPr>
          <w:rFonts w:ascii="Times New Roman" w:eastAsia="Times New Roman" w:hAnsi="Times New Roman" w:cs="Times New Roman"/>
          <w:color w:val="000000"/>
          <w:sz w:val="24"/>
          <w:szCs w:val="24"/>
          <w:lang w:eastAsia="ru-RU"/>
        </w:rPr>
        <w:t>4. Техническая форма (тесты).</w:t>
      </w:r>
    </w:p>
    <w:p w:rsidR="00433FE2" w:rsidRPr="00433FE2" w:rsidRDefault="00433FE2" w:rsidP="00433FE2">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433FE2" w:rsidRPr="00433FE2" w:rsidRDefault="00433FE2" w:rsidP="00433FE2">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433FE2">
        <w:rPr>
          <w:rFonts w:ascii="Times New Roman" w:eastAsia="Times New Roman" w:hAnsi="Times New Roman" w:cs="Times New Roman"/>
          <w:b/>
          <w:color w:val="000000"/>
          <w:sz w:val="24"/>
          <w:szCs w:val="24"/>
          <w:lang w:eastAsia="ru-RU"/>
        </w:rPr>
        <w:t>ПЕРЕЧЕНЬ СЕМИНАРСКИХ ЗАНЯТИЙ</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Понятие, задачи и система АДП. Наука АДП</w:t>
      </w:r>
      <w:r w:rsidRPr="00433FE2">
        <w:rPr>
          <w:rFonts w:ascii="Times New Roman" w:eastAsia="Times New Roman" w:hAnsi="Times New Roman" w:cs="Times New Roman"/>
          <w:caps/>
          <w:sz w:val="24"/>
          <w:szCs w:val="24"/>
          <w:lang w:eastAsia="ru-RU"/>
        </w:rPr>
        <w:t xml:space="preserve">. </w:t>
      </w:r>
      <w:r w:rsidRPr="00433FE2">
        <w:rPr>
          <w:rFonts w:ascii="Times New Roman" w:eastAsia="Times New Roman" w:hAnsi="Times New Roman" w:cs="Times New Roman"/>
          <w:sz w:val="24"/>
          <w:szCs w:val="24"/>
          <w:lang w:eastAsia="ru-RU"/>
        </w:rPr>
        <w:t xml:space="preserve">Административно </w:t>
      </w:r>
      <w:r w:rsidRPr="00433FE2">
        <w:rPr>
          <w:rFonts w:ascii="Times New Roman" w:eastAsia="Times New Roman" w:hAnsi="Times New Roman" w:cs="Times New Roman"/>
          <w:caps/>
          <w:sz w:val="24"/>
          <w:szCs w:val="24"/>
          <w:lang w:eastAsia="ru-RU"/>
        </w:rPr>
        <w:t>–</w:t>
      </w:r>
      <w:r w:rsidRPr="00433FE2">
        <w:rPr>
          <w:rFonts w:ascii="Times New Roman" w:eastAsia="Times New Roman" w:hAnsi="Times New Roman" w:cs="Times New Roman"/>
          <w:sz w:val="24"/>
          <w:szCs w:val="24"/>
          <w:lang w:eastAsia="ru-RU"/>
        </w:rPr>
        <w:t xml:space="preserve"> </w:t>
      </w:r>
      <w:proofErr w:type="spellStart"/>
      <w:r w:rsidRPr="00433FE2">
        <w:rPr>
          <w:rFonts w:ascii="Times New Roman" w:eastAsia="Times New Roman" w:hAnsi="Times New Roman" w:cs="Times New Roman"/>
          <w:sz w:val="24"/>
          <w:szCs w:val="24"/>
          <w:lang w:eastAsia="ru-RU"/>
        </w:rPr>
        <w:t>деликтный</w:t>
      </w:r>
      <w:proofErr w:type="spellEnd"/>
      <w:r w:rsidRPr="00433FE2">
        <w:rPr>
          <w:rFonts w:ascii="Times New Roman" w:eastAsia="Times New Roman" w:hAnsi="Times New Roman" w:cs="Times New Roman"/>
          <w:sz w:val="24"/>
          <w:szCs w:val="24"/>
          <w:lang w:eastAsia="ru-RU"/>
        </w:rPr>
        <w:t xml:space="preserve"> закон.</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Общие положения об административном правонарушении.</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Состав административных правонарушений.</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Оконченное и длящееся административное правонарушение. Попытка совершения административного правонарушения</w:t>
      </w:r>
      <w:r w:rsidRPr="00433FE2">
        <w:rPr>
          <w:rFonts w:ascii="Times New Roman" w:eastAsia="Times New Roman" w:hAnsi="Times New Roman" w:cs="Times New Roman"/>
          <w:caps/>
          <w:sz w:val="24"/>
          <w:szCs w:val="24"/>
          <w:lang w:eastAsia="ru-RU"/>
        </w:rPr>
        <w:t>.</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Множественность административных правонарушений.</w:t>
      </w:r>
    </w:p>
    <w:p w:rsidR="00433FE2" w:rsidRPr="00433FE2" w:rsidRDefault="00433FE2" w:rsidP="00433FE2">
      <w:pPr>
        <w:numPr>
          <w:ilvl w:val="0"/>
          <w:numId w:val="1"/>
        </w:numPr>
        <w:spacing w:after="0" w:line="240" w:lineRule="auto"/>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 xml:space="preserve">Административно </w:t>
      </w:r>
      <w:r w:rsidRPr="00433FE2">
        <w:rPr>
          <w:rFonts w:ascii="Times New Roman" w:eastAsia="Times New Roman" w:hAnsi="Times New Roman" w:cs="Times New Roman"/>
          <w:caps/>
          <w:sz w:val="24"/>
          <w:szCs w:val="24"/>
          <w:lang w:eastAsia="ru-RU"/>
        </w:rPr>
        <w:t>–</w:t>
      </w:r>
      <w:r w:rsidRPr="00433FE2">
        <w:rPr>
          <w:rFonts w:ascii="Times New Roman" w:eastAsia="Times New Roman" w:hAnsi="Times New Roman" w:cs="Times New Roman"/>
          <w:sz w:val="24"/>
          <w:szCs w:val="24"/>
          <w:lang w:eastAsia="ru-RU"/>
        </w:rPr>
        <w:t xml:space="preserve"> правовое</w:t>
      </w:r>
      <w:r w:rsidRPr="00433FE2">
        <w:rPr>
          <w:rFonts w:ascii="Times New Roman" w:eastAsia="Times New Roman" w:hAnsi="Times New Roman" w:cs="Times New Roman"/>
          <w:caps/>
          <w:sz w:val="24"/>
          <w:szCs w:val="24"/>
          <w:lang w:eastAsia="ru-RU"/>
        </w:rPr>
        <w:t xml:space="preserve"> </w:t>
      </w:r>
      <w:r w:rsidRPr="00433FE2">
        <w:rPr>
          <w:rFonts w:ascii="Times New Roman" w:eastAsia="Times New Roman" w:hAnsi="Times New Roman" w:cs="Times New Roman"/>
          <w:sz w:val="24"/>
          <w:szCs w:val="24"/>
          <w:lang w:eastAsia="ru-RU"/>
        </w:rPr>
        <w:t>принуждение как средство борьбы с совершением административных правонарушений.</w:t>
      </w:r>
    </w:p>
    <w:p w:rsidR="00433FE2" w:rsidRPr="00433FE2" w:rsidRDefault="00433FE2" w:rsidP="00433FE2">
      <w:pPr>
        <w:numPr>
          <w:ilvl w:val="0"/>
          <w:numId w:val="1"/>
        </w:numPr>
        <w:spacing w:after="0" w:line="240" w:lineRule="auto"/>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Понятие и характерные черты административной ответственности.</w:t>
      </w:r>
    </w:p>
    <w:p w:rsidR="00433FE2" w:rsidRPr="00433FE2" w:rsidRDefault="00433FE2" w:rsidP="00433FE2">
      <w:pPr>
        <w:numPr>
          <w:ilvl w:val="0"/>
          <w:numId w:val="1"/>
        </w:numPr>
        <w:spacing w:after="0" w:line="240" w:lineRule="auto"/>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Наложение административного взыскания</w:t>
      </w:r>
      <w:r w:rsidRPr="00433FE2">
        <w:rPr>
          <w:rFonts w:ascii="Times New Roman" w:eastAsia="Times New Roman" w:hAnsi="Times New Roman" w:cs="Times New Roman"/>
          <w:caps/>
          <w:sz w:val="24"/>
          <w:szCs w:val="24"/>
          <w:lang w:eastAsia="ru-RU"/>
        </w:rPr>
        <w:t>.</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Административные правонарушения против здоровья, чести и достоинства человека, прав и свобод человека и гражданина.</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Административные правонарушения в области предпринимательской деятельности.</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Административные правонарушения против общественного порядка и общественной нравственности.</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Административные правонарушения против безопасности движения и эксплуатации транспорта.</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Административные правонарушения против порядка управления.</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Понятие административного процесса.</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Обстоятельства, исключающие возможность участия в административном процессе.</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Доказывание. Доказательства. Оценка доказательств.</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Обжалование действий и решений судьи, должностного лица органа, ведущего административный процесс.</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Меры обеспечения административного процесса</w:t>
      </w:r>
      <w:r w:rsidRPr="00433FE2">
        <w:rPr>
          <w:rFonts w:ascii="Times New Roman" w:eastAsia="Times New Roman" w:hAnsi="Times New Roman" w:cs="Times New Roman"/>
          <w:caps/>
          <w:sz w:val="24"/>
          <w:szCs w:val="24"/>
          <w:lang w:eastAsia="ru-RU"/>
        </w:rPr>
        <w:t>.</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caps/>
          <w:sz w:val="24"/>
          <w:szCs w:val="24"/>
          <w:lang w:eastAsia="ru-RU"/>
        </w:rPr>
        <w:t>Н</w:t>
      </w:r>
      <w:r w:rsidRPr="00433FE2">
        <w:rPr>
          <w:rFonts w:ascii="Times New Roman" w:eastAsia="Times New Roman" w:hAnsi="Times New Roman" w:cs="Times New Roman"/>
          <w:sz w:val="24"/>
          <w:szCs w:val="24"/>
          <w:lang w:eastAsia="ru-RU"/>
        </w:rPr>
        <w:t>ачало административного процесса. Подготовка дела к рассмотрению</w:t>
      </w:r>
      <w:r w:rsidRPr="00433FE2">
        <w:rPr>
          <w:rFonts w:ascii="Times New Roman" w:eastAsia="Times New Roman" w:hAnsi="Times New Roman" w:cs="Times New Roman"/>
          <w:caps/>
          <w:sz w:val="24"/>
          <w:szCs w:val="24"/>
          <w:lang w:eastAsia="ru-RU"/>
        </w:rPr>
        <w:t>.</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Рассмотрение дел об административных правонарушениях</w:t>
      </w:r>
      <w:r w:rsidRPr="00433FE2">
        <w:rPr>
          <w:rFonts w:ascii="Times New Roman" w:eastAsia="Times New Roman" w:hAnsi="Times New Roman" w:cs="Times New Roman"/>
          <w:caps/>
          <w:sz w:val="24"/>
          <w:szCs w:val="24"/>
          <w:lang w:eastAsia="ru-RU"/>
        </w:rPr>
        <w:t>.</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lastRenderedPageBreak/>
        <w:t>Обжалование и опротестование постановления по делу об административных правонарушениях.</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Общие положения об исполнении административного взыскания.</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Исполнение отдельных видов административных взысканий.</w:t>
      </w:r>
    </w:p>
    <w:p w:rsidR="00433FE2" w:rsidRPr="00433FE2" w:rsidRDefault="00433FE2" w:rsidP="00433FE2">
      <w:pPr>
        <w:spacing w:after="200" w:line="276" w:lineRule="auto"/>
        <w:rPr>
          <w:rFonts w:ascii="Calibri" w:eastAsia="Times New Roman" w:hAnsi="Calibri" w:cs="Times New Roman"/>
          <w:sz w:val="24"/>
          <w:szCs w:val="24"/>
          <w:lang w:eastAsia="ru-RU"/>
        </w:rPr>
      </w:pPr>
    </w:p>
    <w:p w:rsidR="00433FE2" w:rsidRPr="00433FE2" w:rsidRDefault="00433FE2" w:rsidP="00433FE2">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433FE2">
        <w:rPr>
          <w:rFonts w:ascii="Times New Roman" w:eastAsia="Times New Roman" w:hAnsi="Times New Roman" w:cs="Times New Roman"/>
          <w:b/>
          <w:color w:val="000000"/>
          <w:sz w:val="24"/>
          <w:szCs w:val="24"/>
          <w:lang w:eastAsia="ru-RU"/>
        </w:rPr>
        <w:t>ТЕМАТИКА РЕФЕРАТОВ</w:t>
      </w:r>
    </w:p>
    <w:p w:rsidR="00433FE2" w:rsidRPr="00433FE2" w:rsidRDefault="00433FE2" w:rsidP="00433FE2">
      <w:pPr>
        <w:numPr>
          <w:ilvl w:val="0"/>
          <w:numId w:val="21"/>
        </w:num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Правила дорожного движения и административная ответственность за их совершение.</w:t>
      </w:r>
    </w:p>
    <w:p w:rsidR="00433FE2" w:rsidRPr="00433FE2" w:rsidRDefault="00433FE2" w:rsidP="00433FE2">
      <w:pPr>
        <w:numPr>
          <w:ilvl w:val="0"/>
          <w:numId w:val="21"/>
        </w:num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Особенности применения мер обеспечения административного процесса в отношении юридических лиц.</w:t>
      </w:r>
    </w:p>
    <w:p w:rsidR="00433FE2" w:rsidRPr="00433FE2" w:rsidRDefault="00433FE2" w:rsidP="00433FE2">
      <w:pPr>
        <w:numPr>
          <w:ilvl w:val="0"/>
          <w:numId w:val="21"/>
        </w:num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Права и обязанности лиц, ведущих административный процесс.</w:t>
      </w:r>
    </w:p>
    <w:p w:rsidR="00433FE2" w:rsidRPr="00433FE2" w:rsidRDefault="00433FE2" w:rsidP="00433FE2">
      <w:pPr>
        <w:numPr>
          <w:ilvl w:val="0"/>
          <w:numId w:val="21"/>
        </w:num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Система административных взысканий в зарубежных странах.</w:t>
      </w:r>
    </w:p>
    <w:p w:rsidR="00433FE2" w:rsidRPr="00433FE2" w:rsidRDefault="00433FE2" w:rsidP="00433FE2">
      <w:pPr>
        <w:numPr>
          <w:ilvl w:val="0"/>
          <w:numId w:val="21"/>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Сравнительная характеристика стадии возбуждения административного процесса в Республике Беларусь и Российской Федерации.</w:t>
      </w:r>
    </w:p>
    <w:p w:rsidR="00433FE2" w:rsidRPr="00433FE2" w:rsidRDefault="00433FE2" w:rsidP="00433FE2">
      <w:pPr>
        <w:numPr>
          <w:ilvl w:val="0"/>
          <w:numId w:val="21"/>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Особенности доказывания по делам, связанным с осуществлением предпринимательской деятельности.</w:t>
      </w:r>
    </w:p>
    <w:p w:rsidR="00433FE2" w:rsidRPr="00433FE2" w:rsidRDefault="00433FE2" w:rsidP="00433FE2">
      <w:pPr>
        <w:numPr>
          <w:ilvl w:val="0"/>
          <w:numId w:val="21"/>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Особенности административной ответственности за таможенные правонарушения.</w:t>
      </w:r>
    </w:p>
    <w:p w:rsidR="00433FE2" w:rsidRPr="00433FE2" w:rsidRDefault="00433FE2" w:rsidP="00433FE2">
      <w:pPr>
        <w:numPr>
          <w:ilvl w:val="0"/>
          <w:numId w:val="21"/>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Порядок исполнения административного штрафа в Республике Беларусь и Российской Федерации.</w:t>
      </w:r>
    </w:p>
    <w:p w:rsidR="00433FE2" w:rsidRPr="00433FE2" w:rsidRDefault="00433FE2" w:rsidP="00433FE2">
      <w:pPr>
        <w:numPr>
          <w:ilvl w:val="0"/>
          <w:numId w:val="21"/>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Меры административного предупредительного характера.</w:t>
      </w:r>
    </w:p>
    <w:p w:rsidR="00433FE2" w:rsidRPr="00433FE2" w:rsidRDefault="00433FE2" w:rsidP="00433FE2">
      <w:pPr>
        <w:numPr>
          <w:ilvl w:val="0"/>
          <w:numId w:val="21"/>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Меры административного пресечения.</w:t>
      </w:r>
    </w:p>
    <w:p w:rsidR="00433FE2" w:rsidRPr="00433FE2" w:rsidRDefault="00433FE2" w:rsidP="00433FE2">
      <w:pPr>
        <w:numPr>
          <w:ilvl w:val="0"/>
          <w:numId w:val="21"/>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Административная ответственность соучастников.</w:t>
      </w:r>
    </w:p>
    <w:p w:rsidR="00433FE2" w:rsidRPr="00433FE2" w:rsidRDefault="00433FE2" w:rsidP="00433FE2">
      <w:pPr>
        <w:numPr>
          <w:ilvl w:val="0"/>
          <w:numId w:val="21"/>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Сравнительная характеристика административной и уголовной ответственности.</w:t>
      </w:r>
    </w:p>
    <w:p w:rsidR="00433FE2" w:rsidRPr="00433FE2" w:rsidRDefault="00433FE2" w:rsidP="00433FE2">
      <w:pPr>
        <w:numPr>
          <w:ilvl w:val="0"/>
          <w:numId w:val="21"/>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Множественность административных правонарушений и особенности их квалификации.</w:t>
      </w:r>
    </w:p>
    <w:p w:rsidR="00433FE2" w:rsidRPr="00433FE2" w:rsidRDefault="00433FE2" w:rsidP="00433FE2">
      <w:pPr>
        <w:numPr>
          <w:ilvl w:val="0"/>
          <w:numId w:val="21"/>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Административно – восстановительные меры в Республике Беларусь.</w:t>
      </w:r>
    </w:p>
    <w:p w:rsidR="00433FE2" w:rsidRPr="00433FE2" w:rsidRDefault="00433FE2" w:rsidP="00433FE2">
      <w:pPr>
        <w:numPr>
          <w:ilvl w:val="0"/>
          <w:numId w:val="21"/>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Состав административного правонарушения.</w:t>
      </w:r>
    </w:p>
    <w:p w:rsidR="00433FE2" w:rsidRPr="00433FE2" w:rsidRDefault="00433FE2" w:rsidP="00433FE2">
      <w:pPr>
        <w:numPr>
          <w:ilvl w:val="0"/>
          <w:numId w:val="21"/>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Административная ответственность за оскорбление: сравнительно-правовой анализ.</w:t>
      </w: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ПРИМЕРНЫЙ ПЕРЕЧЕНЬ ВОПРОСОВ К ЭКЗАМЕНУ</w:t>
      </w: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 xml:space="preserve"> ПО ДИСЦИПЛИНЕ</w:t>
      </w: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Понятие, предмет система и источники административно - </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Понятие и признаки административного правонарушения. </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Классификация административных правонарушений.</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Категории административных правонарушений.</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состава и его элементы, виды составов административных правонарушений.</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общие признаки и виды множественности административных правонарушений.</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виды административно-правового принуждения как средства борьбы с совершением административных правонарушений.</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Административно-предупредительные меры: понятие, классификация, условия применения.</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Меры административного пресечения: понятие, классификация, условия применения.</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Профилактические меры воздействия.</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принципы, цели административной ответственности.</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Административная ответственность несовершеннолетних. </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Административные взыскания как мера административной ответственности: понятие, классификация.</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Сущность основных административных взысканий.</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lastRenderedPageBreak/>
        <w:t>Сущность дополнительных административных взысканий.</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Сущность административных взысканий, которые применяются как в качестве основных, так и дополнительных.</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Общие правила наложения административного взыскания.</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Обстоятельства, смягчающие и отягчающие ответственность.</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Сроки наложения административного взыскания и их исчисление.</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Наложение административных взысканий при множественности административных правонарушений.</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виды оснований освобождения от административной ответственности и административного взыскания.</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общая характеристика и виды правонарушений против общественного порядка и общественной нравственности.</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виды административных правонарушений против безопасности движения и эксплуатации транспорта.</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виды административных правонарушений против порядка управления.</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задачи и принципы административного процесса.</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виды участников, ведущих административный процесс.</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Понятие и виды участников, защищающих свои или представляемые права и интересы. </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Иные участники административного процесса (свидетель, понятой, специалист, переводчик, эксперт).</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Полномочия должностных лиц органов, ведущих административный процесс.</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института отвода (самоотвода) в административном процессе, основания для отвода (самоотвода).</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доказывания и стадии доказывания.</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Понятие доказательств, их признаки и виды. </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Источники доказательств.</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Относимость, допустимость, достоверность и достаточность доказательств.</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Право обжалования действий и решений судьи, должностного лица органа, ведущего административный процесс и его порядок.</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назначение и виды мер обеспечения административного процесса.</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сроки административного задержания физического лица.</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Субъекты административного задержания, порядок осуществления и процессуальное оформление.</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Наложение ареста на имущество, изъятие вещей и документов как мера обеспечения административного ареста.</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Задержание и принудительная отбуксировка (эвакуация) транспортного средства. Отстранение от управления транспортным средством. Блокировка колес транспортного средства.</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Привод. Удаление из помещения, в котором рассматривается дело об административном правонарушении.</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Временное ограничение прав на выезд из Республики Беларусь, на управление механическими транспортными средствами, моторными маломерными судами, на охоту.</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Начало административного процесса: сущность, поводы и основания.</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Обстоятельства, исключающие административный процесс.</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Ускоренный порядок ведения административного процесса.</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Подготовка дела об административном правонарушении к рассмотрению: понятие, сроки, процессуальные действия и документы.</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Осмотр и его виды, основания, порядок проведения.</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lastRenderedPageBreak/>
        <w:t>Освидетельствование: понятие, порядок проведения, процессуальное оформление.</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Окончание подготовки дела об административном правонарушении к рассмотрению: понятие, сроки, процессуальные действия.</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Рассмотрение дела об административном правонарушении: понятие, сроки, порядок. </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Постановление по делу об административном правонарушении: виды, структура.</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Объявление и вручение постановления по делу об административном правонарушении, вступление его в законную силу.</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виды обжалования (опротестования) постановления по делу об административном правонарушении.</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Обжалование (опротестование) постановления по делу, не вступившее в законную силу.</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Обжалование (опротестование) постановления по делу, вступившее в законную силу.</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Право обжалования (опротестования) постановления по делу об административном правонарушении: субъекты, сроки, порядок.</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Рассмотрение жалобы (протеста) на постановление по делу об административном правонарушении: порядок, сроки. </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Общая характеристика стадии исполнения постановления о наложении административного взыскания.</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Давность исполнения постановления о наложении административного взыскания.</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Отсрочка и рассрочка исполнения постановления о наложении административного взыскания.</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Рассрочка исполнения постановления о наложении административного взыскания.</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Освобождение от административного взыскания и административной ответственности юридических лиц и индивидуальных предпринимателей.</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Исполнение административного взыскания в виде штрафа.</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Исполнение административных взысканий в виде конфискации, взыскания стоимости. </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Исполнение административного взыскания в виде лишения права заниматься определенной деятельностью.</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Исполнение административного взыскания в виде административного ареста. Основы правового положения административно арестованных. </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Исполнение административного взыскания в виде депортации. </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Исполнение административного взыскания в виде общественных работ.</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Исполнение административного взыскания в виде запрета на посещение физкультурно-спортивных сооружений.</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Исполнение постановления в части возмещения имущественного ущерба. </w:t>
      </w:r>
    </w:p>
    <w:p w:rsidR="00433FE2" w:rsidRPr="00B87F60" w:rsidRDefault="00433FE2" w:rsidP="00B87F60">
      <w:pPr>
        <w:jc w:val="center"/>
        <w:rPr>
          <w:rFonts w:ascii="Times New Roman" w:hAnsi="Times New Roman" w:cs="Times New Roman"/>
          <w:b/>
          <w:sz w:val="28"/>
          <w:szCs w:val="28"/>
          <w:lang w:eastAsia="ru-RU"/>
        </w:rPr>
      </w:pPr>
      <w:r w:rsidRPr="00433FE2">
        <w:rPr>
          <w:lang w:eastAsia="ru-RU"/>
        </w:rPr>
        <w:br w:type="page"/>
      </w:r>
      <w:r w:rsidRPr="00B87F60">
        <w:rPr>
          <w:rFonts w:ascii="Times New Roman" w:hAnsi="Times New Roman" w:cs="Times New Roman"/>
          <w:b/>
          <w:sz w:val="28"/>
          <w:szCs w:val="28"/>
          <w:lang w:eastAsia="ru-RU"/>
        </w:rPr>
        <w:lastRenderedPageBreak/>
        <w:t>ПРОТОКОЛ СОГЛАСОВАНИЯ УЧЕБНОЙ ПРОГРАММЫ</w:t>
      </w:r>
    </w:p>
    <w:p w:rsidR="00433FE2" w:rsidRPr="00433FE2" w:rsidRDefault="00433FE2" w:rsidP="00433FE2">
      <w:pPr>
        <w:jc w:val="center"/>
        <w:rPr>
          <w:rFonts w:ascii="Times New Roman" w:eastAsia="Calibri" w:hAnsi="Times New Roman" w:cs="Times New Roman"/>
          <w:sz w:val="24"/>
          <w:szCs w:val="24"/>
        </w:rPr>
      </w:pPr>
      <w:r w:rsidRPr="00433FE2">
        <w:rPr>
          <w:rFonts w:ascii="Times New Roman" w:eastAsia="Calibri" w:hAnsi="Times New Roman" w:cs="Times New Roman"/>
          <w:sz w:val="24"/>
          <w:szCs w:val="24"/>
          <w:lang w:eastAsia="ru-RU"/>
        </w:rPr>
        <w:t>по изучаемой дисциплине с другими дисциплинами специальности</w:t>
      </w:r>
    </w:p>
    <w:tbl>
      <w:tblPr>
        <w:tblpPr w:leftFromText="180" w:rightFromText="180" w:vertAnchor="text" w:horzAnchor="margin" w:tblpY="245"/>
        <w:tblW w:w="5000" w:type="pct"/>
        <w:tblLook w:val="0000" w:firstRow="0" w:lastRow="0" w:firstColumn="0" w:lastColumn="0" w:noHBand="0" w:noVBand="0"/>
      </w:tblPr>
      <w:tblGrid>
        <w:gridCol w:w="2595"/>
        <w:gridCol w:w="2467"/>
        <w:gridCol w:w="2472"/>
        <w:gridCol w:w="2200"/>
      </w:tblGrid>
      <w:tr w:rsidR="00433FE2" w:rsidRPr="00433FE2" w:rsidTr="00433FE2">
        <w:tc>
          <w:tcPr>
            <w:tcW w:w="1333" w:type="pct"/>
            <w:tcBorders>
              <w:top w:val="single" w:sz="6" w:space="0" w:color="auto"/>
              <w:left w:val="single" w:sz="6" w:space="0" w:color="auto"/>
              <w:right w:val="single" w:sz="6" w:space="0" w:color="auto"/>
            </w:tcBorders>
          </w:tcPr>
          <w:p w:rsidR="00433FE2" w:rsidRPr="00433FE2" w:rsidRDefault="00433FE2" w:rsidP="00433FE2">
            <w:pPr>
              <w:spacing w:after="0" w:line="240" w:lineRule="auto"/>
              <w:ind w:left="-567" w:firstLine="567"/>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Название учебной</w:t>
            </w:r>
          </w:p>
          <w:p w:rsidR="00433FE2" w:rsidRPr="00433FE2" w:rsidRDefault="00433FE2" w:rsidP="00433FE2">
            <w:pPr>
              <w:spacing w:after="0" w:line="240" w:lineRule="auto"/>
              <w:ind w:left="-567" w:firstLine="567"/>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дисциплины,</w:t>
            </w:r>
          </w:p>
          <w:p w:rsidR="00433FE2" w:rsidRPr="00433FE2" w:rsidRDefault="00433FE2" w:rsidP="00433FE2">
            <w:pPr>
              <w:spacing w:after="0" w:line="240" w:lineRule="auto"/>
              <w:ind w:left="-567" w:firstLine="567"/>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 которой</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требуется согласование</w:t>
            </w:r>
          </w:p>
        </w:tc>
        <w:tc>
          <w:tcPr>
            <w:tcW w:w="1267" w:type="pct"/>
            <w:tcBorders>
              <w:top w:val="single" w:sz="6" w:space="0" w:color="auto"/>
              <w:left w:val="nil"/>
              <w:right w:val="single" w:sz="6" w:space="0" w:color="auto"/>
            </w:tcBorders>
          </w:tcPr>
          <w:p w:rsidR="00433FE2" w:rsidRPr="00433FE2" w:rsidRDefault="00433FE2" w:rsidP="00433FE2">
            <w:pPr>
              <w:spacing w:after="0" w:line="240" w:lineRule="auto"/>
              <w:ind w:left="-567" w:firstLine="567"/>
              <w:jc w:val="center"/>
              <w:rPr>
                <w:rFonts w:ascii="Times New Roman" w:eastAsia="Times New Roman" w:hAnsi="Times New Roman" w:cs="Times New Roman"/>
                <w:sz w:val="24"/>
                <w:szCs w:val="24"/>
                <w:lang w:val="en-US" w:eastAsia="ru-RU"/>
              </w:rPr>
            </w:pPr>
            <w:r w:rsidRPr="00433FE2">
              <w:rPr>
                <w:rFonts w:ascii="Times New Roman" w:eastAsia="Times New Roman" w:hAnsi="Times New Roman" w:cs="Times New Roman"/>
                <w:sz w:val="24"/>
                <w:szCs w:val="24"/>
                <w:lang w:eastAsia="ru-RU"/>
              </w:rPr>
              <w:t>Название</w:t>
            </w:r>
          </w:p>
          <w:p w:rsidR="00433FE2" w:rsidRPr="00433FE2" w:rsidRDefault="00433FE2" w:rsidP="00433FE2">
            <w:pPr>
              <w:spacing w:after="0" w:line="240" w:lineRule="auto"/>
              <w:ind w:left="-567" w:firstLine="567"/>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кафедры</w:t>
            </w:r>
          </w:p>
        </w:tc>
        <w:tc>
          <w:tcPr>
            <w:tcW w:w="1270" w:type="pct"/>
            <w:tcBorders>
              <w:top w:val="single" w:sz="6" w:space="0" w:color="auto"/>
              <w:left w:val="nil"/>
              <w:right w:val="single" w:sz="6" w:space="0" w:color="auto"/>
            </w:tcBorders>
          </w:tcPr>
          <w:p w:rsidR="00433FE2" w:rsidRPr="00433FE2" w:rsidRDefault="00433FE2" w:rsidP="00433FE2">
            <w:pPr>
              <w:spacing w:after="0" w:line="240" w:lineRule="auto"/>
              <w:ind w:left="-567" w:firstLine="567"/>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Предложения</w:t>
            </w:r>
          </w:p>
          <w:p w:rsidR="00433FE2" w:rsidRPr="00433FE2" w:rsidRDefault="00433FE2" w:rsidP="00433FE2">
            <w:pPr>
              <w:spacing w:after="0" w:line="240" w:lineRule="auto"/>
              <w:ind w:left="-567" w:firstLine="567"/>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об изменениях в содержании учебной программы</w:t>
            </w:r>
          </w:p>
          <w:p w:rsidR="00433FE2" w:rsidRPr="00433FE2" w:rsidRDefault="00433FE2" w:rsidP="00433FE2">
            <w:pPr>
              <w:spacing w:after="0" w:line="240" w:lineRule="auto"/>
              <w:ind w:left="-567" w:firstLine="567"/>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учреждения высшего</w:t>
            </w:r>
          </w:p>
          <w:p w:rsidR="00433FE2" w:rsidRPr="00433FE2" w:rsidRDefault="00433FE2" w:rsidP="00433FE2">
            <w:pPr>
              <w:spacing w:after="0" w:line="240" w:lineRule="auto"/>
              <w:ind w:left="-567" w:firstLine="567"/>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образования по учебной дисциплине</w:t>
            </w:r>
          </w:p>
        </w:tc>
        <w:tc>
          <w:tcPr>
            <w:tcW w:w="1130" w:type="pct"/>
            <w:tcBorders>
              <w:top w:val="single" w:sz="6" w:space="0" w:color="auto"/>
              <w:left w:val="nil"/>
              <w:right w:val="single" w:sz="6" w:space="0" w:color="auto"/>
            </w:tcBorders>
          </w:tcPr>
          <w:p w:rsidR="00433FE2" w:rsidRPr="00433FE2" w:rsidRDefault="00433FE2" w:rsidP="00433FE2">
            <w:pPr>
              <w:spacing w:after="0" w:line="240" w:lineRule="auto"/>
              <w:ind w:left="-567" w:firstLine="567"/>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принятое кафедрой, разработавшей учебную программу (с указанием даты и</w:t>
            </w:r>
          </w:p>
          <w:p w:rsidR="00433FE2" w:rsidRPr="00433FE2" w:rsidRDefault="00433FE2" w:rsidP="00433FE2">
            <w:pPr>
              <w:spacing w:after="0" w:line="240" w:lineRule="auto"/>
              <w:ind w:left="-567" w:firstLine="567"/>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номера протокола)</w:t>
            </w:r>
          </w:p>
        </w:tc>
      </w:tr>
      <w:tr w:rsidR="00433FE2" w:rsidRPr="00433FE2" w:rsidTr="00433FE2">
        <w:trPr>
          <w:trHeight w:val="1360"/>
        </w:trPr>
        <w:tc>
          <w:tcPr>
            <w:tcW w:w="1333" w:type="pct"/>
            <w:tcBorders>
              <w:top w:val="single" w:sz="6" w:space="0" w:color="auto"/>
              <w:left w:val="single" w:sz="6" w:space="0" w:color="auto"/>
              <w:bottom w:val="single" w:sz="6" w:space="0" w:color="auto"/>
              <w:right w:val="single" w:sz="6" w:space="0" w:color="auto"/>
            </w:tcBorders>
          </w:tcPr>
          <w:p w:rsidR="00433FE2" w:rsidRPr="00433FE2" w:rsidRDefault="00433FE2" w:rsidP="00433FE2">
            <w:pPr>
              <w:spacing w:after="200" w:line="240" w:lineRule="auto"/>
              <w:ind w:left="-567" w:firstLine="567"/>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Общая теория права</w:t>
            </w:r>
          </w:p>
        </w:tc>
        <w:tc>
          <w:tcPr>
            <w:tcW w:w="1267" w:type="pct"/>
            <w:tcBorders>
              <w:top w:val="single" w:sz="6" w:space="0" w:color="auto"/>
              <w:left w:val="nil"/>
              <w:bottom w:val="single" w:sz="6" w:space="0" w:color="auto"/>
              <w:right w:val="single" w:sz="6" w:space="0" w:color="auto"/>
            </w:tcBorders>
          </w:tcPr>
          <w:p w:rsidR="00433FE2" w:rsidRPr="00433FE2" w:rsidRDefault="00433FE2" w:rsidP="00433FE2">
            <w:pPr>
              <w:spacing w:after="200" w:line="240" w:lineRule="auto"/>
              <w:ind w:firstLine="3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Теории и истории государства и права</w:t>
            </w:r>
          </w:p>
        </w:tc>
        <w:tc>
          <w:tcPr>
            <w:tcW w:w="1270" w:type="pct"/>
            <w:tcBorders>
              <w:top w:val="single" w:sz="6" w:space="0" w:color="auto"/>
              <w:left w:val="nil"/>
              <w:bottom w:val="single" w:sz="6" w:space="0" w:color="auto"/>
              <w:right w:val="single" w:sz="6" w:space="0" w:color="auto"/>
            </w:tcBorders>
          </w:tcPr>
          <w:p w:rsidR="00433FE2" w:rsidRPr="00433FE2" w:rsidRDefault="00433FE2" w:rsidP="00433FE2">
            <w:pPr>
              <w:spacing w:after="200" w:line="240" w:lineRule="auto"/>
              <w:ind w:left="-567" w:firstLine="567"/>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изменений и дополнений нет</w:t>
            </w:r>
          </w:p>
          <w:p w:rsidR="00433FE2" w:rsidRPr="00433FE2" w:rsidRDefault="00433FE2" w:rsidP="00433FE2">
            <w:pPr>
              <w:spacing w:after="200" w:line="240" w:lineRule="auto"/>
              <w:ind w:left="-567" w:firstLine="567"/>
              <w:jc w:val="center"/>
              <w:rPr>
                <w:rFonts w:ascii="Times New Roman" w:eastAsia="Times New Roman" w:hAnsi="Times New Roman" w:cs="Times New Roman"/>
                <w:sz w:val="24"/>
                <w:szCs w:val="24"/>
                <w:lang w:eastAsia="ru-RU"/>
              </w:rPr>
            </w:pPr>
          </w:p>
        </w:tc>
        <w:tc>
          <w:tcPr>
            <w:tcW w:w="1130" w:type="pct"/>
            <w:tcBorders>
              <w:top w:val="single" w:sz="6" w:space="0" w:color="auto"/>
              <w:left w:val="nil"/>
              <w:bottom w:val="single" w:sz="6" w:space="0" w:color="auto"/>
              <w:right w:val="single" w:sz="6" w:space="0" w:color="auto"/>
            </w:tcBorders>
          </w:tcPr>
          <w:p w:rsidR="00433FE2" w:rsidRPr="00433FE2" w:rsidRDefault="00433FE2" w:rsidP="00433FE2">
            <w:pPr>
              <w:spacing w:after="120" w:line="240" w:lineRule="auto"/>
              <w:ind w:left="-567" w:firstLine="567"/>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Протокол № </w:t>
            </w:r>
          </w:p>
          <w:p w:rsidR="00433FE2" w:rsidRPr="00433FE2" w:rsidRDefault="00433FE2" w:rsidP="00433FE2">
            <w:pPr>
              <w:spacing w:after="200" w:line="240" w:lineRule="auto"/>
              <w:ind w:left="-567" w:firstLine="567"/>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от </w:t>
            </w:r>
          </w:p>
        </w:tc>
      </w:tr>
      <w:tr w:rsidR="00433FE2" w:rsidRPr="00433FE2" w:rsidTr="00433FE2">
        <w:tc>
          <w:tcPr>
            <w:tcW w:w="1333" w:type="pct"/>
            <w:tcBorders>
              <w:top w:val="single" w:sz="6" w:space="0" w:color="auto"/>
              <w:left w:val="single" w:sz="6" w:space="0" w:color="auto"/>
              <w:bottom w:val="single" w:sz="6" w:space="0" w:color="auto"/>
              <w:right w:val="single" w:sz="6" w:space="0" w:color="auto"/>
            </w:tcBorders>
          </w:tcPr>
          <w:p w:rsidR="00433FE2" w:rsidRPr="00433FE2" w:rsidRDefault="00433FE2" w:rsidP="00433FE2">
            <w:pPr>
              <w:spacing w:after="200" w:line="240" w:lineRule="auto"/>
              <w:ind w:firstLine="33"/>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Административное право</w:t>
            </w:r>
          </w:p>
        </w:tc>
        <w:tc>
          <w:tcPr>
            <w:tcW w:w="1267" w:type="pct"/>
            <w:tcBorders>
              <w:top w:val="single" w:sz="6" w:space="0" w:color="auto"/>
              <w:left w:val="nil"/>
              <w:bottom w:val="single" w:sz="6" w:space="0" w:color="auto"/>
              <w:right w:val="single" w:sz="6" w:space="0" w:color="auto"/>
            </w:tcBorders>
          </w:tcPr>
          <w:p w:rsidR="00433FE2" w:rsidRPr="00433FE2" w:rsidRDefault="00433FE2" w:rsidP="00433FE2">
            <w:pPr>
              <w:spacing w:after="200" w:line="240" w:lineRule="auto"/>
              <w:ind w:firstLine="3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Теории и истории государства и права</w:t>
            </w:r>
          </w:p>
        </w:tc>
        <w:tc>
          <w:tcPr>
            <w:tcW w:w="1270" w:type="pct"/>
            <w:tcBorders>
              <w:top w:val="single" w:sz="6" w:space="0" w:color="auto"/>
              <w:left w:val="nil"/>
              <w:bottom w:val="single" w:sz="6" w:space="0" w:color="auto"/>
              <w:right w:val="single" w:sz="6" w:space="0" w:color="auto"/>
            </w:tcBorders>
          </w:tcPr>
          <w:p w:rsidR="00433FE2" w:rsidRPr="00433FE2" w:rsidRDefault="00433FE2" w:rsidP="00433FE2">
            <w:pPr>
              <w:spacing w:after="200" w:line="240" w:lineRule="auto"/>
              <w:ind w:left="-567" w:firstLine="567"/>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изменений и дополнений нет</w:t>
            </w:r>
          </w:p>
          <w:p w:rsidR="00433FE2" w:rsidRPr="00433FE2" w:rsidRDefault="00433FE2" w:rsidP="00433FE2">
            <w:pPr>
              <w:spacing w:after="200" w:line="240" w:lineRule="auto"/>
              <w:ind w:left="-567" w:firstLine="567"/>
              <w:jc w:val="center"/>
              <w:rPr>
                <w:rFonts w:ascii="Times New Roman" w:eastAsia="Times New Roman" w:hAnsi="Times New Roman" w:cs="Times New Roman"/>
                <w:sz w:val="24"/>
                <w:szCs w:val="24"/>
                <w:lang w:eastAsia="ru-RU"/>
              </w:rPr>
            </w:pPr>
          </w:p>
        </w:tc>
        <w:tc>
          <w:tcPr>
            <w:tcW w:w="1130" w:type="pct"/>
            <w:tcBorders>
              <w:top w:val="single" w:sz="6" w:space="0" w:color="auto"/>
              <w:left w:val="nil"/>
              <w:bottom w:val="single" w:sz="6" w:space="0" w:color="auto"/>
              <w:right w:val="single" w:sz="6" w:space="0" w:color="auto"/>
            </w:tcBorders>
          </w:tcPr>
          <w:p w:rsidR="00433FE2" w:rsidRPr="00433FE2" w:rsidRDefault="00433FE2" w:rsidP="00433FE2">
            <w:pPr>
              <w:spacing w:after="120" w:line="240" w:lineRule="auto"/>
              <w:ind w:left="-567" w:firstLine="567"/>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Протокол №</w:t>
            </w:r>
          </w:p>
          <w:p w:rsidR="00433FE2" w:rsidRPr="00433FE2" w:rsidRDefault="00433FE2" w:rsidP="00433FE2">
            <w:pPr>
              <w:spacing w:after="120" w:line="240" w:lineRule="auto"/>
              <w:ind w:left="-567" w:firstLine="567"/>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от</w:t>
            </w:r>
          </w:p>
        </w:tc>
      </w:tr>
      <w:tr w:rsidR="00433FE2" w:rsidRPr="00433FE2" w:rsidTr="00433FE2">
        <w:tc>
          <w:tcPr>
            <w:tcW w:w="1333" w:type="pct"/>
            <w:tcBorders>
              <w:top w:val="single" w:sz="6" w:space="0" w:color="auto"/>
              <w:left w:val="single" w:sz="6" w:space="0" w:color="auto"/>
              <w:bottom w:val="single" w:sz="6" w:space="0" w:color="auto"/>
              <w:right w:val="single" w:sz="6" w:space="0" w:color="auto"/>
            </w:tcBorders>
          </w:tcPr>
          <w:p w:rsidR="00433FE2" w:rsidRPr="00433FE2" w:rsidRDefault="00433FE2" w:rsidP="00433FE2">
            <w:pPr>
              <w:spacing w:after="200" w:line="240" w:lineRule="auto"/>
              <w:ind w:firstLine="33"/>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Уголовный процесс</w:t>
            </w:r>
          </w:p>
        </w:tc>
        <w:tc>
          <w:tcPr>
            <w:tcW w:w="1267" w:type="pct"/>
            <w:tcBorders>
              <w:top w:val="single" w:sz="6" w:space="0" w:color="auto"/>
              <w:left w:val="nil"/>
              <w:bottom w:val="single" w:sz="6" w:space="0" w:color="auto"/>
              <w:right w:val="single" w:sz="6" w:space="0" w:color="auto"/>
            </w:tcBorders>
          </w:tcPr>
          <w:p w:rsidR="00433FE2" w:rsidRPr="00433FE2" w:rsidRDefault="00433FE2" w:rsidP="00433FE2">
            <w:pPr>
              <w:spacing w:after="20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Уголовного права и процесса</w:t>
            </w:r>
          </w:p>
        </w:tc>
        <w:tc>
          <w:tcPr>
            <w:tcW w:w="1270" w:type="pct"/>
            <w:tcBorders>
              <w:top w:val="single" w:sz="6" w:space="0" w:color="auto"/>
              <w:left w:val="nil"/>
              <w:bottom w:val="single" w:sz="6" w:space="0" w:color="auto"/>
              <w:right w:val="single" w:sz="6" w:space="0" w:color="auto"/>
            </w:tcBorders>
          </w:tcPr>
          <w:p w:rsidR="00433FE2" w:rsidRPr="00433FE2" w:rsidRDefault="00433FE2" w:rsidP="00433FE2">
            <w:pPr>
              <w:spacing w:after="200" w:line="240" w:lineRule="auto"/>
              <w:ind w:left="-567" w:firstLine="567"/>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изменений и дополнений нет</w:t>
            </w:r>
          </w:p>
          <w:p w:rsidR="00433FE2" w:rsidRPr="00433FE2" w:rsidRDefault="00433FE2" w:rsidP="00433FE2">
            <w:pPr>
              <w:spacing w:after="200" w:line="240" w:lineRule="auto"/>
              <w:ind w:left="-567" w:firstLine="567"/>
              <w:jc w:val="center"/>
              <w:rPr>
                <w:rFonts w:ascii="Times New Roman" w:eastAsia="Times New Roman" w:hAnsi="Times New Roman" w:cs="Times New Roman"/>
                <w:sz w:val="24"/>
                <w:szCs w:val="24"/>
                <w:lang w:eastAsia="ru-RU"/>
              </w:rPr>
            </w:pPr>
          </w:p>
          <w:p w:rsidR="00433FE2" w:rsidRPr="00433FE2" w:rsidRDefault="00433FE2" w:rsidP="00433FE2">
            <w:pPr>
              <w:spacing w:after="200" w:line="240" w:lineRule="auto"/>
              <w:ind w:left="-567" w:firstLine="567"/>
              <w:jc w:val="center"/>
              <w:rPr>
                <w:rFonts w:ascii="Times New Roman" w:eastAsia="Times New Roman" w:hAnsi="Times New Roman" w:cs="Times New Roman"/>
                <w:sz w:val="24"/>
                <w:szCs w:val="24"/>
                <w:lang w:eastAsia="ru-RU"/>
              </w:rPr>
            </w:pPr>
          </w:p>
        </w:tc>
        <w:tc>
          <w:tcPr>
            <w:tcW w:w="1130" w:type="pct"/>
            <w:tcBorders>
              <w:top w:val="single" w:sz="6" w:space="0" w:color="auto"/>
              <w:left w:val="nil"/>
              <w:bottom w:val="single" w:sz="6" w:space="0" w:color="auto"/>
              <w:right w:val="single" w:sz="6" w:space="0" w:color="auto"/>
            </w:tcBorders>
          </w:tcPr>
          <w:p w:rsidR="00433FE2" w:rsidRPr="00433FE2" w:rsidRDefault="00433FE2" w:rsidP="00433FE2">
            <w:pPr>
              <w:spacing w:after="120" w:line="240" w:lineRule="auto"/>
              <w:ind w:left="-567" w:firstLine="567"/>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Протокол № </w:t>
            </w:r>
          </w:p>
          <w:p w:rsidR="00433FE2" w:rsidRPr="00433FE2" w:rsidRDefault="00433FE2" w:rsidP="00433FE2">
            <w:pPr>
              <w:spacing w:after="200" w:line="240" w:lineRule="auto"/>
              <w:ind w:left="-567" w:firstLine="567"/>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от </w:t>
            </w:r>
          </w:p>
        </w:tc>
      </w:tr>
      <w:tr w:rsidR="00433FE2" w:rsidRPr="00433FE2" w:rsidTr="00433FE2">
        <w:tc>
          <w:tcPr>
            <w:tcW w:w="1333" w:type="pct"/>
            <w:tcBorders>
              <w:top w:val="single" w:sz="6" w:space="0" w:color="auto"/>
              <w:left w:val="single" w:sz="6" w:space="0" w:color="auto"/>
              <w:bottom w:val="single" w:sz="6" w:space="0" w:color="auto"/>
              <w:right w:val="single" w:sz="6" w:space="0" w:color="auto"/>
            </w:tcBorders>
          </w:tcPr>
          <w:p w:rsidR="00433FE2" w:rsidRPr="00433FE2" w:rsidRDefault="00433FE2" w:rsidP="00433FE2">
            <w:pPr>
              <w:spacing w:after="200" w:line="240" w:lineRule="auto"/>
              <w:ind w:left="33"/>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Уголовное право</w:t>
            </w:r>
          </w:p>
        </w:tc>
        <w:tc>
          <w:tcPr>
            <w:tcW w:w="1267" w:type="pct"/>
            <w:tcBorders>
              <w:top w:val="single" w:sz="6" w:space="0" w:color="auto"/>
              <w:left w:val="nil"/>
              <w:bottom w:val="single" w:sz="6" w:space="0" w:color="auto"/>
              <w:right w:val="single" w:sz="6" w:space="0" w:color="auto"/>
            </w:tcBorders>
          </w:tcPr>
          <w:p w:rsidR="00433FE2" w:rsidRPr="00433FE2" w:rsidRDefault="00433FE2" w:rsidP="00433FE2">
            <w:pPr>
              <w:spacing w:after="20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Уголовного права и процесса</w:t>
            </w:r>
          </w:p>
        </w:tc>
        <w:tc>
          <w:tcPr>
            <w:tcW w:w="1270" w:type="pct"/>
            <w:tcBorders>
              <w:top w:val="single" w:sz="6" w:space="0" w:color="auto"/>
              <w:left w:val="nil"/>
              <w:bottom w:val="single" w:sz="6" w:space="0" w:color="auto"/>
              <w:right w:val="single" w:sz="6" w:space="0" w:color="auto"/>
            </w:tcBorders>
          </w:tcPr>
          <w:p w:rsidR="00433FE2" w:rsidRPr="00433FE2" w:rsidRDefault="00433FE2" w:rsidP="00433FE2">
            <w:pPr>
              <w:spacing w:after="200" w:line="240" w:lineRule="auto"/>
              <w:ind w:left="-567" w:firstLine="567"/>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изменений и дополнений нет</w:t>
            </w:r>
          </w:p>
          <w:p w:rsidR="00433FE2" w:rsidRPr="00433FE2" w:rsidRDefault="00433FE2" w:rsidP="00433FE2">
            <w:pPr>
              <w:spacing w:after="200" w:line="240" w:lineRule="auto"/>
              <w:ind w:left="-567" w:firstLine="567"/>
              <w:jc w:val="center"/>
              <w:rPr>
                <w:rFonts w:ascii="Times New Roman" w:eastAsia="Times New Roman" w:hAnsi="Times New Roman" w:cs="Times New Roman"/>
                <w:sz w:val="24"/>
                <w:szCs w:val="24"/>
                <w:lang w:eastAsia="ru-RU"/>
              </w:rPr>
            </w:pPr>
          </w:p>
          <w:p w:rsidR="00433FE2" w:rsidRPr="00433FE2" w:rsidRDefault="00433FE2" w:rsidP="00433FE2">
            <w:pPr>
              <w:spacing w:after="200" w:line="240" w:lineRule="auto"/>
              <w:ind w:left="-567" w:firstLine="567"/>
              <w:jc w:val="center"/>
              <w:rPr>
                <w:rFonts w:ascii="Times New Roman" w:eastAsia="Times New Roman" w:hAnsi="Times New Roman" w:cs="Times New Roman"/>
                <w:sz w:val="24"/>
                <w:szCs w:val="24"/>
                <w:lang w:eastAsia="ru-RU"/>
              </w:rPr>
            </w:pPr>
          </w:p>
        </w:tc>
        <w:tc>
          <w:tcPr>
            <w:tcW w:w="1130" w:type="pct"/>
            <w:tcBorders>
              <w:top w:val="single" w:sz="6" w:space="0" w:color="auto"/>
              <w:left w:val="nil"/>
              <w:bottom w:val="single" w:sz="6" w:space="0" w:color="auto"/>
              <w:right w:val="single" w:sz="6" w:space="0" w:color="auto"/>
            </w:tcBorders>
          </w:tcPr>
          <w:p w:rsidR="00433FE2" w:rsidRPr="00433FE2" w:rsidRDefault="00433FE2" w:rsidP="00433FE2">
            <w:pPr>
              <w:spacing w:after="120" w:line="240" w:lineRule="auto"/>
              <w:ind w:left="-567" w:firstLine="567"/>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Протокол № </w:t>
            </w:r>
          </w:p>
          <w:p w:rsidR="00433FE2" w:rsidRPr="00433FE2" w:rsidRDefault="00433FE2" w:rsidP="00433FE2">
            <w:pPr>
              <w:spacing w:after="200" w:line="240" w:lineRule="auto"/>
              <w:ind w:left="-567" w:firstLine="567"/>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от </w:t>
            </w:r>
          </w:p>
        </w:tc>
      </w:tr>
    </w:tbl>
    <w:p w:rsidR="00433FE2" w:rsidRPr="00433FE2" w:rsidRDefault="00433FE2" w:rsidP="00433FE2">
      <w:pPr>
        <w:spacing w:after="200" w:line="240" w:lineRule="auto"/>
        <w:ind w:left="-567" w:firstLine="567"/>
        <w:jc w:val="center"/>
        <w:rPr>
          <w:rFonts w:ascii="Times New Roman" w:eastAsia="Times New Roman" w:hAnsi="Times New Roman" w:cs="Times New Roman"/>
          <w:sz w:val="24"/>
          <w:szCs w:val="24"/>
          <w:lang w:eastAsia="ru-RU"/>
        </w:rPr>
      </w:pPr>
    </w:p>
    <w:p w:rsidR="00433FE2" w:rsidRPr="00433FE2" w:rsidRDefault="00433FE2" w:rsidP="00433FE2">
      <w:pPr>
        <w:spacing w:after="0" w:line="240" w:lineRule="auto"/>
        <w:ind w:left="-709" w:firstLine="283"/>
        <w:jc w:val="both"/>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ind w:left="-709" w:firstLine="283"/>
        <w:jc w:val="both"/>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ind w:left="-709" w:firstLine="283"/>
        <w:jc w:val="both"/>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ind w:left="-709" w:firstLine="283"/>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Старший преподаватель </w:t>
      </w:r>
    </w:p>
    <w:p w:rsidR="00433FE2" w:rsidRPr="00433FE2" w:rsidRDefault="00433FE2" w:rsidP="00433FE2">
      <w:pPr>
        <w:spacing w:after="0" w:line="240" w:lineRule="auto"/>
        <w:ind w:left="-426"/>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кафедры теории и истории </w:t>
      </w:r>
    </w:p>
    <w:p w:rsidR="00433FE2" w:rsidRPr="00433FE2" w:rsidRDefault="00433FE2" w:rsidP="00433FE2">
      <w:pPr>
        <w:spacing w:after="0" w:line="240" w:lineRule="auto"/>
        <w:ind w:left="-426"/>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государства и права</w:t>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proofErr w:type="spellStart"/>
      <w:r w:rsidRPr="00433FE2">
        <w:rPr>
          <w:rFonts w:ascii="Times New Roman" w:eastAsia="Times New Roman" w:hAnsi="Times New Roman" w:cs="Times New Roman"/>
          <w:sz w:val="24"/>
          <w:szCs w:val="24"/>
          <w:lang w:eastAsia="ru-RU"/>
        </w:rPr>
        <w:t>Е.И.Усова</w:t>
      </w:r>
      <w:proofErr w:type="spellEnd"/>
    </w:p>
    <w:p w:rsidR="00433FE2" w:rsidRPr="00433FE2" w:rsidRDefault="00433FE2" w:rsidP="00433FE2">
      <w:pPr>
        <w:spacing w:after="0" w:line="240" w:lineRule="auto"/>
        <w:ind w:left="-567" w:firstLine="567"/>
        <w:jc w:val="both"/>
        <w:rPr>
          <w:rFonts w:ascii="Times New Roman" w:eastAsia="Times New Roman" w:hAnsi="Times New Roman" w:cs="Times New Roman"/>
          <w:sz w:val="24"/>
          <w:szCs w:val="24"/>
          <w:lang w:eastAsia="ru-RU"/>
        </w:rPr>
      </w:pPr>
    </w:p>
    <w:p w:rsidR="00433FE2" w:rsidRPr="00433FE2" w:rsidRDefault="00433FE2" w:rsidP="00433FE2">
      <w:pPr>
        <w:spacing w:after="200" w:line="240" w:lineRule="auto"/>
        <w:ind w:left="-567" w:firstLine="567"/>
        <w:jc w:val="center"/>
        <w:rPr>
          <w:rFonts w:ascii="Times New Roman" w:eastAsia="Times New Roman" w:hAnsi="Times New Roman" w:cs="Times New Roman"/>
          <w:sz w:val="28"/>
          <w:szCs w:val="28"/>
          <w:lang w:eastAsia="ru-RU"/>
        </w:rPr>
      </w:pPr>
    </w:p>
    <w:p w:rsidR="00433FE2" w:rsidRPr="00433FE2" w:rsidRDefault="00433FE2" w:rsidP="00433FE2">
      <w:pPr>
        <w:spacing w:after="200" w:line="240" w:lineRule="auto"/>
        <w:ind w:left="-567" w:firstLine="567"/>
        <w:jc w:val="center"/>
        <w:rPr>
          <w:rFonts w:ascii="Times New Roman" w:eastAsia="Times New Roman" w:hAnsi="Times New Roman" w:cs="Times New Roman"/>
          <w:sz w:val="28"/>
          <w:szCs w:val="28"/>
          <w:lang w:eastAsia="ru-RU"/>
        </w:rPr>
      </w:pPr>
    </w:p>
    <w:p w:rsidR="00506E70" w:rsidRDefault="00506E7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433FE2" w:rsidRPr="002B2420" w:rsidRDefault="00506E70" w:rsidP="002B2420">
      <w:pPr>
        <w:pStyle w:val="2"/>
        <w:rPr>
          <w:i w:val="0"/>
        </w:rPr>
      </w:pPr>
      <w:bookmarkStart w:id="63" w:name="_Toc237985348"/>
      <w:r w:rsidRPr="002B2420">
        <w:rPr>
          <w:i w:val="0"/>
        </w:rPr>
        <w:lastRenderedPageBreak/>
        <w:t>4.2 Перечень нормативных правовых актов и рекомендуемой литературы</w:t>
      </w:r>
      <w:bookmarkEnd w:id="63"/>
    </w:p>
    <w:p w:rsidR="00506E70" w:rsidRPr="00506E70" w:rsidRDefault="00506E70" w:rsidP="00506E70">
      <w:pPr>
        <w:pStyle w:val="a7"/>
        <w:ind w:left="720" w:firstLine="0"/>
        <w:jc w:val="center"/>
        <w:rPr>
          <w:sz w:val="28"/>
          <w:szCs w:val="28"/>
        </w:rPr>
      </w:pPr>
      <w:r w:rsidRPr="00506E70">
        <w:rPr>
          <w:sz w:val="28"/>
          <w:szCs w:val="28"/>
        </w:rPr>
        <w:t>ОСНОВНАЯ ЛИТЕРАТУРА</w:t>
      </w:r>
    </w:p>
    <w:p w:rsidR="00506E70" w:rsidRPr="00506E70" w:rsidRDefault="00506E70" w:rsidP="001E6435">
      <w:pPr>
        <w:pStyle w:val="a7"/>
        <w:numPr>
          <w:ilvl w:val="0"/>
          <w:numId w:val="85"/>
        </w:numPr>
        <w:rPr>
          <w:sz w:val="28"/>
          <w:szCs w:val="28"/>
        </w:rPr>
      </w:pPr>
      <w:r w:rsidRPr="00506E70">
        <w:rPr>
          <w:sz w:val="28"/>
          <w:szCs w:val="28"/>
        </w:rPr>
        <w:t xml:space="preserve">Административное </w:t>
      </w:r>
      <w:proofErr w:type="gramStart"/>
      <w:r w:rsidRPr="00506E70">
        <w:rPr>
          <w:sz w:val="28"/>
          <w:szCs w:val="28"/>
        </w:rPr>
        <w:t>право :</w:t>
      </w:r>
      <w:proofErr w:type="gramEnd"/>
      <w:r w:rsidRPr="00506E70">
        <w:rPr>
          <w:sz w:val="28"/>
          <w:szCs w:val="28"/>
        </w:rPr>
        <w:t xml:space="preserve"> учебник / под ред. Л. Л. Попова, М. С. </w:t>
      </w:r>
      <w:proofErr w:type="spellStart"/>
      <w:r w:rsidRPr="00506E70">
        <w:rPr>
          <w:sz w:val="28"/>
          <w:szCs w:val="28"/>
        </w:rPr>
        <w:t>Студеникиной</w:t>
      </w:r>
      <w:proofErr w:type="spellEnd"/>
      <w:r w:rsidRPr="00506E70">
        <w:rPr>
          <w:sz w:val="28"/>
          <w:szCs w:val="28"/>
        </w:rPr>
        <w:t xml:space="preserve">. – 3-е изд., </w:t>
      </w:r>
      <w:proofErr w:type="spellStart"/>
      <w:r w:rsidRPr="00506E70">
        <w:rPr>
          <w:sz w:val="28"/>
          <w:szCs w:val="28"/>
        </w:rPr>
        <w:t>перераб</w:t>
      </w:r>
      <w:proofErr w:type="spellEnd"/>
      <w:r w:rsidRPr="00506E70">
        <w:rPr>
          <w:sz w:val="28"/>
          <w:szCs w:val="28"/>
        </w:rPr>
        <w:t xml:space="preserve">. и доп. – </w:t>
      </w:r>
      <w:proofErr w:type="gramStart"/>
      <w:r w:rsidRPr="00506E70">
        <w:rPr>
          <w:sz w:val="28"/>
          <w:szCs w:val="28"/>
        </w:rPr>
        <w:t>Москва :</w:t>
      </w:r>
      <w:proofErr w:type="gramEnd"/>
      <w:r w:rsidRPr="00506E70">
        <w:rPr>
          <w:sz w:val="28"/>
          <w:szCs w:val="28"/>
        </w:rPr>
        <w:t xml:space="preserve"> Норма : ИНФРА-М, 2024. – 736 с. – Режим доступа: по подписке: </w:t>
      </w:r>
      <w:hyperlink r:id="rId21" w:history="1">
        <w:r w:rsidRPr="00506E70">
          <w:rPr>
            <w:rStyle w:val="a9"/>
            <w:sz w:val="28"/>
            <w:szCs w:val="28"/>
          </w:rPr>
          <w:t>https://znanium.ru/catalog/product/2010481</w:t>
        </w:r>
      </w:hyperlink>
      <w:r w:rsidRPr="00506E70">
        <w:rPr>
          <w:sz w:val="28"/>
          <w:szCs w:val="28"/>
        </w:rPr>
        <w:t xml:space="preserve">. </w:t>
      </w:r>
    </w:p>
    <w:p w:rsidR="00506E70" w:rsidRPr="00506E70" w:rsidRDefault="00506E70" w:rsidP="001E6435">
      <w:pPr>
        <w:pStyle w:val="a7"/>
        <w:numPr>
          <w:ilvl w:val="0"/>
          <w:numId w:val="85"/>
        </w:numPr>
        <w:rPr>
          <w:sz w:val="28"/>
          <w:szCs w:val="28"/>
        </w:rPr>
      </w:pPr>
      <w:r w:rsidRPr="00506E70">
        <w:rPr>
          <w:sz w:val="28"/>
          <w:szCs w:val="28"/>
        </w:rPr>
        <w:t>Аникеенко, Ю. Б. Административно-</w:t>
      </w:r>
      <w:proofErr w:type="spellStart"/>
      <w:r w:rsidRPr="00506E70">
        <w:rPr>
          <w:sz w:val="28"/>
          <w:szCs w:val="28"/>
        </w:rPr>
        <w:t>деликтное</w:t>
      </w:r>
      <w:proofErr w:type="spellEnd"/>
      <w:r w:rsidRPr="00506E70">
        <w:rPr>
          <w:sz w:val="28"/>
          <w:szCs w:val="28"/>
        </w:rPr>
        <w:t xml:space="preserve"> </w:t>
      </w:r>
      <w:proofErr w:type="gramStart"/>
      <w:r w:rsidRPr="00506E70">
        <w:rPr>
          <w:sz w:val="28"/>
          <w:szCs w:val="28"/>
        </w:rPr>
        <w:t>право :</w:t>
      </w:r>
      <w:proofErr w:type="gramEnd"/>
      <w:r w:rsidRPr="00506E70">
        <w:rPr>
          <w:sz w:val="28"/>
          <w:szCs w:val="28"/>
        </w:rPr>
        <w:t xml:space="preserve"> учебное пособие / Ю. Б. Аникеенко, Н. В. Новоселова ; под общ. ред. С. Д. Хазанова. – </w:t>
      </w:r>
      <w:proofErr w:type="gramStart"/>
      <w:r w:rsidRPr="00506E70">
        <w:rPr>
          <w:sz w:val="28"/>
          <w:szCs w:val="28"/>
        </w:rPr>
        <w:t>Москва :</w:t>
      </w:r>
      <w:proofErr w:type="gramEnd"/>
      <w:r w:rsidRPr="00506E70">
        <w:rPr>
          <w:sz w:val="28"/>
          <w:szCs w:val="28"/>
        </w:rPr>
        <w:t xml:space="preserve"> ИНФРА-М, 2024. – 293 с. – Режим доступа: по подписке: </w:t>
      </w:r>
      <w:hyperlink r:id="rId22" w:history="1">
        <w:r w:rsidRPr="00506E70">
          <w:rPr>
            <w:rStyle w:val="a9"/>
            <w:sz w:val="28"/>
            <w:szCs w:val="28"/>
          </w:rPr>
          <w:t>https://znanium.ru/catalog/product/2095999</w:t>
        </w:r>
      </w:hyperlink>
      <w:r w:rsidRPr="00506E70">
        <w:rPr>
          <w:sz w:val="28"/>
          <w:szCs w:val="28"/>
        </w:rPr>
        <w:t>.</w:t>
      </w:r>
    </w:p>
    <w:p w:rsidR="00506E70" w:rsidRPr="00506E70" w:rsidRDefault="00506E70" w:rsidP="001E6435">
      <w:pPr>
        <w:pStyle w:val="a7"/>
        <w:numPr>
          <w:ilvl w:val="0"/>
          <w:numId w:val="85"/>
        </w:numPr>
        <w:rPr>
          <w:rFonts w:eastAsia="Calibri"/>
          <w:sz w:val="28"/>
          <w:szCs w:val="28"/>
        </w:rPr>
      </w:pPr>
      <w:r w:rsidRPr="00506E70">
        <w:rPr>
          <w:rFonts w:eastAsia="Calibri"/>
          <w:sz w:val="28"/>
          <w:szCs w:val="28"/>
        </w:rPr>
        <w:t xml:space="preserve">Демичев, Д. М. Основы права. Практические </w:t>
      </w:r>
      <w:proofErr w:type="gramStart"/>
      <w:r w:rsidRPr="00506E70">
        <w:rPr>
          <w:rFonts w:eastAsia="Calibri"/>
          <w:sz w:val="28"/>
          <w:szCs w:val="28"/>
        </w:rPr>
        <w:t>задания :</w:t>
      </w:r>
      <w:proofErr w:type="gramEnd"/>
      <w:r w:rsidRPr="00506E70">
        <w:rPr>
          <w:rFonts w:eastAsia="Calibri"/>
          <w:sz w:val="28"/>
          <w:szCs w:val="28"/>
        </w:rPr>
        <w:t xml:space="preserve"> учебное пособие / Д. М. Демичев, С. П. </w:t>
      </w:r>
      <w:proofErr w:type="spellStart"/>
      <w:r w:rsidRPr="00506E70">
        <w:rPr>
          <w:rFonts w:eastAsia="Calibri"/>
          <w:sz w:val="28"/>
          <w:szCs w:val="28"/>
        </w:rPr>
        <w:t>Кацубо</w:t>
      </w:r>
      <w:proofErr w:type="spellEnd"/>
      <w:r w:rsidRPr="00506E70">
        <w:rPr>
          <w:rFonts w:eastAsia="Calibri"/>
          <w:sz w:val="28"/>
          <w:szCs w:val="28"/>
        </w:rPr>
        <w:t>, И. И. </w:t>
      </w:r>
      <w:proofErr w:type="spellStart"/>
      <w:r w:rsidRPr="00506E70">
        <w:rPr>
          <w:rFonts w:eastAsia="Calibri"/>
          <w:sz w:val="28"/>
          <w:szCs w:val="28"/>
        </w:rPr>
        <w:t>Эсмантович</w:t>
      </w:r>
      <w:proofErr w:type="spellEnd"/>
      <w:r w:rsidRPr="00506E70">
        <w:rPr>
          <w:rFonts w:eastAsia="Calibri"/>
          <w:sz w:val="28"/>
          <w:szCs w:val="28"/>
        </w:rPr>
        <w:t xml:space="preserve">. – </w:t>
      </w:r>
      <w:proofErr w:type="gramStart"/>
      <w:r w:rsidRPr="00506E70">
        <w:rPr>
          <w:rFonts w:eastAsia="Calibri"/>
          <w:sz w:val="28"/>
          <w:szCs w:val="28"/>
        </w:rPr>
        <w:t>Минск :</w:t>
      </w:r>
      <w:proofErr w:type="gramEnd"/>
      <w:r w:rsidRPr="00506E70">
        <w:rPr>
          <w:rFonts w:eastAsia="Calibri"/>
          <w:sz w:val="28"/>
          <w:szCs w:val="28"/>
        </w:rPr>
        <w:t xml:space="preserve"> </w:t>
      </w:r>
      <w:proofErr w:type="spellStart"/>
      <w:r w:rsidRPr="00506E70">
        <w:rPr>
          <w:rFonts w:eastAsia="Calibri"/>
          <w:sz w:val="28"/>
          <w:szCs w:val="28"/>
        </w:rPr>
        <w:t>Вышэйшая</w:t>
      </w:r>
      <w:proofErr w:type="spellEnd"/>
      <w:r w:rsidRPr="00506E70">
        <w:rPr>
          <w:rFonts w:eastAsia="Calibri"/>
          <w:sz w:val="28"/>
          <w:szCs w:val="28"/>
        </w:rPr>
        <w:t xml:space="preserve"> школа, 2020. – 128 с.</w:t>
      </w:r>
    </w:p>
    <w:p w:rsidR="00506E70" w:rsidRPr="00506E70" w:rsidRDefault="00506E70" w:rsidP="001E6435">
      <w:pPr>
        <w:pStyle w:val="a7"/>
        <w:numPr>
          <w:ilvl w:val="0"/>
          <w:numId w:val="85"/>
        </w:numPr>
        <w:rPr>
          <w:sz w:val="28"/>
          <w:szCs w:val="28"/>
        </w:rPr>
      </w:pPr>
      <w:r w:rsidRPr="00506E70">
        <w:rPr>
          <w:sz w:val="28"/>
          <w:szCs w:val="28"/>
        </w:rPr>
        <w:t>Круглов, В. А. Административно-</w:t>
      </w:r>
      <w:proofErr w:type="spellStart"/>
      <w:r w:rsidRPr="00506E70">
        <w:rPr>
          <w:sz w:val="28"/>
          <w:szCs w:val="28"/>
        </w:rPr>
        <w:t>деликтное</w:t>
      </w:r>
      <w:proofErr w:type="spellEnd"/>
      <w:r w:rsidRPr="00506E70">
        <w:rPr>
          <w:sz w:val="28"/>
          <w:szCs w:val="28"/>
        </w:rPr>
        <w:t xml:space="preserve"> и процессуально-исполнительное право Республики Беларусь / В. А. Круглов. – </w:t>
      </w:r>
      <w:proofErr w:type="gramStart"/>
      <w:r w:rsidRPr="00506E70">
        <w:rPr>
          <w:sz w:val="28"/>
          <w:szCs w:val="28"/>
        </w:rPr>
        <w:t>Минск :</w:t>
      </w:r>
      <w:proofErr w:type="gramEnd"/>
      <w:r w:rsidRPr="00506E70">
        <w:rPr>
          <w:sz w:val="28"/>
          <w:szCs w:val="28"/>
        </w:rPr>
        <w:t xml:space="preserve"> </w:t>
      </w:r>
      <w:proofErr w:type="spellStart"/>
      <w:r w:rsidRPr="00506E70">
        <w:rPr>
          <w:sz w:val="28"/>
          <w:szCs w:val="28"/>
        </w:rPr>
        <w:t>Амалфея</w:t>
      </w:r>
      <w:proofErr w:type="spellEnd"/>
      <w:r w:rsidRPr="00506E70">
        <w:rPr>
          <w:sz w:val="28"/>
          <w:szCs w:val="28"/>
        </w:rPr>
        <w:t>, 2022. – 323 с.</w:t>
      </w:r>
    </w:p>
    <w:p w:rsidR="00506E70" w:rsidRPr="00506E70" w:rsidRDefault="00506E70" w:rsidP="001E6435">
      <w:pPr>
        <w:pStyle w:val="a7"/>
        <w:numPr>
          <w:ilvl w:val="0"/>
          <w:numId w:val="85"/>
        </w:numPr>
        <w:rPr>
          <w:sz w:val="28"/>
          <w:szCs w:val="28"/>
        </w:rPr>
      </w:pPr>
      <w:r w:rsidRPr="00506E70">
        <w:rPr>
          <w:sz w:val="28"/>
          <w:szCs w:val="28"/>
        </w:rPr>
        <w:t xml:space="preserve">Основы </w:t>
      </w:r>
      <w:proofErr w:type="gramStart"/>
      <w:r w:rsidRPr="00506E70">
        <w:rPr>
          <w:sz w:val="28"/>
          <w:szCs w:val="28"/>
        </w:rPr>
        <w:t>права :</w:t>
      </w:r>
      <w:proofErr w:type="gramEnd"/>
      <w:r w:rsidRPr="00506E70">
        <w:rPr>
          <w:sz w:val="28"/>
          <w:szCs w:val="28"/>
        </w:rPr>
        <w:t xml:space="preserve"> учебное пособие / под ред. Л. И. Липень, Б. Б. Синькова. – </w:t>
      </w:r>
      <w:proofErr w:type="gramStart"/>
      <w:r w:rsidRPr="00506E70">
        <w:rPr>
          <w:sz w:val="28"/>
          <w:szCs w:val="28"/>
        </w:rPr>
        <w:t>Минск :</w:t>
      </w:r>
      <w:proofErr w:type="gramEnd"/>
      <w:r w:rsidRPr="00506E70">
        <w:rPr>
          <w:sz w:val="28"/>
          <w:szCs w:val="28"/>
        </w:rPr>
        <w:t xml:space="preserve"> </w:t>
      </w:r>
      <w:proofErr w:type="spellStart"/>
      <w:r w:rsidRPr="00506E70">
        <w:rPr>
          <w:sz w:val="28"/>
          <w:szCs w:val="28"/>
        </w:rPr>
        <w:t>Амалфея</w:t>
      </w:r>
      <w:proofErr w:type="spellEnd"/>
      <w:r w:rsidRPr="00506E70">
        <w:rPr>
          <w:sz w:val="28"/>
          <w:szCs w:val="28"/>
        </w:rPr>
        <w:t>, 2024. – 511 с.</w:t>
      </w:r>
    </w:p>
    <w:p w:rsidR="00506E70" w:rsidRPr="00506E70" w:rsidRDefault="00506E70" w:rsidP="00506E70">
      <w:pPr>
        <w:jc w:val="both"/>
        <w:rPr>
          <w:rFonts w:ascii="Times New Roman" w:hAnsi="Times New Roman" w:cs="Times New Roman"/>
          <w:sz w:val="28"/>
          <w:szCs w:val="28"/>
        </w:rPr>
      </w:pPr>
    </w:p>
    <w:p w:rsidR="00506E70" w:rsidRPr="00506E70" w:rsidRDefault="00506E70" w:rsidP="00506E70">
      <w:pPr>
        <w:pStyle w:val="a7"/>
        <w:ind w:left="720" w:firstLine="0"/>
        <w:jc w:val="center"/>
        <w:rPr>
          <w:sz w:val="28"/>
          <w:szCs w:val="28"/>
        </w:rPr>
      </w:pPr>
      <w:r w:rsidRPr="00506E70">
        <w:rPr>
          <w:sz w:val="28"/>
          <w:szCs w:val="28"/>
        </w:rPr>
        <w:t>ДОПОЛНИТЕЛЬНАЯ ЛИТЕРАТУРА</w:t>
      </w:r>
    </w:p>
    <w:p w:rsidR="00506E70" w:rsidRPr="00506E70" w:rsidRDefault="00506E70" w:rsidP="001E6435">
      <w:pPr>
        <w:pStyle w:val="a7"/>
        <w:numPr>
          <w:ilvl w:val="0"/>
          <w:numId w:val="85"/>
        </w:numPr>
        <w:rPr>
          <w:sz w:val="28"/>
          <w:szCs w:val="28"/>
        </w:rPr>
      </w:pPr>
      <w:r w:rsidRPr="00506E70">
        <w:rPr>
          <w:rFonts w:eastAsia="Calibri"/>
          <w:sz w:val="28"/>
          <w:szCs w:val="28"/>
        </w:rPr>
        <w:t>Административно-</w:t>
      </w:r>
      <w:proofErr w:type="spellStart"/>
      <w:r w:rsidRPr="00506E70">
        <w:rPr>
          <w:rFonts w:eastAsia="Calibri"/>
          <w:sz w:val="28"/>
          <w:szCs w:val="28"/>
        </w:rPr>
        <w:t>деликтное</w:t>
      </w:r>
      <w:proofErr w:type="spellEnd"/>
      <w:r w:rsidRPr="00506E70">
        <w:rPr>
          <w:rFonts w:eastAsia="Calibri"/>
          <w:sz w:val="28"/>
          <w:szCs w:val="28"/>
        </w:rPr>
        <w:t xml:space="preserve"> и процессуально-исполнительное </w:t>
      </w:r>
      <w:proofErr w:type="gramStart"/>
      <w:r w:rsidRPr="00506E70">
        <w:rPr>
          <w:rFonts w:eastAsia="Calibri"/>
          <w:sz w:val="28"/>
          <w:szCs w:val="28"/>
        </w:rPr>
        <w:t>право :</w:t>
      </w:r>
      <w:proofErr w:type="gramEnd"/>
      <w:r w:rsidRPr="00506E70">
        <w:rPr>
          <w:rFonts w:eastAsia="Calibri"/>
          <w:sz w:val="28"/>
          <w:szCs w:val="28"/>
        </w:rPr>
        <w:t xml:space="preserve"> электронный учебно-методический комплекс для специальности: 1-24 01 02 «Правоведение» / БГУ, Юридический фак., Каф. Конституционного </w:t>
      </w:r>
      <w:proofErr w:type="gramStart"/>
      <w:r w:rsidRPr="00506E70">
        <w:rPr>
          <w:rFonts w:eastAsia="Calibri"/>
          <w:sz w:val="28"/>
          <w:szCs w:val="28"/>
        </w:rPr>
        <w:t>права ;</w:t>
      </w:r>
      <w:proofErr w:type="gramEnd"/>
      <w:r w:rsidRPr="00506E70">
        <w:rPr>
          <w:rFonts w:eastAsia="Calibri"/>
          <w:sz w:val="28"/>
          <w:szCs w:val="28"/>
        </w:rPr>
        <w:t xml:space="preserve"> сост.: В.А. Абрамович [и др.]. – </w:t>
      </w:r>
      <w:proofErr w:type="gramStart"/>
      <w:r w:rsidRPr="00506E70">
        <w:rPr>
          <w:rFonts w:eastAsia="Calibri"/>
          <w:sz w:val="28"/>
          <w:szCs w:val="28"/>
        </w:rPr>
        <w:t>Минск :</w:t>
      </w:r>
      <w:proofErr w:type="gramEnd"/>
      <w:r w:rsidRPr="00506E70">
        <w:rPr>
          <w:rFonts w:eastAsia="Calibri"/>
          <w:sz w:val="28"/>
          <w:szCs w:val="28"/>
        </w:rPr>
        <w:t xml:space="preserve"> БГУ, 2021. – 137 с. </w:t>
      </w:r>
    </w:p>
    <w:p w:rsidR="00506E70" w:rsidRPr="00506E70" w:rsidRDefault="00506E70" w:rsidP="001E6435">
      <w:pPr>
        <w:pStyle w:val="a7"/>
        <w:numPr>
          <w:ilvl w:val="0"/>
          <w:numId w:val="85"/>
        </w:numPr>
        <w:rPr>
          <w:rFonts w:eastAsia="Calibri"/>
          <w:sz w:val="28"/>
          <w:szCs w:val="28"/>
        </w:rPr>
      </w:pPr>
      <w:r w:rsidRPr="00506E70">
        <w:rPr>
          <w:rFonts w:eastAsia="Calibri"/>
          <w:sz w:val="28"/>
          <w:szCs w:val="28"/>
        </w:rPr>
        <w:t xml:space="preserve">Демичев, Д.М. Основы </w:t>
      </w:r>
      <w:proofErr w:type="gramStart"/>
      <w:r w:rsidRPr="00506E70">
        <w:rPr>
          <w:rFonts w:eastAsia="Calibri"/>
          <w:sz w:val="28"/>
          <w:szCs w:val="28"/>
        </w:rPr>
        <w:t>права :</w:t>
      </w:r>
      <w:proofErr w:type="gramEnd"/>
      <w:r w:rsidRPr="00506E70">
        <w:rPr>
          <w:rFonts w:eastAsia="Calibri"/>
          <w:sz w:val="28"/>
          <w:szCs w:val="28"/>
        </w:rPr>
        <w:t xml:space="preserve"> учебное пособие для студентов учреждений высшего образования / Д.М. Демичев, С.П. </w:t>
      </w:r>
      <w:proofErr w:type="spellStart"/>
      <w:r w:rsidRPr="00506E70">
        <w:rPr>
          <w:rFonts w:eastAsia="Calibri"/>
          <w:sz w:val="28"/>
          <w:szCs w:val="28"/>
        </w:rPr>
        <w:t>Кацубо</w:t>
      </w:r>
      <w:proofErr w:type="spellEnd"/>
      <w:r w:rsidRPr="00506E70">
        <w:rPr>
          <w:rFonts w:eastAsia="Calibri"/>
          <w:sz w:val="28"/>
          <w:szCs w:val="28"/>
        </w:rPr>
        <w:t>, И.И. </w:t>
      </w:r>
      <w:proofErr w:type="spellStart"/>
      <w:r w:rsidRPr="00506E70">
        <w:rPr>
          <w:rFonts w:eastAsia="Calibri"/>
          <w:sz w:val="28"/>
          <w:szCs w:val="28"/>
        </w:rPr>
        <w:t>Эсмантович</w:t>
      </w:r>
      <w:proofErr w:type="spellEnd"/>
      <w:r w:rsidRPr="00506E70">
        <w:rPr>
          <w:rFonts w:eastAsia="Calibri"/>
          <w:sz w:val="28"/>
          <w:szCs w:val="28"/>
        </w:rPr>
        <w:t xml:space="preserve">. – </w:t>
      </w:r>
      <w:proofErr w:type="gramStart"/>
      <w:r w:rsidRPr="00506E70">
        <w:rPr>
          <w:rFonts w:eastAsia="Calibri"/>
          <w:sz w:val="28"/>
          <w:szCs w:val="28"/>
        </w:rPr>
        <w:t>Минск :</w:t>
      </w:r>
      <w:proofErr w:type="gramEnd"/>
      <w:r w:rsidRPr="00506E70">
        <w:rPr>
          <w:rFonts w:eastAsia="Calibri"/>
          <w:sz w:val="28"/>
          <w:szCs w:val="28"/>
        </w:rPr>
        <w:t xml:space="preserve"> </w:t>
      </w:r>
      <w:proofErr w:type="spellStart"/>
      <w:r w:rsidRPr="00506E70">
        <w:rPr>
          <w:rFonts w:eastAsia="Calibri"/>
          <w:sz w:val="28"/>
          <w:szCs w:val="28"/>
        </w:rPr>
        <w:t>Вышэйшая</w:t>
      </w:r>
      <w:proofErr w:type="spellEnd"/>
      <w:r w:rsidRPr="00506E70">
        <w:rPr>
          <w:rFonts w:eastAsia="Calibri"/>
          <w:sz w:val="28"/>
          <w:szCs w:val="28"/>
        </w:rPr>
        <w:t xml:space="preserve"> школа, 2018. – 359 с.</w:t>
      </w:r>
    </w:p>
    <w:p w:rsidR="00506E70" w:rsidRPr="00506E70" w:rsidRDefault="00506E70" w:rsidP="001E6435">
      <w:pPr>
        <w:pStyle w:val="a7"/>
        <w:numPr>
          <w:ilvl w:val="0"/>
          <w:numId w:val="85"/>
        </w:numPr>
        <w:rPr>
          <w:rFonts w:eastAsia="Calibri"/>
          <w:sz w:val="28"/>
          <w:szCs w:val="28"/>
        </w:rPr>
      </w:pPr>
      <w:r w:rsidRPr="00506E70">
        <w:rPr>
          <w:sz w:val="28"/>
          <w:szCs w:val="28"/>
        </w:rPr>
        <w:t>Круглов, А.Н. Административно-</w:t>
      </w:r>
      <w:proofErr w:type="spellStart"/>
      <w:r w:rsidRPr="00506E70">
        <w:rPr>
          <w:sz w:val="28"/>
          <w:szCs w:val="28"/>
        </w:rPr>
        <w:t>деликтное</w:t>
      </w:r>
      <w:proofErr w:type="spellEnd"/>
      <w:r w:rsidRPr="00506E70">
        <w:rPr>
          <w:sz w:val="28"/>
          <w:szCs w:val="28"/>
        </w:rPr>
        <w:t xml:space="preserve"> и процессуально-исполнительное </w:t>
      </w:r>
      <w:proofErr w:type="gramStart"/>
      <w:r w:rsidRPr="00506E70">
        <w:rPr>
          <w:sz w:val="28"/>
          <w:szCs w:val="28"/>
        </w:rPr>
        <w:t>право :</w:t>
      </w:r>
      <w:proofErr w:type="gramEnd"/>
      <w:r w:rsidRPr="00506E70">
        <w:rPr>
          <w:sz w:val="28"/>
          <w:szCs w:val="28"/>
        </w:rPr>
        <w:t xml:space="preserve"> электронный учебно-методический комплекс для специальности / А.Н. Круглов.</w:t>
      </w:r>
      <w:r w:rsidRPr="00506E70">
        <w:rPr>
          <w:rFonts w:eastAsia="Calibri"/>
          <w:sz w:val="28"/>
          <w:szCs w:val="28"/>
        </w:rPr>
        <w:t xml:space="preserve"> – </w:t>
      </w:r>
      <w:proofErr w:type="gramStart"/>
      <w:r w:rsidRPr="00506E70">
        <w:rPr>
          <w:rFonts w:eastAsia="Calibri"/>
          <w:sz w:val="28"/>
          <w:szCs w:val="28"/>
        </w:rPr>
        <w:t>Минск :</w:t>
      </w:r>
      <w:proofErr w:type="gramEnd"/>
      <w:r w:rsidRPr="00506E70">
        <w:rPr>
          <w:sz w:val="28"/>
          <w:szCs w:val="28"/>
        </w:rPr>
        <w:t xml:space="preserve"> </w:t>
      </w:r>
      <w:proofErr w:type="spellStart"/>
      <w:r w:rsidRPr="00506E70">
        <w:rPr>
          <w:sz w:val="28"/>
          <w:szCs w:val="28"/>
        </w:rPr>
        <w:t>Амалфея</w:t>
      </w:r>
      <w:proofErr w:type="spellEnd"/>
      <w:r w:rsidRPr="00506E70">
        <w:rPr>
          <w:sz w:val="28"/>
          <w:szCs w:val="28"/>
        </w:rPr>
        <w:t>, 2023.</w:t>
      </w:r>
    </w:p>
    <w:p w:rsidR="00506E70" w:rsidRPr="00506E70" w:rsidRDefault="00506E70" w:rsidP="001E6435">
      <w:pPr>
        <w:pStyle w:val="a7"/>
        <w:numPr>
          <w:ilvl w:val="0"/>
          <w:numId w:val="85"/>
        </w:numPr>
        <w:rPr>
          <w:rFonts w:eastAsia="Calibri"/>
          <w:sz w:val="28"/>
          <w:szCs w:val="28"/>
        </w:rPr>
      </w:pPr>
      <w:r w:rsidRPr="00506E70">
        <w:rPr>
          <w:rFonts w:eastAsia="Calibri"/>
          <w:sz w:val="28"/>
          <w:szCs w:val="28"/>
        </w:rPr>
        <w:t>Круглов, В.А. Административно-</w:t>
      </w:r>
      <w:proofErr w:type="spellStart"/>
      <w:r w:rsidRPr="00506E70">
        <w:rPr>
          <w:rFonts w:eastAsia="Calibri"/>
          <w:sz w:val="28"/>
          <w:szCs w:val="28"/>
        </w:rPr>
        <w:t>деликтное</w:t>
      </w:r>
      <w:proofErr w:type="spellEnd"/>
      <w:r w:rsidRPr="00506E70">
        <w:rPr>
          <w:rFonts w:eastAsia="Calibri"/>
          <w:sz w:val="28"/>
          <w:szCs w:val="28"/>
        </w:rPr>
        <w:t xml:space="preserve"> право / В.А. Круглов. – 4-е изд., </w:t>
      </w:r>
      <w:proofErr w:type="spellStart"/>
      <w:r w:rsidRPr="00506E70">
        <w:rPr>
          <w:rFonts w:eastAsia="Calibri"/>
          <w:sz w:val="28"/>
          <w:szCs w:val="28"/>
        </w:rPr>
        <w:t>перераб</w:t>
      </w:r>
      <w:proofErr w:type="spellEnd"/>
      <w:r w:rsidRPr="00506E70">
        <w:rPr>
          <w:rFonts w:eastAsia="Calibri"/>
          <w:sz w:val="28"/>
          <w:szCs w:val="28"/>
        </w:rPr>
        <w:t xml:space="preserve">. и доп. – </w:t>
      </w:r>
      <w:proofErr w:type="gramStart"/>
      <w:r w:rsidRPr="00506E70">
        <w:rPr>
          <w:rFonts w:eastAsia="Calibri"/>
          <w:sz w:val="28"/>
          <w:szCs w:val="28"/>
        </w:rPr>
        <w:t>Минск :</w:t>
      </w:r>
      <w:proofErr w:type="gramEnd"/>
      <w:r w:rsidRPr="00506E70">
        <w:rPr>
          <w:rFonts w:eastAsia="Calibri"/>
          <w:sz w:val="28"/>
          <w:szCs w:val="28"/>
        </w:rPr>
        <w:t xml:space="preserve"> </w:t>
      </w:r>
      <w:proofErr w:type="spellStart"/>
      <w:r w:rsidRPr="00506E70">
        <w:rPr>
          <w:rFonts w:eastAsia="Calibri"/>
          <w:sz w:val="28"/>
          <w:szCs w:val="28"/>
        </w:rPr>
        <w:t>Амалфея</w:t>
      </w:r>
      <w:proofErr w:type="spellEnd"/>
      <w:r w:rsidRPr="00506E70">
        <w:rPr>
          <w:rFonts w:eastAsia="Calibri"/>
          <w:sz w:val="28"/>
          <w:szCs w:val="28"/>
        </w:rPr>
        <w:t>, 2016. – 371 с.</w:t>
      </w:r>
    </w:p>
    <w:p w:rsidR="00506E70" w:rsidRPr="00506E70" w:rsidRDefault="00506E70" w:rsidP="001E6435">
      <w:pPr>
        <w:pStyle w:val="a7"/>
        <w:numPr>
          <w:ilvl w:val="0"/>
          <w:numId w:val="85"/>
        </w:numPr>
        <w:rPr>
          <w:rFonts w:eastAsia="Calibri"/>
          <w:sz w:val="28"/>
          <w:szCs w:val="28"/>
        </w:rPr>
      </w:pPr>
      <w:r w:rsidRPr="00506E70">
        <w:rPr>
          <w:rFonts w:eastAsia="Calibri"/>
          <w:sz w:val="28"/>
          <w:szCs w:val="28"/>
        </w:rPr>
        <w:t>Сенькова, Т. В. Административно-</w:t>
      </w:r>
      <w:proofErr w:type="spellStart"/>
      <w:r w:rsidRPr="00506E70">
        <w:rPr>
          <w:rFonts w:eastAsia="Calibri"/>
          <w:sz w:val="28"/>
          <w:szCs w:val="28"/>
        </w:rPr>
        <w:t>деликтная</w:t>
      </w:r>
      <w:proofErr w:type="spellEnd"/>
      <w:r w:rsidRPr="00506E70">
        <w:rPr>
          <w:rFonts w:eastAsia="Calibri"/>
          <w:sz w:val="28"/>
          <w:szCs w:val="28"/>
        </w:rPr>
        <w:t xml:space="preserve"> юрисдикция суда и ее реализация / Т. В. </w:t>
      </w:r>
      <w:proofErr w:type="gramStart"/>
      <w:r w:rsidRPr="00506E70">
        <w:rPr>
          <w:rFonts w:eastAsia="Calibri"/>
          <w:sz w:val="28"/>
          <w:szCs w:val="28"/>
        </w:rPr>
        <w:t>Сенькова ;</w:t>
      </w:r>
      <w:proofErr w:type="gramEnd"/>
      <w:r w:rsidRPr="00506E70">
        <w:rPr>
          <w:rFonts w:eastAsia="Calibri"/>
          <w:sz w:val="28"/>
          <w:szCs w:val="28"/>
        </w:rPr>
        <w:t xml:space="preserve"> Министерство образования Республики Беларусь, Гомельский гос. ун-т им. Ф. Скорины. – </w:t>
      </w:r>
      <w:proofErr w:type="gramStart"/>
      <w:r w:rsidRPr="00506E70">
        <w:rPr>
          <w:rFonts w:eastAsia="Calibri"/>
          <w:sz w:val="28"/>
          <w:szCs w:val="28"/>
        </w:rPr>
        <w:t>Гомель :</w:t>
      </w:r>
      <w:proofErr w:type="gramEnd"/>
      <w:r w:rsidRPr="00506E70">
        <w:rPr>
          <w:rFonts w:eastAsia="Calibri"/>
          <w:sz w:val="28"/>
          <w:szCs w:val="28"/>
        </w:rPr>
        <w:t xml:space="preserve"> ГГУ им. Ф. Скорины, 2016. – 154 с.</w:t>
      </w:r>
    </w:p>
    <w:p w:rsidR="00506E70" w:rsidRPr="00506E70" w:rsidRDefault="00506E70" w:rsidP="001E6435">
      <w:pPr>
        <w:pStyle w:val="a7"/>
        <w:numPr>
          <w:ilvl w:val="0"/>
          <w:numId w:val="85"/>
        </w:numPr>
        <w:rPr>
          <w:rFonts w:eastAsia="Calibri"/>
          <w:sz w:val="28"/>
          <w:szCs w:val="28"/>
        </w:rPr>
      </w:pPr>
      <w:r w:rsidRPr="00506E70">
        <w:rPr>
          <w:rFonts w:eastAsia="Calibri"/>
          <w:sz w:val="28"/>
          <w:szCs w:val="28"/>
        </w:rPr>
        <w:t xml:space="preserve">Сенькова, Т. В. Административное </w:t>
      </w:r>
      <w:proofErr w:type="gramStart"/>
      <w:r w:rsidRPr="00506E70">
        <w:rPr>
          <w:rFonts w:eastAsia="Calibri"/>
          <w:sz w:val="28"/>
          <w:szCs w:val="28"/>
        </w:rPr>
        <w:t>право :</w:t>
      </w:r>
      <w:proofErr w:type="gramEnd"/>
      <w:r w:rsidRPr="00506E70">
        <w:rPr>
          <w:rFonts w:eastAsia="Calibri"/>
          <w:sz w:val="28"/>
          <w:szCs w:val="28"/>
        </w:rPr>
        <w:t xml:space="preserve"> практическое пособие / Т. В. Сенькова ; Гомельский гос. ун-т им. Ф. Скорины. – </w:t>
      </w:r>
      <w:proofErr w:type="gramStart"/>
      <w:r w:rsidRPr="00506E70">
        <w:rPr>
          <w:rFonts w:eastAsia="Calibri"/>
          <w:sz w:val="28"/>
          <w:szCs w:val="28"/>
        </w:rPr>
        <w:t>Гомель :</w:t>
      </w:r>
      <w:proofErr w:type="gramEnd"/>
      <w:r w:rsidRPr="00506E70">
        <w:rPr>
          <w:rFonts w:eastAsia="Calibri"/>
          <w:sz w:val="28"/>
          <w:szCs w:val="28"/>
        </w:rPr>
        <w:t xml:space="preserve"> ГГУ им. Ф. Скорины, 2023. – 42 с.</w:t>
      </w:r>
    </w:p>
    <w:p w:rsidR="00506E70" w:rsidRPr="00506E70" w:rsidRDefault="00506E70" w:rsidP="001E6435">
      <w:pPr>
        <w:pStyle w:val="a7"/>
        <w:numPr>
          <w:ilvl w:val="0"/>
          <w:numId w:val="85"/>
        </w:numPr>
        <w:rPr>
          <w:rFonts w:eastAsia="Calibri"/>
          <w:sz w:val="28"/>
          <w:szCs w:val="28"/>
        </w:rPr>
      </w:pPr>
      <w:r w:rsidRPr="00506E70">
        <w:rPr>
          <w:rFonts w:eastAsia="Calibri"/>
          <w:sz w:val="28"/>
          <w:szCs w:val="28"/>
        </w:rPr>
        <w:t xml:space="preserve">Сенькова, Т.В. Организация и деятельность </w:t>
      </w:r>
      <w:proofErr w:type="gramStart"/>
      <w:r w:rsidRPr="00506E70">
        <w:rPr>
          <w:rFonts w:eastAsia="Calibri"/>
          <w:sz w:val="28"/>
          <w:szCs w:val="28"/>
        </w:rPr>
        <w:t>адвокатуры :</w:t>
      </w:r>
      <w:proofErr w:type="gramEnd"/>
      <w:r w:rsidRPr="00506E70">
        <w:rPr>
          <w:rFonts w:eastAsia="Calibri"/>
          <w:sz w:val="28"/>
          <w:szCs w:val="28"/>
        </w:rPr>
        <w:t xml:space="preserve"> практическое пособие для студентов специальности 1-24 01 02 "Правоведение" / Т.В. Сенькова. – </w:t>
      </w:r>
      <w:proofErr w:type="gramStart"/>
      <w:r w:rsidRPr="00506E70">
        <w:rPr>
          <w:rFonts w:eastAsia="Calibri"/>
          <w:sz w:val="28"/>
          <w:szCs w:val="28"/>
        </w:rPr>
        <w:t>Гомель :</w:t>
      </w:r>
      <w:proofErr w:type="gramEnd"/>
      <w:r w:rsidRPr="00506E70">
        <w:rPr>
          <w:rFonts w:eastAsia="Calibri"/>
          <w:sz w:val="28"/>
          <w:szCs w:val="28"/>
        </w:rPr>
        <w:t xml:space="preserve"> ГГУ им. Ф. Скорины, 2019. – 46 с. – Режим </w:t>
      </w:r>
      <w:r w:rsidRPr="00506E70">
        <w:rPr>
          <w:rFonts w:eastAsia="Calibri"/>
          <w:sz w:val="28"/>
          <w:szCs w:val="28"/>
        </w:rPr>
        <w:lastRenderedPageBreak/>
        <w:t xml:space="preserve">доступа : </w:t>
      </w:r>
      <w:hyperlink r:id="rId23" w:history="1">
        <w:r w:rsidRPr="00506E70">
          <w:rPr>
            <w:rStyle w:val="a9"/>
            <w:rFonts w:eastAsia="Calibri"/>
            <w:sz w:val="28"/>
            <w:szCs w:val="28"/>
          </w:rPr>
          <w:t>http://elib.gsu.by/handle/123456789/6464</w:t>
        </w:r>
      </w:hyperlink>
    </w:p>
    <w:p w:rsidR="00506E70" w:rsidRPr="00506E70" w:rsidRDefault="00506E70" w:rsidP="001E6435">
      <w:pPr>
        <w:pStyle w:val="a7"/>
        <w:numPr>
          <w:ilvl w:val="0"/>
          <w:numId w:val="85"/>
        </w:numPr>
        <w:rPr>
          <w:rFonts w:eastAsia="Calibri"/>
          <w:sz w:val="28"/>
          <w:szCs w:val="28"/>
        </w:rPr>
      </w:pPr>
      <w:r w:rsidRPr="00506E70">
        <w:rPr>
          <w:rFonts w:eastAsia="Calibri"/>
          <w:sz w:val="28"/>
          <w:szCs w:val="28"/>
        </w:rPr>
        <w:t>Сухова, В.В. Административно-</w:t>
      </w:r>
      <w:proofErr w:type="spellStart"/>
      <w:r w:rsidRPr="00506E70">
        <w:rPr>
          <w:rFonts w:eastAsia="Calibri"/>
          <w:sz w:val="28"/>
          <w:szCs w:val="28"/>
        </w:rPr>
        <w:t>деликтное</w:t>
      </w:r>
      <w:proofErr w:type="spellEnd"/>
      <w:r w:rsidRPr="00506E70">
        <w:rPr>
          <w:rFonts w:eastAsia="Calibri"/>
          <w:sz w:val="28"/>
          <w:szCs w:val="28"/>
        </w:rPr>
        <w:t xml:space="preserve"> и процессуально-исполнительное </w:t>
      </w:r>
      <w:proofErr w:type="gramStart"/>
      <w:r w:rsidRPr="00506E70">
        <w:rPr>
          <w:rFonts w:eastAsia="Calibri"/>
          <w:sz w:val="28"/>
          <w:szCs w:val="28"/>
        </w:rPr>
        <w:t>право :</w:t>
      </w:r>
      <w:proofErr w:type="gramEnd"/>
      <w:r w:rsidRPr="00506E70">
        <w:rPr>
          <w:rFonts w:eastAsia="Calibri"/>
          <w:sz w:val="28"/>
          <w:szCs w:val="28"/>
        </w:rPr>
        <w:t xml:space="preserve"> пособие / В.В. Сухова. – </w:t>
      </w:r>
      <w:proofErr w:type="gramStart"/>
      <w:r w:rsidRPr="00506E70">
        <w:rPr>
          <w:rFonts w:eastAsia="Calibri"/>
          <w:sz w:val="28"/>
          <w:szCs w:val="28"/>
        </w:rPr>
        <w:t>Горки :</w:t>
      </w:r>
      <w:proofErr w:type="gramEnd"/>
      <w:r w:rsidRPr="00506E70">
        <w:rPr>
          <w:rFonts w:eastAsia="Calibri"/>
          <w:sz w:val="28"/>
          <w:szCs w:val="28"/>
        </w:rPr>
        <w:t xml:space="preserve"> БГСХА, 2021. – 222 с. </w:t>
      </w:r>
    </w:p>
    <w:p w:rsidR="00506E70" w:rsidRPr="00506E70" w:rsidRDefault="00506E70" w:rsidP="001E6435">
      <w:pPr>
        <w:pStyle w:val="a7"/>
        <w:numPr>
          <w:ilvl w:val="0"/>
          <w:numId w:val="85"/>
        </w:numPr>
        <w:rPr>
          <w:rFonts w:eastAsia="Calibri"/>
          <w:sz w:val="28"/>
          <w:szCs w:val="28"/>
        </w:rPr>
      </w:pPr>
      <w:r w:rsidRPr="00506E70">
        <w:rPr>
          <w:rFonts w:eastAsia="Calibri"/>
          <w:sz w:val="28"/>
          <w:szCs w:val="28"/>
        </w:rPr>
        <w:t>Усова, Е.И. Административно-</w:t>
      </w:r>
      <w:proofErr w:type="spellStart"/>
      <w:r w:rsidRPr="00506E70">
        <w:rPr>
          <w:rFonts w:eastAsia="Calibri"/>
          <w:sz w:val="28"/>
          <w:szCs w:val="28"/>
        </w:rPr>
        <w:t>деликтное</w:t>
      </w:r>
      <w:proofErr w:type="spellEnd"/>
      <w:r w:rsidRPr="00506E70">
        <w:rPr>
          <w:rFonts w:eastAsia="Calibri"/>
          <w:sz w:val="28"/>
          <w:szCs w:val="28"/>
        </w:rPr>
        <w:t xml:space="preserve"> и процессуально-исполнительное </w:t>
      </w:r>
      <w:proofErr w:type="gramStart"/>
      <w:r w:rsidRPr="00506E70">
        <w:rPr>
          <w:rFonts w:eastAsia="Calibri"/>
          <w:sz w:val="28"/>
          <w:szCs w:val="28"/>
        </w:rPr>
        <w:t>право :</w:t>
      </w:r>
      <w:proofErr w:type="gramEnd"/>
      <w:r w:rsidRPr="00506E70">
        <w:rPr>
          <w:rFonts w:eastAsia="Calibri"/>
          <w:sz w:val="28"/>
          <w:szCs w:val="28"/>
        </w:rPr>
        <w:t xml:space="preserve"> практическое пособие для студентов специальности 1-24 01 02 «Правоведение» / Е.И. Усова ; Гомельский гос. ун-т им. Ф. Скорины. – </w:t>
      </w:r>
      <w:proofErr w:type="gramStart"/>
      <w:r w:rsidRPr="00506E70">
        <w:rPr>
          <w:rFonts w:eastAsia="Calibri"/>
          <w:sz w:val="28"/>
          <w:szCs w:val="28"/>
        </w:rPr>
        <w:t>Гомель :</w:t>
      </w:r>
      <w:proofErr w:type="gramEnd"/>
      <w:r w:rsidRPr="00506E70">
        <w:rPr>
          <w:rFonts w:eastAsia="Calibri"/>
          <w:sz w:val="28"/>
          <w:szCs w:val="28"/>
        </w:rPr>
        <w:t xml:space="preserve"> ГГУ им. Ф. Скорины, 2018. – 36 с.</w:t>
      </w:r>
    </w:p>
    <w:p w:rsidR="00506E70" w:rsidRPr="00506E70" w:rsidRDefault="00506E70" w:rsidP="001E6435">
      <w:pPr>
        <w:pStyle w:val="a7"/>
        <w:numPr>
          <w:ilvl w:val="0"/>
          <w:numId w:val="85"/>
        </w:numPr>
        <w:rPr>
          <w:sz w:val="28"/>
          <w:szCs w:val="28"/>
        </w:rPr>
      </w:pPr>
      <w:r w:rsidRPr="00506E70">
        <w:rPr>
          <w:rFonts w:eastAsia="Calibri"/>
          <w:sz w:val="28"/>
          <w:szCs w:val="28"/>
        </w:rPr>
        <w:t>Усова, Е.И. Административно-</w:t>
      </w:r>
      <w:proofErr w:type="spellStart"/>
      <w:r w:rsidRPr="00506E70">
        <w:rPr>
          <w:rFonts w:eastAsia="Calibri"/>
          <w:sz w:val="28"/>
          <w:szCs w:val="28"/>
        </w:rPr>
        <w:t>деликтное</w:t>
      </w:r>
      <w:proofErr w:type="spellEnd"/>
      <w:r w:rsidRPr="00506E70">
        <w:rPr>
          <w:rFonts w:eastAsia="Calibri"/>
          <w:sz w:val="28"/>
          <w:szCs w:val="28"/>
        </w:rPr>
        <w:t xml:space="preserve"> и процессуально-исполнительное право / Е.И. Усова. – </w:t>
      </w:r>
      <w:proofErr w:type="gramStart"/>
      <w:r w:rsidRPr="00506E70">
        <w:rPr>
          <w:rFonts w:eastAsia="Calibri"/>
          <w:sz w:val="28"/>
          <w:szCs w:val="28"/>
        </w:rPr>
        <w:t>Гомель :</w:t>
      </w:r>
      <w:proofErr w:type="gramEnd"/>
      <w:r w:rsidRPr="00506E70">
        <w:rPr>
          <w:rFonts w:eastAsia="Calibri"/>
          <w:sz w:val="28"/>
          <w:szCs w:val="28"/>
        </w:rPr>
        <w:t xml:space="preserve"> ГГУ им. Ф. Скорины, 2022. – 38 с. – Режим доступа : </w:t>
      </w:r>
      <w:hyperlink r:id="rId24" w:history="1">
        <w:r w:rsidRPr="00506E70">
          <w:rPr>
            <w:rStyle w:val="a9"/>
            <w:rFonts w:eastAsia="Calibri"/>
            <w:sz w:val="28"/>
            <w:szCs w:val="28"/>
          </w:rPr>
          <w:t>http://elib.gsu.by/handle/123456789/45268</w:t>
        </w:r>
      </w:hyperlink>
    </w:p>
    <w:p w:rsidR="00506E70" w:rsidRPr="00506E70" w:rsidRDefault="00506E70" w:rsidP="001E6435">
      <w:pPr>
        <w:pStyle w:val="a7"/>
        <w:numPr>
          <w:ilvl w:val="0"/>
          <w:numId w:val="85"/>
        </w:numPr>
        <w:rPr>
          <w:sz w:val="28"/>
          <w:szCs w:val="28"/>
        </w:rPr>
      </w:pPr>
      <w:r w:rsidRPr="00506E70">
        <w:rPr>
          <w:rFonts w:eastAsia="Calibri"/>
          <w:sz w:val="28"/>
          <w:szCs w:val="28"/>
        </w:rPr>
        <w:t>Усова, Е.И. Административно-</w:t>
      </w:r>
      <w:proofErr w:type="spellStart"/>
      <w:r w:rsidRPr="00506E70">
        <w:rPr>
          <w:rFonts w:eastAsia="Calibri"/>
          <w:sz w:val="28"/>
          <w:szCs w:val="28"/>
        </w:rPr>
        <w:t>деликтное</w:t>
      </w:r>
      <w:proofErr w:type="spellEnd"/>
      <w:r w:rsidRPr="00506E70">
        <w:rPr>
          <w:rFonts w:eastAsia="Calibri"/>
          <w:sz w:val="28"/>
          <w:szCs w:val="28"/>
        </w:rPr>
        <w:t xml:space="preserve"> и процессуально-исполнительное </w:t>
      </w:r>
      <w:proofErr w:type="gramStart"/>
      <w:r w:rsidRPr="00506E70">
        <w:rPr>
          <w:rFonts w:eastAsia="Calibri"/>
          <w:sz w:val="28"/>
          <w:szCs w:val="28"/>
        </w:rPr>
        <w:t>право :</w:t>
      </w:r>
      <w:proofErr w:type="gramEnd"/>
      <w:r w:rsidRPr="00506E70">
        <w:rPr>
          <w:rFonts w:eastAsia="Calibri"/>
          <w:sz w:val="28"/>
          <w:szCs w:val="28"/>
        </w:rPr>
        <w:t xml:space="preserve"> практическое пособие для студентов специальности 1-24 01 02 «Правоведение» / Е.И. Усова. – </w:t>
      </w:r>
      <w:proofErr w:type="gramStart"/>
      <w:r w:rsidRPr="00506E70">
        <w:rPr>
          <w:rFonts w:eastAsia="Calibri"/>
          <w:sz w:val="28"/>
          <w:szCs w:val="28"/>
        </w:rPr>
        <w:t>Гомель :</w:t>
      </w:r>
      <w:proofErr w:type="gramEnd"/>
      <w:r w:rsidRPr="00506E70">
        <w:rPr>
          <w:rFonts w:eastAsia="Calibri"/>
          <w:sz w:val="28"/>
          <w:szCs w:val="28"/>
        </w:rPr>
        <w:t xml:space="preserve"> ГГУ им. Ф. Скорины, 2018. – 36 с.</w:t>
      </w:r>
      <w:r w:rsidRPr="00506E70">
        <w:rPr>
          <w:sz w:val="28"/>
          <w:szCs w:val="28"/>
        </w:rPr>
        <w:t xml:space="preserve"> </w:t>
      </w:r>
      <w:r w:rsidRPr="00506E70">
        <w:rPr>
          <w:rFonts w:eastAsia="Calibri"/>
          <w:sz w:val="28"/>
          <w:szCs w:val="28"/>
        </w:rPr>
        <w:t>– Режим доступа :</w:t>
      </w:r>
      <w:r w:rsidRPr="00506E70">
        <w:rPr>
          <w:sz w:val="28"/>
          <w:szCs w:val="28"/>
        </w:rPr>
        <w:t xml:space="preserve"> </w:t>
      </w:r>
      <w:hyperlink r:id="rId25" w:history="1">
        <w:r w:rsidRPr="00506E70">
          <w:rPr>
            <w:rStyle w:val="a9"/>
            <w:rFonts w:eastAsia="Calibri"/>
            <w:sz w:val="28"/>
            <w:szCs w:val="28"/>
          </w:rPr>
          <w:t>http://elib.gsu.by/handle/123456789/6261</w:t>
        </w:r>
      </w:hyperlink>
    </w:p>
    <w:p w:rsidR="00506E70" w:rsidRPr="00506E70" w:rsidRDefault="00506E70" w:rsidP="001E6435">
      <w:pPr>
        <w:pStyle w:val="a7"/>
        <w:numPr>
          <w:ilvl w:val="0"/>
          <w:numId w:val="85"/>
        </w:numPr>
        <w:rPr>
          <w:rFonts w:eastAsia="Calibri"/>
          <w:sz w:val="28"/>
          <w:szCs w:val="28"/>
        </w:rPr>
      </w:pPr>
      <w:r w:rsidRPr="00506E70">
        <w:rPr>
          <w:rFonts w:eastAsia="Calibri"/>
          <w:sz w:val="28"/>
          <w:szCs w:val="28"/>
        </w:rPr>
        <w:t xml:space="preserve">Усова, Е.И. Административный </w:t>
      </w:r>
      <w:proofErr w:type="gramStart"/>
      <w:r w:rsidRPr="00506E70">
        <w:rPr>
          <w:rFonts w:eastAsia="Calibri"/>
          <w:sz w:val="28"/>
          <w:szCs w:val="28"/>
        </w:rPr>
        <w:t>процесс :</w:t>
      </w:r>
      <w:proofErr w:type="gramEnd"/>
      <w:r w:rsidRPr="00506E70">
        <w:rPr>
          <w:rFonts w:eastAsia="Calibri"/>
          <w:sz w:val="28"/>
          <w:szCs w:val="28"/>
        </w:rPr>
        <w:t xml:space="preserve"> учебная программа и планы-задания к практическим занятиям по спецкурсу для студентов специальности "Правоведение" специализации "Организация и деятельность государственных органов" / Е.И. Усова. – </w:t>
      </w:r>
      <w:proofErr w:type="gramStart"/>
      <w:r w:rsidRPr="00506E70">
        <w:rPr>
          <w:rFonts w:eastAsia="Calibri"/>
          <w:sz w:val="28"/>
          <w:szCs w:val="28"/>
        </w:rPr>
        <w:t>Гомель :</w:t>
      </w:r>
      <w:proofErr w:type="gramEnd"/>
      <w:r w:rsidRPr="00506E70">
        <w:rPr>
          <w:rFonts w:eastAsia="Calibri"/>
          <w:sz w:val="28"/>
          <w:szCs w:val="28"/>
        </w:rPr>
        <w:t xml:space="preserve"> ГГУ им. Ф. Скорины, 2009. – 23 с.</w:t>
      </w:r>
    </w:p>
    <w:p w:rsidR="00506E70" w:rsidRPr="00506E70" w:rsidRDefault="00506E70" w:rsidP="00506E70">
      <w:pPr>
        <w:jc w:val="both"/>
        <w:rPr>
          <w:rFonts w:ascii="Times New Roman" w:hAnsi="Times New Roman" w:cs="Times New Roman"/>
          <w:sz w:val="28"/>
          <w:szCs w:val="28"/>
        </w:rPr>
      </w:pPr>
    </w:p>
    <w:p w:rsidR="00506E70" w:rsidRDefault="00506E70" w:rsidP="00506E70">
      <w:pPr>
        <w:pStyle w:val="a7"/>
        <w:ind w:left="720" w:firstLine="0"/>
        <w:jc w:val="center"/>
        <w:rPr>
          <w:sz w:val="28"/>
          <w:szCs w:val="28"/>
        </w:rPr>
      </w:pPr>
      <w:r w:rsidRPr="00506E70">
        <w:rPr>
          <w:sz w:val="28"/>
          <w:szCs w:val="28"/>
        </w:rPr>
        <w:t>НОРМАТИВНЫЕ ПРАВОВЫЕ АКТЫ</w:t>
      </w:r>
    </w:p>
    <w:p w:rsidR="00506E70" w:rsidRPr="00506E70" w:rsidRDefault="00506E70" w:rsidP="00506E70">
      <w:pPr>
        <w:pStyle w:val="a7"/>
        <w:ind w:left="720" w:firstLine="0"/>
        <w:jc w:val="center"/>
        <w:rPr>
          <w:sz w:val="28"/>
          <w:szCs w:val="28"/>
        </w:rPr>
      </w:pPr>
    </w:p>
    <w:p w:rsidR="00506E70" w:rsidRPr="00506E70" w:rsidRDefault="00DC4F74" w:rsidP="001E6435">
      <w:pPr>
        <w:pStyle w:val="a7"/>
        <w:numPr>
          <w:ilvl w:val="0"/>
          <w:numId w:val="85"/>
        </w:numPr>
        <w:rPr>
          <w:rFonts w:eastAsia="Calibri"/>
          <w:sz w:val="28"/>
          <w:szCs w:val="28"/>
        </w:rPr>
      </w:pPr>
      <w:hyperlink r:id="rId26" w:history="1">
        <w:r w:rsidR="00506E70" w:rsidRPr="00DC4F74">
          <w:rPr>
            <w:rStyle w:val="a9"/>
            <w:sz w:val="28"/>
            <w:szCs w:val="28"/>
          </w:rPr>
          <w:t xml:space="preserve">Конституция </w:t>
        </w:r>
        <w:r w:rsidR="00506E70" w:rsidRPr="00DC4F74">
          <w:rPr>
            <w:rStyle w:val="a9"/>
            <w:sz w:val="28"/>
            <w:szCs w:val="28"/>
          </w:rPr>
          <w:t>Р</w:t>
        </w:r>
        <w:r w:rsidR="00506E70" w:rsidRPr="00DC4F74">
          <w:rPr>
            <w:rStyle w:val="a9"/>
            <w:sz w:val="28"/>
            <w:szCs w:val="28"/>
          </w:rPr>
          <w:t>еспублики Беларусь</w:t>
        </w:r>
      </w:hyperlink>
      <w:r w:rsidR="00506E70" w:rsidRPr="00506E70">
        <w:rPr>
          <w:sz w:val="28"/>
          <w:szCs w:val="28"/>
        </w:rPr>
        <w:t xml:space="preserve"> : с изм. и доп., принятыми на </w:t>
      </w:r>
      <w:proofErr w:type="spellStart"/>
      <w:r w:rsidR="00506E70" w:rsidRPr="00506E70">
        <w:rPr>
          <w:sz w:val="28"/>
          <w:szCs w:val="28"/>
        </w:rPr>
        <w:t>респ</w:t>
      </w:r>
      <w:proofErr w:type="spellEnd"/>
      <w:r w:rsidR="00506E70" w:rsidRPr="00506E70">
        <w:rPr>
          <w:sz w:val="28"/>
          <w:szCs w:val="28"/>
        </w:rPr>
        <w:t>. референдумах 24.11.1996 г., 17.10.2004 г. и 27.02.2022 г. – Минск : Национальный центр правовой инфо</w:t>
      </w:r>
      <w:r w:rsidR="00506E70">
        <w:rPr>
          <w:sz w:val="28"/>
          <w:szCs w:val="28"/>
        </w:rPr>
        <w:t>рмации Республики Беларусь, 202</w:t>
      </w:r>
      <w:r w:rsidR="00506E70" w:rsidRPr="00506E70">
        <w:rPr>
          <w:sz w:val="28"/>
          <w:szCs w:val="28"/>
        </w:rPr>
        <w:t>6. – 80 с.</w:t>
      </w:r>
    </w:p>
    <w:p w:rsidR="00506E70" w:rsidRPr="00506E70" w:rsidRDefault="00DC4F74" w:rsidP="001E6435">
      <w:pPr>
        <w:pStyle w:val="a7"/>
        <w:numPr>
          <w:ilvl w:val="0"/>
          <w:numId w:val="85"/>
        </w:numPr>
        <w:rPr>
          <w:rFonts w:eastAsia="Calibri"/>
          <w:sz w:val="28"/>
          <w:szCs w:val="28"/>
        </w:rPr>
      </w:pPr>
      <w:hyperlink r:id="rId27" w:history="1">
        <w:r w:rsidR="00506E70" w:rsidRPr="00DC4F74">
          <w:rPr>
            <w:rStyle w:val="a9"/>
            <w:rFonts w:eastAsia="Calibri"/>
            <w:sz w:val="28"/>
            <w:szCs w:val="28"/>
          </w:rPr>
          <w:t>Ко</w:t>
        </w:r>
        <w:bookmarkStart w:id="64" w:name="_GoBack"/>
        <w:bookmarkEnd w:id="64"/>
        <w:r w:rsidR="00506E70" w:rsidRPr="00DC4F74">
          <w:rPr>
            <w:rStyle w:val="a9"/>
            <w:rFonts w:eastAsia="Calibri"/>
            <w:sz w:val="28"/>
            <w:szCs w:val="28"/>
          </w:rPr>
          <w:t>д</w:t>
        </w:r>
        <w:r w:rsidR="00506E70" w:rsidRPr="00DC4F74">
          <w:rPr>
            <w:rStyle w:val="a9"/>
            <w:rFonts w:eastAsia="Calibri"/>
            <w:sz w:val="28"/>
            <w:szCs w:val="28"/>
          </w:rPr>
          <w:t>екс Республики Беларусь об административных правонарушениях</w:t>
        </w:r>
      </w:hyperlink>
      <w:r w:rsidR="00506E70" w:rsidRPr="00506E70">
        <w:rPr>
          <w:rFonts w:eastAsia="Calibri"/>
          <w:sz w:val="28"/>
          <w:szCs w:val="28"/>
        </w:rPr>
        <w:t xml:space="preserve">: принят Палатой представителей 18 декабря 2020 г.: одобрен Советом </w:t>
      </w:r>
      <w:proofErr w:type="spellStart"/>
      <w:r w:rsidR="00506E70" w:rsidRPr="00506E70">
        <w:rPr>
          <w:rFonts w:eastAsia="Calibri"/>
          <w:sz w:val="28"/>
          <w:szCs w:val="28"/>
        </w:rPr>
        <w:t>Респ</w:t>
      </w:r>
      <w:proofErr w:type="spellEnd"/>
      <w:r w:rsidR="00506E70" w:rsidRPr="00506E70">
        <w:rPr>
          <w:rFonts w:eastAsia="Calibri"/>
          <w:sz w:val="28"/>
          <w:szCs w:val="28"/>
        </w:rPr>
        <w:t xml:space="preserve">. 18 декабря 2020 </w:t>
      </w:r>
      <w:proofErr w:type="gramStart"/>
      <w:r w:rsidR="00506E70" w:rsidRPr="00506E70">
        <w:rPr>
          <w:rFonts w:eastAsia="Calibri"/>
          <w:sz w:val="28"/>
          <w:szCs w:val="28"/>
        </w:rPr>
        <w:t>г. :</w:t>
      </w:r>
      <w:proofErr w:type="gramEnd"/>
      <w:r w:rsidR="00506E70" w:rsidRPr="00506E70">
        <w:rPr>
          <w:rFonts w:eastAsia="Calibri"/>
          <w:sz w:val="28"/>
          <w:szCs w:val="28"/>
        </w:rPr>
        <w:t xml:space="preserve"> // Эталон-Беларусь [Электронный ресурс] / Нац. центр правовой </w:t>
      </w:r>
      <w:proofErr w:type="spellStart"/>
      <w:r w:rsidR="00506E70" w:rsidRPr="00506E70">
        <w:rPr>
          <w:rFonts w:eastAsia="Calibri"/>
          <w:sz w:val="28"/>
          <w:szCs w:val="28"/>
        </w:rPr>
        <w:t>информ</w:t>
      </w:r>
      <w:proofErr w:type="spellEnd"/>
      <w:r w:rsidR="00506E70" w:rsidRPr="00506E70">
        <w:rPr>
          <w:rFonts w:eastAsia="Calibri"/>
          <w:sz w:val="28"/>
          <w:szCs w:val="28"/>
        </w:rPr>
        <w:t xml:space="preserve">. </w:t>
      </w:r>
      <w:proofErr w:type="spellStart"/>
      <w:r w:rsidR="00506E70" w:rsidRPr="00506E70">
        <w:rPr>
          <w:rFonts w:eastAsia="Calibri"/>
          <w:sz w:val="28"/>
          <w:szCs w:val="28"/>
        </w:rPr>
        <w:t>Респ</w:t>
      </w:r>
      <w:proofErr w:type="spellEnd"/>
      <w:r w:rsidR="00506E70" w:rsidRPr="00506E70">
        <w:rPr>
          <w:rFonts w:eastAsia="Calibri"/>
          <w:sz w:val="28"/>
          <w:szCs w:val="28"/>
        </w:rPr>
        <w:t>. Беларусь. – Минск, 2026.</w:t>
      </w:r>
    </w:p>
    <w:p w:rsidR="00506E70" w:rsidRPr="00506E70" w:rsidRDefault="00DC4F74" w:rsidP="001E6435">
      <w:pPr>
        <w:pStyle w:val="a7"/>
        <w:numPr>
          <w:ilvl w:val="0"/>
          <w:numId w:val="85"/>
        </w:numPr>
        <w:rPr>
          <w:rFonts w:eastAsia="Calibri"/>
          <w:sz w:val="28"/>
          <w:szCs w:val="28"/>
        </w:rPr>
      </w:pPr>
      <w:hyperlink r:id="rId28" w:history="1">
        <w:r w:rsidR="00506E70" w:rsidRPr="00DC4F74">
          <w:rPr>
            <w:rStyle w:val="a9"/>
            <w:rFonts w:eastAsia="Calibri"/>
            <w:sz w:val="28"/>
            <w:szCs w:val="28"/>
          </w:rPr>
          <w:t>Об основах деятельности по профилактике правонарушений</w:t>
        </w:r>
      </w:hyperlink>
      <w:r w:rsidR="00506E70" w:rsidRPr="00DC4F74">
        <w:rPr>
          <w:rFonts w:eastAsia="Calibri"/>
          <w:sz w:val="28"/>
          <w:szCs w:val="28"/>
        </w:rPr>
        <w:t xml:space="preserve"> [Электронный ресурс]</w:t>
      </w:r>
      <w:r w:rsidR="00506E70" w:rsidRPr="00506E70">
        <w:rPr>
          <w:rFonts w:eastAsia="Calibri"/>
          <w:sz w:val="28"/>
          <w:szCs w:val="28"/>
        </w:rPr>
        <w:t xml:space="preserve"> : Закон Республики Беларусь, 4 января 2014 г. № 122-З: с изменениями и дополнениями от 9 января 2018 г. № 91-З// ЭТАЛОН. Законодательство Республики Беларусь / Нац. центр правовой информации Республики Беларусь. –Минск, 2026.</w:t>
      </w:r>
    </w:p>
    <w:p w:rsidR="00506E70" w:rsidRPr="00506E70" w:rsidRDefault="00506E70" w:rsidP="001E6435">
      <w:pPr>
        <w:pStyle w:val="a7"/>
        <w:numPr>
          <w:ilvl w:val="0"/>
          <w:numId w:val="85"/>
        </w:numPr>
        <w:rPr>
          <w:rFonts w:eastAsia="Calibri"/>
          <w:sz w:val="28"/>
          <w:szCs w:val="28"/>
        </w:rPr>
      </w:pPr>
      <w:r w:rsidRPr="00506E70">
        <w:rPr>
          <w:rFonts w:eastAsia="Calibri"/>
          <w:sz w:val="28"/>
          <w:szCs w:val="28"/>
        </w:rPr>
        <w:t>О распределении сумм штрафов за совершение административных правонарушений между республиканским и местными бюджетами и порядке их зачисления в соответствующие бюджеты [Электронный ресурс</w:t>
      </w:r>
      <w:proofErr w:type="gramStart"/>
      <w:r w:rsidRPr="00506E70">
        <w:rPr>
          <w:rFonts w:eastAsia="Calibri"/>
          <w:sz w:val="28"/>
          <w:szCs w:val="28"/>
        </w:rPr>
        <w:t>] :</w:t>
      </w:r>
      <w:proofErr w:type="gramEnd"/>
      <w:r w:rsidRPr="00506E70">
        <w:rPr>
          <w:rFonts w:eastAsia="Calibri"/>
          <w:sz w:val="28"/>
          <w:szCs w:val="28"/>
        </w:rPr>
        <w:t xml:space="preserve"> Постановление Министерства финансов Республики Беларусь, 27 марта 2008 г. № 44 // ЭТАЛОН. Законодательство Республики Беларусь / Нац. центр правовой информации Республики Беларусь. – Минск, 20246.</w:t>
      </w:r>
    </w:p>
    <w:p w:rsidR="00506E70" w:rsidRPr="00506E70" w:rsidRDefault="00506E70" w:rsidP="001E6435">
      <w:pPr>
        <w:pStyle w:val="a7"/>
        <w:numPr>
          <w:ilvl w:val="0"/>
          <w:numId w:val="85"/>
        </w:numPr>
        <w:rPr>
          <w:rFonts w:eastAsia="Calibri"/>
          <w:sz w:val="28"/>
          <w:szCs w:val="28"/>
        </w:rPr>
      </w:pPr>
      <w:r w:rsidRPr="00506E70">
        <w:rPr>
          <w:sz w:val="28"/>
          <w:szCs w:val="28"/>
        </w:rPr>
        <w:lastRenderedPageBreak/>
        <w:t xml:space="preserve">О заявлениях и сообщениях о преступлениях, административных правонарушениях и информации о происшествиях </w:t>
      </w:r>
      <w:r w:rsidRPr="00506E70">
        <w:rPr>
          <w:rFonts w:eastAsia="Calibri"/>
          <w:sz w:val="28"/>
          <w:szCs w:val="28"/>
        </w:rPr>
        <w:t>[Электронный ресурс</w:t>
      </w:r>
      <w:proofErr w:type="gramStart"/>
      <w:r w:rsidRPr="00506E70">
        <w:rPr>
          <w:rFonts w:eastAsia="Calibri"/>
          <w:sz w:val="28"/>
          <w:szCs w:val="28"/>
        </w:rPr>
        <w:t>] :</w:t>
      </w:r>
      <w:proofErr w:type="gramEnd"/>
      <w:r w:rsidRPr="00506E70">
        <w:rPr>
          <w:rFonts w:eastAsia="Calibri"/>
          <w:sz w:val="28"/>
          <w:szCs w:val="28"/>
        </w:rPr>
        <w:t xml:space="preserve"> Постановление Министерства внутренних дел Республики Беларусь, 8 января 2019 г. № 5 с изменениями и дополнениями от 8 октября 2021 г. № 276 // ЭТАЛОН. Законодательство Республики Беларусь / Нац. центр правовой информации Республики Беларусь. – Минск, 2026.</w:t>
      </w:r>
    </w:p>
    <w:p w:rsidR="00506E70" w:rsidRPr="00506E70" w:rsidRDefault="00DC4F74" w:rsidP="001E6435">
      <w:pPr>
        <w:pStyle w:val="a7"/>
        <w:numPr>
          <w:ilvl w:val="0"/>
          <w:numId w:val="85"/>
        </w:numPr>
        <w:rPr>
          <w:rFonts w:eastAsia="Calibri"/>
          <w:sz w:val="28"/>
          <w:szCs w:val="28"/>
        </w:rPr>
      </w:pPr>
      <w:hyperlink r:id="rId29" w:history="1">
        <w:r w:rsidR="00506E70" w:rsidRPr="00DC4F74">
          <w:rPr>
            <w:rStyle w:val="a9"/>
            <w:rFonts w:eastAsia="Calibri"/>
            <w:sz w:val="28"/>
            <w:szCs w:val="28"/>
          </w:rPr>
          <w:t>Процессуально-исполнительный кодекс Республики Беларусь об администр</w:t>
        </w:r>
        <w:r w:rsidR="00506E70" w:rsidRPr="00DC4F74">
          <w:rPr>
            <w:rStyle w:val="a9"/>
            <w:rFonts w:eastAsia="Calibri"/>
            <w:sz w:val="28"/>
            <w:szCs w:val="28"/>
          </w:rPr>
          <w:t>а</w:t>
        </w:r>
        <w:r w:rsidR="00506E70" w:rsidRPr="00DC4F74">
          <w:rPr>
            <w:rStyle w:val="a9"/>
            <w:rFonts w:eastAsia="Calibri"/>
            <w:sz w:val="28"/>
            <w:szCs w:val="28"/>
          </w:rPr>
          <w:t>тивных правонарушениях</w:t>
        </w:r>
      </w:hyperlink>
      <w:r w:rsidR="00506E70" w:rsidRPr="00506E70">
        <w:rPr>
          <w:rFonts w:eastAsia="Calibri"/>
          <w:sz w:val="28"/>
          <w:szCs w:val="28"/>
        </w:rPr>
        <w:t xml:space="preserve">: принят Палатой представителей 18 декабря 2020 г.: одобрен Советом </w:t>
      </w:r>
      <w:proofErr w:type="spellStart"/>
      <w:r w:rsidR="00506E70" w:rsidRPr="00506E70">
        <w:rPr>
          <w:rFonts w:eastAsia="Calibri"/>
          <w:sz w:val="28"/>
          <w:szCs w:val="28"/>
        </w:rPr>
        <w:t>Респ</w:t>
      </w:r>
      <w:proofErr w:type="spellEnd"/>
      <w:r w:rsidR="00506E70" w:rsidRPr="00506E70">
        <w:rPr>
          <w:rFonts w:eastAsia="Calibri"/>
          <w:sz w:val="28"/>
          <w:szCs w:val="28"/>
        </w:rPr>
        <w:t xml:space="preserve">. 18 декабря 2020 </w:t>
      </w:r>
      <w:proofErr w:type="gramStart"/>
      <w:r w:rsidR="00506E70" w:rsidRPr="00506E70">
        <w:rPr>
          <w:rFonts w:eastAsia="Calibri"/>
          <w:sz w:val="28"/>
          <w:szCs w:val="28"/>
        </w:rPr>
        <w:t>г. :</w:t>
      </w:r>
      <w:proofErr w:type="gramEnd"/>
      <w:r w:rsidR="00506E70" w:rsidRPr="00506E70">
        <w:rPr>
          <w:rFonts w:eastAsia="Calibri"/>
          <w:sz w:val="28"/>
          <w:szCs w:val="28"/>
        </w:rPr>
        <w:t xml:space="preserve"> // Эталон-Беларусь [Электронный ресурс] / Нац. центр правовой </w:t>
      </w:r>
      <w:proofErr w:type="spellStart"/>
      <w:r w:rsidR="00506E70" w:rsidRPr="00506E70">
        <w:rPr>
          <w:rFonts w:eastAsia="Calibri"/>
          <w:sz w:val="28"/>
          <w:szCs w:val="28"/>
        </w:rPr>
        <w:t>информ</w:t>
      </w:r>
      <w:proofErr w:type="spellEnd"/>
      <w:r w:rsidR="00506E70" w:rsidRPr="00506E70">
        <w:rPr>
          <w:rFonts w:eastAsia="Calibri"/>
          <w:sz w:val="28"/>
          <w:szCs w:val="28"/>
        </w:rPr>
        <w:t xml:space="preserve">. </w:t>
      </w:r>
      <w:proofErr w:type="spellStart"/>
      <w:r w:rsidR="00506E70" w:rsidRPr="00506E70">
        <w:rPr>
          <w:rFonts w:eastAsia="Calibri"/>
          <w:sz w:val="28"/>
          <w:szCs w:val="28"/>
        </w:rPr>
        <w:t>Респ</w:t>
      </w:r>
      <w:proofErr w:type="spellEnd"/>
      <w:r w:rsidR="00506E70" w:rsidRPr="00506E70">
        <w:rPr>
          <w:rFonts w:eastAsia="Calibri"/>
          <w:sz w:val="28"/>
          <w:szCs w:val="28"/>
        </w:rPr>
        <w:t>. Беларусь. – Минск, 2026.</w:t>
      </w:r>
    </w:p>
    <w:p w:rsidR="00506E70" w:rsidRPr="00506E70" w:rsidRDefault="00506E70" w:rsidP="00506E70">
      <w:pPr>
        <w:jc w:val="both"/>
        <w:rPr>
          <w:rFonts w:ascii="Times New Roman" w:hAnsi="Times New Roman" w:cs="Times New Roman"/>
          <w:sz w:val="28"/>
          <w:szCs w:val="28"/>
        </w:rPr>
      </w:pPr>
    </w:p>
    <w:sectPr w:rsidR="00506E70" w:rsidRPr="00506E70" w:rsidSect="00BD1274">
      <w:pgSz w:w="11910" w:h="16840"/>
      <w:pgMar w:top="1440" w:right="1080" w:bottom="1440" w:left="1080" w:header="0" w:footer="78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3551" w:rsidRDefault="00933551">
      <w:pPr>
        <w:spacing w:after="0" w:line="240" w:lineRule="auto"/>
      </w:pPr>
      <w:r>
        <w:separator/>
      </w:r>
    </w:p>
  </w:endnote>
  <w:endnote w:type="continuationSeparator" w:id="0">
    <w:p w:rsidR="00933551" w:rsidRDefault="00933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PetersburgC">
    <w:panose1 w:val="00000000000000000000"/>
    <w:charset w:val="CC"/>
    <w:family w:val="decorative"/>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F60" w:rsidRDefault="00B87F60">
    <w:pPr>
      <w:pStyle w:val="a5"/>
      <w:spacing w:line="14" w:lineRule="auto"/>
      <w:ind w:left="0" w:firstLine="0"/>
      <w:jc w:val="left"/>
      <w:rPr>
        <w:sz w:val="20"/>
      </w:rPr>
    </w:pPr>
    <w:r>
      <w:rPr>
        <w:noProof/>
        <w:sz w:val="20"/>
        <w:lang w:eastAsia="ru-RU"/>
      </w:rPr>
      <mc:AlternateContent>
        <mc:Choice Requires="wps">
          <w:drawing>
            <wp:anchor distT="0" distB="0" distL="0" distR="0" simplePos="0" relativeHeight="251659264" behindDoc="1" locked="0" layoutInCell="1" allowOverlap="1" wp14:anchorId="060AEB44" wp14:editId="6BF05469">
              <wp:simplePos x="0" y="0"/>
              <wp:positionH relativeFrom="page">
                <wp:posOffset>4014596</wp:posOffset>
              </wp:positionH>
              <wp:positionV relativeFrom="page">
                <wp:posOffset>10057417</wp:posOffset>
              </wp:positionV>
              <wp:extent cx="2540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4000" cy="194310"/>
                      </a:xfrm>
                      <a:prstGeom prst="rect">
                        <a:avLst/>
                      </a:prstGeom>
                    </wps:spPr>
                    <wps:txbx>
                      <w:txbxContent>
                        <w:p w:rsidR="00B87F60" w:rsidRDefault="00B87F60">
                          <w:pPr>
                            <w:spacing w:before="10"/>
                            <w:rPr>
                              <w:sz w:val="24"/>
                            </w:rPr>
                          </w:pPr>
                          <w:r>
                            <w:rPr>
                              <w:spacing w:val="-5"/>
                              <w:sz w:val="24"/>
                            </w:rPr>
                            <w:fldChar w:fldCharType="begin"/>
                          </w:r>
                          <w:r>
                            <w:rPr>
                              <w:spacing w:val="-5"/>
                              <w:sz w:val="24"/>
                            </w:rPr>
                            <w:instrText xml:space="preserve"> PAGE </w:instrText>
                          </w:r>
                          <w:r>
                            <w:rPr>
                              <w:spacing w:val="-5"/>
                              <w:sz w:val="24"/>
                            </w:rPr>
                            <w:fldChar w:fldCharType="separate"/>
                          </w:r>
                          <w:r w:rsidR="00DC4F74">
                            <w:rPr>
                              <w:noProof/>
                              <w:spacing w:val="-5"/>
                              <w:sz w:val="24"/>
                            </w:rPr>
                            <w:t>207</w:t>
                          </w:r>
                          <w:r>
                            <w:rPr>
                              <w:spacing w:val="-5"/>
                              <w:sz w:val="24"/>
                            </w:rPr>
                            <w:fldChar w:fldCharType="end"/>
                          </w:r>
                        </w:p>
                      </w:txbxContent>
                    </wps:txbx>
                    <wps:bodyPr wrap="square" lIns="0" tIns="0" rIns="0" bIns="0" rtlCol="0">
                      <a:noAutofit/>
                    </wps:bodyPr>
                  </wps:wsp>
                </a:graphicData>
              </a:graphic>
            </wp:anchor>
          </w:drawing>
        </mc:Choice>
        <mc:Fallback>
          <w:pict>
            <v:shapetype w14:anchorId="060AEB44" id="_x0000_t202" coordsize="21600,21600" o:spt="202" path="m,l,21600r21600,l21600,xe">
              <v:stroke joinstyle="miter"/>
              <v:path gradientshapeok="t" o:connecttype="rect"/>
            </v:shapetype>
            <v:shape id="Textbox 1" o:spid="_x0000_s1026" type="#_x0000_t202" style="position:absolute;margin-left:316.1pt;margin-top:791.9pt;width:20pt;height:15.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yp9pgEAAD4DAAAOAAAAZHJzL2Uyb0RvYy54bWysUsGO0zAQvSPxD5bv1ElZEERNV8AKhLSC&#10;lXb5AMexG4vYYzxuk/49YzftruC22oszzjy/eW9mNtezG9lBR7TgW16vKs60V9Bbv2v5r4evbz5w&#10;hkn6Xo7gdcuPGvn19vWrzRQavYYBxl5HRiQemym0fEgpNEKgGrSTuIKgPSUNRCcTXeNO9FFOxO5G&#10;sa6q92KC2IcISiPS35tTkm8LvzFapZ/GoE5sbDlpS+WM5ezyKbYb2eyiDINViwz5DBVOWk9FL1Q3&#10;Mkm2j/Y/KmdVBASTVgqcAGOs0sUDuamrf9zcDzLo4oWag+HSJnw5WvXjcBeZ7Wl2nHnpaEQPek4d&#10;zKzOzZkCNoS5D4RK82eYMzAbxXAL6jcSRDzBnB4goTNmNtHlL9lk9JD6f7z0nIowRT/X766qijKK&#10;UvXHq7d1mYl4fBwipm8aHMtByyONtAiQh1tMubxszpBFy6l8VpXmbl5MdNAfycNEo245/tnLqDkb&#10;v3vqZd6LcxDPQXcOYhq/QNmebMXDp30CY0vlXOLEu1SmIRVBy0LlLXh6L6jHtd/+BQAA//8DAFBL&#10;AwQUAAYACAAAACEAunSJ0OIAAAANAQAADwAAAGRycy9kb3ducmV2LnhtbEyPwW7CMBBE75X6D9ZW&#10;6q04BAgojYMqKtRD1QO0SByX2I2jxnZkm2D+vsupPe7M0+xMtU6mZ6PyoXNWwHSSAVO2cbKzrYCv&#10;z+3TCliIaCX2zioBVxVgXd/fVVhKd7E7Ne5jyyjEhhIF6BiHkvPQaGUwTNygLHnfzhuMdPqWS48X&#10;Cjc9z7Os4AY7Sx80DmqjVfOzPxsBh82wfU9HjR/jQr695svd1TdJiMeH9PIMLKoU/2C41afqUFOn&#10;kztbGVgvoJjlOaFkLFYzGkFIsbxJJ5KK6XwOvK74/xX1LwAAAP//AwBQSwECLQAUAAYACAAAACEA&#10;toM4kv4AAADhAQAAEwAAAAAAAAAAAAAAAAAAAAAAW0NvbnRlbnRfVHlwZXNdLnhtbFBLAQItABQA&#10;BgAIAAAAIQA4/SH/1gAAAJQBAAALAAAAAAAAAAAAAAAAAC8BAABfcmVscy8ucmVsc1BLAQItABQA&#10;BgAIAAAAIQCVzyp9pgEAAD4DAAAOAAAAAAAAAAAAAAAAAC4CAABkcnMvZTJvRG9jLnhtbFBLAQIt&#10;ABQABgAIAAAAIQC6dInQ4gAAAA0BAAAPAAAAAAAAAAAAAAAAAAAEAABkcnMvZG93bnJldi54bWxQ&#10;SwUGAAAAAAQABADzAAAADwUAAAAA&#10;" filled="f" stroked="f">
              <v:path arrowok="t"/>
              <v:textbox inset="0,0,0,0">
                <w:txbxContent>
                  <w:p w:rsidR="00B87F60" w:rsidRDefault="00B87F60">
                    <w:pPr>
                      <w:spacing w:before="10"/>
                      <w:rPr>
                        <w:sz w:val="24"/>
                      </w:rPr>
                    </w:pPr>
                    <w:r>
                      <w:rPr>
                        <w:spacing w:val="-5"/>
                        <w:sz w:val="24"/>
                      </w:rPr>
                      <w:fldChar w:fldCharType="begin"/>
                    </w:r>
                    <w:r>
                      <w:rPr>
                        <w:spacing w:val="-5"/>
                        <w:sz w:val="24"/>
                      </w:rPr>
                      <w:instrText xml:space="preserve"> PAGE </w:instrText>
                    </w:r>
                    <w:r>
                      <w:rPr>
                        <w:spacing w:val="-5"/>
                        <w:sz w:val="24"/>
                      </w:rPr>
                      <w:fldChar w:fldCharType="separate"/>
                    </w:r>
                    <w:r w:rsidR="00DC4F74">
                      <w:rPr>
                        <w:noProof/>
                        <w:spacing w:val="-5"/>
                        <w:sz w:val="24"/>
                      </w:rPr>
                      <w:t>207</w:t>
                    </w:r>
                    <w:r>
                      <w:rPr>
                        <w:spacing w:val="-5"/>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3551" w:rsidRDefault="00933551">
      <w:pPr>
        <w:spacing w:after="0" w:line="240" w:lineRule="auto"/>
      </w:pPr>
      <w:r>
        <w:separator/>
      </w:r>
    </w:p>
  </w:footnote>
  <w:footnote w:type="continuationSeparator" w:id="0">
    <w:p w:rsidR="00933551" w:rsidRDefault="009335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207D"/>
    <w:multiLevelType w:val="hybridMultilevel"/>
    <w:tmpl w:val="F8BE44F8"/>
    <w:lvl w:ilvl="0" w:tplc="64A6B0F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 w15:restartNumberingAfterBreak="0">
    <w:nsid w:val="014C6EE3"/>
    <w:multiLevelType w:val="hybridMultilevel"/>
    <w:tmpl w:val="094E4E0E"/>
    <w:lvl w:ilvl="0" w:tplc="28FE183C">
      <w:start w:val="1"/>
      <w:numFmt w:val="decimal"/>
      <w:lvlText w:val="%1."/>
      <w:lvlJc w:val="left"/>
      <w:pPr>
        <w:ind w:left="394" w:hanging="360"/>
      </w:pPr>
      <w:rPr>
        <w:rFonts w:hint="default"/>
        <w:b w:val="0"/>
        <w:i w:val="0"/>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 w15:restartNumberingAfterBreak="0">
    <w:nsid w:val="03127CCD"/>
    <w:multiLevelType w:val="hybridMultilevel"/>
    <w:tmpl w:val="86201776"/>
    <w:lvl w:ilvl="0" w:tplc="FBF81832">
      <w:start w:val="1"/>
      <w:numFmt w:val="decimal"/>
      <w:lvlText w:val="%1."/>
      <w:lvlJc w:val="left"/>
      <w:pPr>
        <w:ind w:left="751" w:hanging="360"/>
      </w:pPr>
      <w:rPr>
        <w:rFonts w:hint="default"/>
      </w:rPr>
    </w:lvl>
    <w:lvl w:ilvl="1" w:tplc="04190019" w:tentative="1">
      <w:start w:val="1"/>
      <w:numFmt w:val="lowerLetter"/>
      <w:lvlText w:val="%2."/>
      <w:lvlJc w:val="left"/>
      <w:pPr>
        <w:ind w:left="1471" w:hanging="360"/>
      </w:pPr>
    </w:lvl>
    <w:lvl w:ilvl="2" w:tplc="0419001B" w:tentative="1">
      <w:start w:val="1"/>
      <w:numFmt w:val="lowerRoman"/>
      <w:lvlText w:val="%3."/>
      <w:lvlJc w:val="right"/>
      <w:pPr>
        <w:ind w:left="2191" w:hanging="180"/>
      </w:pPr>
    </w:lvl>
    <w:lvl w:ilvl="3" w:tplc="0419000F" w:tentative="1">
      <w:start w:val="1"/>
      <w:numFmt w:val="decimal"/>
      <w:lvlText w:val="%4."/>
      <w:lvlJc w:val="left"/>
      <w:pPr>
        <w:ind w:left="2911" w:hanging="360"/>
      </w:pPr>
    </w:lvl>
    <w:lvl w:ilvl="4" w:tplc="04190019" w:tentative="1">
      <w:start w:val="1"/>
      <w:numFmt w:val="lowerLetter"/>
      <w:lvlText w:val="%5."/>
      <w:lvlJc w:val="left"/>
      <w:pPr>
        <w:ind w:left="3631" w:hanging="360"/>
      </w:pPr>
    </w:lvl>
    <w:lvl w:ilvl="5" w:tplc="0419001B" w:tentative="1">
      <w:start w:val="1"/>
      <w:numFmt w:val="lowerRoman"/>
      <w:lvlText w:val="%6."/>
      <w:lvlJc w:val="right"/>
      <w:pPr>
        <w:ind w:left="4351" w:hanging="180"/>
      </w:pPr>
    </w:lvl>
    <w:lvl w:ilvl="6" w:tplc="0419000F" w:tentative="1">
      <w:start w:val="1"/>
      <w:numFmt w:val="decimal"/>
      <w:lvlText w:val="%7."/>
      <w:lvlJc w:val="left"/>
      <w:pPr>
        <w:ind w:left="5071" w:hanging="360"/>
      </w:pPr>
    </w:lvl>
    <w:lvl w:ilvl="7" w:tplc="04190019" w:tentative="1">
      <w:start w:val="1"/>
      <w:numFmt w:val="lowerLetter"/>
      <w:lvlText w:val="%8."/>
      <w:lvlJc w:val="left"/>
      <w:pPr>
        <w:ind w:left="5791" w:hanging="360"/>
      </w:pPr>
    </w:lvl>
    <w:lvl w:ilvl="8" w:tplc="0419001B" w:tentative="1">
      <w:start w:val="1"/>
      <w:numFmt w:val="lowerRoman"/>
      <w:lvlText w:val="%9."/>
      <w:lvlJc w:val="right"/>
      <w:pPr>
        <w:ind w:left="6511" w:hanging="180"/>
      </w:pPr>
    </w:lvl>
  </w:abstractNum>
  <w:abstractNum w:abstractNumId="3" w15:restartNumberingAfterBreak="0">
    <w:nsid w:val="03E17F6E"/>
    <w:multiLevelType w:val="hybridMultilevel"/>
    <w:tmpl w:val="F5846D32"/>
    <w:lvl w:ilvl="0" w:tplc="28FE183C">
      <w:start w:val="1"/>
      <w:numFmt w:val="decimal"/>
      <w:lvlText w:val="%1."/>
      <w:lvlJc w:val="left"/>
      <w:pPr>
        <w:ind w:left="428" w:hanging="360"/>
      </w:pPr>
      <w:rPr>
        <w:rFonts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4" w15:restartNumberingAfterBreak="0">
    <w:nsid w:val="04042E32"/>
    <w:multiLevelType w:val="hybridMultilevel"/>
    <w:tmpl w:val="5CC2D326"/>
    <w:lvl w:ilvl="0" w:tplc="030C59E2">
      <w:start w:val="1"/>
      <w:numFmt w:val="decimal"/>
      <w:lvlText w:val="%1."/>
      <w:lvlJc w:val="left"/>
      <w:pPr>
        <w:tabs>
          <w:tab w:val="num" w:pos="779"/>
        </w:tabs>
        <w:ind w:left="779" w:hanging="360"/>
      </w:pPr>
      <w:rPr>
        <w:rFonts w:cs="Times New Roman" w:hint="default"/>
      </w:rPr>
    </w:lvl>
    <w:lvl w:ilvl="1" w:tplc="04190019" w:tentative="1">
      <w:start w:val="1"/>
      <w:numFmt w:val="lowerLetter"/>
      <w:lvlText w:val="%2."/>
      <w:lvlJc w:val="left"/>
      <w:pPr>
        <w:tabs>
          <w:tab w:val="num" w:pos="1784"/>
        </w:tabs>
        <w:ind w:left="1784" w:hanging="360"/>
      </w:pPr>
    </w:lvl>
    <w:lvl w:ilvl="2" w:tplc="0419001B" w:tentative="1">
      <w:start w:val="1"/>
      <w:numFmt w:val="lowerRoman"/>
      <w:lvlText w:val="%3."/>
      <w:lvlJc w:val="right"/>
      <w:pPr>
        <w:tabs>
          <w:tab w:val="num" w:pos="2504"/>
        </w:tabs>
        <w:ind w:left="2504" w:hanging="180"/>
      </w:pPr>
    </w:lvl>
    <w:lvl w:ilvl="3" w:tplc="0419000F" w:tentative="1">
      <w:start w:val="1"/>
      <w:numFmt w:val="decimal"/>
      <w:lvlText w:val="%4."/>
      <w:lvlJc w:val="left"/>
      <w:pPr>
        <w:tabs>
          <w:tab w:val="num" w:pos="3224"/>
        </w:tabs>
        <w:ind w:left="3224" w:hanging="360"/>
      </w:pPr>
    </w:lvl>
    <w:lvl w:ilvl="4" w:tplc="04190019" w:tentative="1">
      <w:start w:val="1"/>
      <w:numFmt w:val="lowerLetter"/>
      <w:lvlText w:val="%5."/>
      <w:lvlJc w:val="left"/>
      <w:pPr>
        <w:tabs>
          <w:tab w:val="num" w:pos="3944"/>
        </w:tabs>
        <w:ind w:left="3944" w:hanging="360"/>
      </w:pPr>
    </w:lvl>
    <w:lvl w:ilvl="5" w:tplc="0419001B" w:tentative="1">
      <w:start w:val="1"/>
      <w:numFmt w:val="lowerRoman"/>
      <w:lvlText w:val="%6."/>
      <w:lvlJc w:val="right"/>
      <w:pPr>
        <w:tabs>
          <w:tab w:val="num" w:pos="4664"/>
        </w:tabs>
        <w:ind w:left="4664" w:hanging="180"/>
      </w:pPr>
    </w:lvl>
    <w:lvl w:ilvl="6" w:tplc="0419000F" w:tentative="1">
      <w:start w:val="1"/>
      <w:numFmt w:val="decimal"/>
      <w:lvlText w:val="%7."/>
      <w:lvlJc w:val="left"/>
      <w:pPr>
        <w:tabs>
          <w:tab w:val="num" w:pos="5384"/>
        </w:tabs>
        <w:ind w:left="5384" w:hanging="360"/>
      </w:pPr>
    </w:lvl>
    <w:lvl w:ilvl="7" w:tplc="04190019" w:tentative="1">
      <w:start w:val="1"/>
      <w:numFmt w:val="lowerLetter"/>
      <w:lvlText w:val="%8."/>
      <w:lvlJc w:val="left"/>
      <w:pPr>
        <w:tabs>
          <w:tab w:val="num" w:pos="6104"/>
        </w:tabs>
        <w:ind w:left="6104" w:hanging="360"/>
      </w:pPr>
    </w:lvl>
    <w:lvl w:ilvl="8" w:tplc="0419001B" w:tentative="1">
      <w:start w:val="1"/>
      <w:numFmt w:val="lowerRoman"/>
      <w:lvlText w:val="%9."/>
      <w:lvlJc w:val="right"/>
      <w:pPr>
        <w:tabs>
          <w:tab w:val="num" w:pos="6824"/>
        </w:tabs>
        <w:ind w:left="6824" w:hanging="180"/>
      </w:pPr>
    </w:lvl>
  </w:abstractNum>
  <w:abstractNum w:abstractNumId="5" w15:restartNumberingAfterBreak="0">
    <w:nsid w:val="06B039EE"/>
    <w:multiLevelType w:val="hybridMultilevel"/>
    <w:tmpl w:val="333263B2"/>
    <w:lvl w:ilvl="0" w:tplc="A7ACE0CA">
      <w:start w:val="1"/>
      <w:numFmt w:val="decimal"/>
      <w:lvlText w:val="%1."/>
      <w:lvlJc w:val="left"/>
      <w:pPr>
        <w:ind w:left="726" w:hanging="360"/>
      </w:pPr>
      <w:rPr>
        <w:rFonts w:hint="default"/>
      </w:rPr>
    </w:lvl>
    <w:lvl w:ilvl="1" w:tplc="04190019" w:tentative="1">
      <w:start w:val="1"/>
      <w:numFmt w:val="lowerLetter"/>
      <w:lvlText w:val="%2."/>
      <w:lvlJc w:val="left"/>
      <w:pPr>
        <w:ind w:left="1446" w:hanging="360"/>
      </w:pPr>
    </w:lvl>
    <w:lvl w:ilvl="2" w:tplc="0419001B" w:tentative="1">
      <w:start w:val="1"/>
      <w:numFmt w:val="lowerRoman"/>
      <w:lvlText w:val="%3."/>
      <w:lvlJc w:val="right"/>
      <w:pPr>
        <w:ind w:left="2166" w:hanging="180"/>
      </w:pPr>
    </w:lvl>
    <w:lvl w:ilvl="3" w:tplc="0419000F" w:tentative="1">
      <w:start w:val="1"/>
      <w:numFmt w:val="decimal"/>
      <w:lvlText w:val="%4."/>
      <w:lvlJc w:val="left"/>
      <w:pPr>
        <w:ind w:left="2886" w:hanging="360"/>
      </w:pPr>
    </w:lvl>
    <w:lvl w:ilvl="4" w:tplc="04190019" w:tentative="1">
      <w:start w:val="1"/>
      <w:numFmt w:val="lowerLetter"/>
      <w:lvlText w:val="%5."/>
      <w:lvlJc w:val="left"/>
      <w:pPr>
        <w:ind w:left="3606" w:hanging="360"/>
      </w:pPr>
    </w:lvl>
    <w:lvl w:ilvl="5" w:tplc="0419001B" w:tentative="1">
      <w:start w:val="1"/>
      <w:numFmt w:val="lowerRoman"/>
      <w:lvlText w:val="%6."/>
      <w:lvlJc w:val="right"/>
      <w:pPr>
        <w:ind w:left="4326" w:hanging="180"/>
      </w:pPr>
    </w:lvl>
    <w:lvl w:ilvl="6" w:tplc="0419000F" w:tentative="1">
      <w:start w:val="1"/>
      <w:numFmt w:val="decimal"/>
      <w:lvlText w:val="%7."/>
      <w:lvlJc w:val="left"/>
      <w:pPr>
        <w:ind w:left="5046" w:hanging="360"/>
      </w:pPr>
    </w:lvl>
    <w:lvl w:ilvl="7" w:tplc="04190019" w:tentative="1">
      <w:start w:val="1"/>
      <w:numFmt w:val="lowerLetter"/>
      <w:lvlText w:val="%8."/>
      <w:lvlJc w:val="left"/>
      <w:pPr>
        <w:ind w:left="5766" w:hanging="360"/>
      </w:pPr>
    </w:lvl>
    <w:lvl w:ilvl="8" w:tplc="0419001B" w:tentative="1">
      <w:start w:val="1"/>
      <w:numFmt w:val="lowerRoman"/>
      <w:lvlText w:val="%9."/>
      <w:lvlJc w:val="right"/>
      <w:pPr>
        <w:ind w:left="6486" w:hanging="180"/>
      </w:pPr>
    </w:lvl>
  </w:abstractNum>
  <w:abstractNum w:abstractNumId="6" w15:restartNumberingAfterBreak="0">
    <w:nsid w:val="07114788"/>
    <w:multiLevelType w:val="hybridMultilevel"/>
    <w:tmpl w:val="F808F780"/>
    <w:lvl w:ilvl="0" w:tplc="BB6CC054">
      <w:start w:val="1"/>
      <w:numFmt w:val="decimal"/>
      <w:lvlText w:val="%1."/>
      <w:lvlJc w:val="left"/>
      <w:pPr>
        <w:tabs>
          <w:tab w:val="num" w:pos="357"/>
        </w:tabs>
        <w:ind w:left="1077" w:hanging="1077"/>
      </w:pPr>
      <w:rPr>
        <w:rFonts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7" w15:restartNumberingAfterBreak="0">
    <w:nsid w:val="08362A21"/>
    <w:multiLevelType w:val="hybridMultilevel"/>
    <w:tmpl w:val="3F88D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F601AD"/>
    <w:multiLevelType w:val="hybridMultilevel"/>
    <w:tmpl w:val="1F52E61A"/>
    <w:lvl w:ilvl="0" w:tplc="AFEC980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08F961D4"/>
    <w:multiLevelType w:val="hybridMultilevel"/>
    <w:tmpl w:val="3F88D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0774D6"/>
    <w:multiLevelType w:val="hybridMultilevel"/>
    <w:tmpl w:val="28E8A654"/>
    <w:lvl w:ilvl="0" w:tplc="BB6CC0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C19446E"/>
    <w:multiLevelType w:val="hybridMultilevel"/>
    <w:tmpl w:val="EDE02876"/>
    <w:lvl w:ilvl="0" w:tplc="4B68392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0DB049D1"/>
    <w:multiLevelType w:val="hybridMultilevel"/>
    <w:tmpl w:val="C9BA6DE0"/>
    <w:lvl w:ilvl="0" w:tplc="030C59E2">
      <w:start w:val="1"/>
      <w:numFmt w:val="decimal"/>
      <w:lvlText w:val="%1."/>
      <w:lvlJc w:val="left"/>
      <w:pPr>
        <w:tabs>
          <w:tab w:val="num" w:pos="975"/>
        </w:tabs>
        <w:ind w:left="975" w:hanging="360"/>
      </w:pPr>
      <w:rPr>
        <w:rFonts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0E0C0D0D"/>
    <w:multiLevelType w:val="hybridMultilevel"/>
    <w:tmpl w:val="4EB624A4"/>
    <w:lvl w:ilvl="0" w:tplc="9D30E3A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4" w15:restartNumberingAfterBreak="0">
    <w:nsid w:val="0F921147"/>
    <w:multiLevelType w:val="hybridMultilevel"/>
    <w:tmpl w:val="1F52E61A"/>
    <w:lvl w:ilvl="0" w:tplc="AFEC980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0A53B1B"/>
    <w:multiLevelType w:val="hybridMultilevel"/>
    <w:tmpl w:val="333263B2"/>
    <w:lvl w:ilvl="0" w:tplc="A7ACE0CA">
      <w:start w:val="1"/>
      <w:numFmt w:val="decimal"/>
      <w:lvlText w:val="%1."/>
      <w:lvlJc w:val="left"/>
      <w:pPr>
        <w:ind w:left="726" w:hanging="360"/>
      </w:pPr>
      <w:rPr>
        <w:rFonts w:hint="default"/>
      </w:rPr>
    </w:lvl>
    <w:lvl w:ilvl="1" w:tplc="04190019" w:tentative="1">
      <w:start w:val="1"/>
      <w:numFmt w:val="lowerLetter"/>
      <w:lvlText w:val="%2."/>
      <w:lvlJc w:val="left"/>
      <w:pPr>
        <w:ind w:left="1446" w:hanging="360"/>
      </w:pPr>
    </w:lvl>
    <w:lvl w:ilvl="2" w:tplc="0419001B" w:tentative="1">
      <w:start w:val="1"/>
      <w:numFmt w:val="lowerRoman"/>
      <w:lvlText w:val="%3."/>
      <w:lvlJc w:val="right"/>
      <w:pPr>
        <w:ind w:left="2166" w:hanging="180"/>
      </w:pPr>
    </w:lvl>
    <w:lvl w:ilvl="3" w:tplc="0419000F" w:tentative="1">
      <w:start w:val="1"/>
      <w:numFmt w:val="decimal"/>
      <w:lvlText w:val="%4."/>
      <w:lvlJc w:val="left"/>
      <w:pPr>
        <w:ind w:left="2886" w:hanging="360"/>
      </w:pPr>
    </w:lvl>
    <w:lvl w:ilvl="4" w:tplc="04190019" w:tentative="1">
      <w:start w:val="1"/>
      <w:numFmt w:val="lowerLetter"/>
      <w:lvlText w:val="%5."/>
      <w:lvlJc w:val="left"/>
      <w:pPr>
        <w:ind w:left="3606" w:hanging="360"/>
      </w:pPr>
    </w:lvl>
    <w:lvl w:ilvl="5" w:tplc="0419001B" w:tentative="1">
      <w:start w:val="1"/>
      <w:numFmt w:val="lowerRoman"/>
      <w:lvlText w:val="%6."/>
      <w:lvlJc w:val="right"/>
      <w:pPr>
        <w:ind w:left="4326" w:hanging="180"/>
      </w:pPr>
    </w:lvl>
    <w:lvl w:ilvl="6" w:tplc="0419000F" w:tentative="1">
      <w:start w:val="1"/>
      <w:numFmt w:val="decimal"/>
      <w:lvlText w:val="%7."/>
      <w:lvlJc w:val="left"/>
      <w:pPr>
        <w:ind w:left="5046" w:hanging="360"/>
      </w:pPr>
    </w:lvl>
    <w:lvl w:ilvl="7" w:tplc="04190019" w:tentative="1">
      <w:start w:val="1"/>
      <w:numFmt w:val="lowerLetter"/>
      <w:lvlText w:val="%8."/>
      <w:lvlJc w:val="left"/>
      <w:pPr>
        <w:ind w:left="5766" w:hanging="360"/>
      </w:pPr>
    </w:lvl>
    <w:lvl w:ilvl="8" w:tplc="0419001B" w:tentative="1">
      <w:start w:val="1"/>
      <w:numFmt w:val="lowerRoman"/>
      <w:lvlText w:val="%9."/>
      <w:lvlJc w:val="right"/>
      <w:pPr>
        <w:ind w:left="6486" w:hanging="180"/>
      </w:pPr>
    </w:lvl>
  </w:abstractNum>
  <w:abstractNum w:abstractNumId="16" w15:restartNumberingAfterBreak="0">
    <w:nsid w:val="113837D7"/>
    <w:multiLevelType w:val="hybridMultilevel"/>
    <w:tmpl w:val="E1482848"/>
    <w:lvl w:ilvl="0" w:tplc="030C59E2">
      <w:start w:val="1"/>
      <w:numFmt w:val="decimal"/>
      <w:lvlText w:val="%1."/>
      <w:lvlJc w:val="left"/>
      <w:pPr>
        <w:tabs>
          <w:tab w:val="num" w:pos="975"/>
        </w:tabs>
        <w:ind w:left="975" w:hanging="360"/>
      </w:pPr>
      <w:rPr>
        <w:rFonts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7" w15:restartNumberingAfterBreak="0">
    <w:nsid w:val="13B83F17"/>
    <w:multiLevelType w:val="hybridMultilevel"/>
    <w:tmpl w:val="EDE02876"/>
    <w:lvl w:ilvl="0" w:tplc="4B68392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16877EDD"/>
    <w:multiLevelType w:val="hybridMultilevel"/>
    <w:tmpl w:val="E1482848"/>
    <w:lvl w:ilvl="0" w:tplc="030C59E2">
      <w:start w:val="1"/>
      <w:numFmt w:val="decimal"/>
      <w:lvlText w:val="%1."/>
      <w:lvlJc w:val="left"/>
      <w:pPr>
        <w:tabs>
          <w:tab w:val="num" w:pos="975"/>
        </w:tabs>
        <w:ind w:left="975" w:hanging="360"/>
      </w:pPr>
      <w:rPr>
        <w:rFonts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9" w15:restartNumberingAfterBreak="0">
    <w:nsid w:val="1831511D"/>
    <w:multiLevelType w:val="hybridMultilevel"/>
    <w:tmpl w:val="A7D877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8BA6003"/>
    <w:multiLevelType w:val="hybridMultilevel"/>
    <w:tmpl w:val="C2D0465E"/>
    <w:lvl w:ilvl="0" w:tplc="030C59E2">
      <w:start w:val="1"/>
      <w:numFmt w:val="decimal"/>
      <w:lvlText w:val="%1."/>
      <w:lvlJc w:val="left"/>
      <w:pPr>
        <w:tabs>
          <w:tab w:val="num" w:pos="779"/>
        </w:tabs>
        <w:ind w:left="779" w:hanging="360"/>
      </w:pPr>
      <w:rPr>
        <w:rFonts w:cs="Times New Roman" w:hint="default"/>
      </w:rPr>
    </w:lvl>
    <w:lvl w:ilvl="1" w:tplc="04190019" w:tentative="1">
      <w:start w:val="1"/>
      <w:numFmt w:val="lowerLetter"/>
      <w:lvlText w:val="%2."/>
      <w:lvlJc w:val="left"/>
      <w:pPr>
        <w:tabs>
          <w:tab w:val="num" w:pos="1784"/>
        </w:tabs>
        <w:ind w:left="1784" w:hanging="360"/>
      </w:pPr>
    </w:lvl>
    <w:lvl w:ilvl="2" w:tplc="0419001B" w:tentative="1">
      <w:start w:val="1"/>
      <w:numFmt w:val="lowerRoman"/>
      <w:lvlText w:val="%3."/>
      <w:lvlJc w:val="right"/>
      <w:pPr>
        <w:tabs>
          <w:tab w:val="num" w:pos="2504"/>
        </w:tabs>
        <w:ind w:left="2504" w:hanging="180"/>
      </w:pPr>
    </w:lvl>
    <w:lvl w:ilvl="3" w:tplc="0419000F" w:tentative="1">
      <w:start w:val="1"/>
      <w:numFmt w:val="decimal"/>
      <w:lvlText w:val="%4."/>
      <w:lvlJc w:val="left"/>
      <w:pPr>
        <w:tabs>
          <w:tab w:val="num" w:pos="3224"/>
        </w:tabs>
        <w:ind w:left="3224" w:hanging="360"/>
      </w:pPr>
    </w:lvl>
    <w:lvl w:ilvl="4" w:tplc="04190019" w:tentative="1">
      <w:start w:val="1"/>
      <w:numFmt w:val="lowerLetter"/>
      <w:lvlText w:val="%5."/>
      <w:lvlJc w:val="left"/>
      <w:pPr>
        <w:tabs>
          <w:tab w:val="num" w:pos="3944"/>
        </w:tabs>
        <w:ind w:left="3944" w:hanging="360"/>
      </w:pPr>
    </w:lvl>
    <w:lvl w:ilvl="5" w:tplc="0419001B" w:tentative="1">
      <w:start w:val="1"/>
      <w:numFmt w:val="lowerRoman"/>
      <w:lvlText w:val="%6."/>
      <w:lvlJc w:val="right"/>
      <w:pPr>
        <w:tabs>
          <w:tab w:val="num" w:pos="4664"/>
        </w:tabs>
        <w:ind w:left="4664" w:hanging="180"/>
      </w:pPr>
    </w:lvl>
    <w:lvl w:ilvl="6" w:tplc="0419000F" w:tentative="1">
      <w:start w:val="1"/>
      <w:numFmt w:val="decimal"/>
      <w:lvlText w:val="%7."/>
      <w:lvlJc w:val="left"/>
      <w:pPr>
        <w:tabs>
          <w:tab w:val="num" w:pos="5384"/>
        </w:tabs>
        <w:ind w:left="5384" w:hanging="360"/>
      </w:pPr>
    </w:lvl>
    <w:lvl w:ilvl="7" w:tplc="04190019" w:tentative="1">
      <w:start w:val="1"/>
      <w:numFmt w:val="lowerLetter"/>
      <w:lvlText w:val="%8."/>
      <w:lvlJc w:val="left"/>
      <w:pPr>
        <w:tabs>
          <w:tab w:val="num" w:pos="6104"/>
        </w:tabs>
        <w:ind w:left="6104" w:hanging="360"/>
      </w:pPr>
    </w:lvl>
    <w:lvl w:ilvl="8" w:tplc="0419001B" w:tentative="1">
      <w:start w:val="1"/>
      <w:numFmt w:val="lowerRoman"/>
      <w:lvlText w:val="%9."/>
      <w:lvlJc w:val="right"/>
      <w:pPr>
        <w:tabs>
          <w:tab w:val="num" w:pos="6824"/>
        </w:tabs>
        <w:ind w:left="6824" w:hanging="180"/>
      </w:pPr>
    </w:lvl>
  </w:abstractNum>
  <w:abstractNum w:abstractNumId="21" w15:restartNumberingAfterBreak="0">
    <w:nsid w:val="19C010E9"/>
    <w:multiLevelType w:val="hybridMultilevel"/>
    <w:tmpl w:val="F08E05DE"/>
    <w:lvl w:ilvl="0" w:tplc="030C59E2">
      <w:start w:val="1"/>
      <w:numFmt w:val="decimal"/>
      <w:lvlText w:val="%1."/>
      <w:lvlJc w:val="left"/>
      <w:pPr>
        <w:tabs>
          <w:tab w:val="num" w:pos="975"/>
        </w:tabs>
        <w:ind w:left="975" w:hanging="360"/>
      </w:pPr>
      <w:rPr>
        <w:rFonts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2" w15:restartNumberingAfterBreak="0">
    <w:nsid w:val="1CDE1806"/>
    <w:multiLevelType w:val="hybridMultilevel"/>
    <w:tmpl w:val="C2D0465E"/>
    <w:lvl w:ilvl="0" w:tplc="030C59E2">
      <w:start w:val="1"/>
      <w:numFmt w:val="decimal"/>
      <w:lvlText w:val="%1."/>
      <w:lvlJc w:val="left"/>
      <w:pPr>
        <w:tabs>
          <w:tab w:val="num" w:pos="779"/>
        </w:tabs>
        <w:ind w:left="779" w:hanging="360"/>
      </w:pPr>
      <w:rPr>
        <w:rFonts w:cs="Times New Roman" w:hint="default"/>
      </w:rPr>
    </w:lvl>
    <w:lvl w:ilvl="1" w:tplc="04190019" w:tentative="1">
      <w:start w:val="1"/>
      <w:numFmt w:val="lowerLetter"/>
      <w:lvlText w:val="%2."/>
      <w:lvlJc w:val="left"/>
      <w:pPr>
        <w:tabs>
          <w:tab w:val="num" w:pos="1784"/>
        </w:tabs>
        <w:ind w:left="1784" w:hanging="360"/>
      </w:pPr>
    </w:lvl>
    <w:lvl w:ilvl="2" w:tplc="0419001B" w:tentative="1">
      <w:start w:val="1"/>
      <w:numFmt w:val="lowerRoman"/>
      <w:lvlText w:val="%3."/>
      <w:lvlJc w:val="right"/>
      <w:pPr>
        <w:tabs>
          <w:tab w:val="num" w:pos="2504"/>
        </w:tabs>
        <w:ind w:left="2504" w:hanging="180"/>
      </w:pPr>
    </w:lvl>
    <w:lvl w:ilvl="3" w:tplc="0419000F" w:tentative="1">
      <w:start w:val="1"/>
      <w:numFmt w:val="decimal"/>
      <w:lvlText w:val="%4."/>
      <w:lvlJc w:val="left"/>
      <w:pPr>
        <w:tabs>
          <w:tab w:val="num" w:pos="3224"/>
        </w:tabs>
        <w:ind w:left="3224" w:hanging="360"/>
      </w:pPr>
    </w:lvl>
    <w:lvl w:ilvl="4" w:tplc="04190019" w:tentative="1">
      <w:start w:val="1"/>
      <w:numFmt w:val="lowerLetter"/>
      <w:lvlText w:val="%5."/>
      <w:lvlJc w:val="left"/>
      <w:pPr>
        <w:tabs>
          <w:tab w:val="num" w:pos="3944"/>
        </w:tabs>
        <w:ind w:left="3944" w:hanging="360"/>
      </w:pPr>
    </w:lvl>
    <w:lvl w:ilvl="5" w:tplc="0419001B" w:tentative="1">
      <w:start w:val="1"/>
      <w:numFmt w:val="lowerRoman"/>
      <w:lvlText w:val="%6."/>
      <w:lvlJc w:val="right"/>
      <w:pPr>
        <w:tabs>
          <w:tab w:val="num" w:pos="4664"/>
        </w:tabs>
        <w:ind w:left="4664" w:hanging="180"/>
      </w:pPr>
    </w:lvl>
    <w:lvl w:ilvl="6" w:tplc="0419000F" w:tentative="1">
      <w:start w:val="1"/>
      <w:numFmt w:val="decimal"/>
      <w:lvlText w:val="%7."/>
      <w:lvlJc w:val="left"/>
      <w:pPr>
        <w:tabs>
          <w:tab w:val="num" w:pos="5384"/>
        </w:tabs>
        <w:ind w:left="5384" w:hanging="360"/>
      </w:pPr>
    </w:lvl>
    <w:lvl w:ilvl="7" w:tplc="04190019" w:tentative="1">
      <w:start w:val="1"/>
      <w:numFmt w:val="lowerLetter"/>
      <w:lvlText w:val="%8."/>
      <w:lvlJc w:val="left"/>
      <w:pPr>
        <w:tabs>
          <w:tab w:val="num" w:pos="6104"/>
        </w:tabs>
        <w:ind w:left="6104" w:hanging="360"/>
      </w:pPr>
    </w:lvl>
    <w:lvl w:ilvl="8" w:tplc="0419001B" w:tentative="1">
      <w:start w:val="1"/>
      <w:numFmt w:val="lowerRoman"/>
      <w:lvlText w:val="%9."/>
      <w:lvlJc w:val="right"/>
      <w:pPr>
        <w:tabs>
          <w:tab w:val="num" w:pos="6824"/>
        </w:tabs>
        <w:ind w:left="6824" w:hanging="180"/>
      </w:pPr>
    </w:lvl>
  </w:abstractNum>
  <w:abstractNum w:abstractNumId="23" w15:restartNumberingAfterBreak="0">
    <w:nsid w:val="1E5A1E6A"/>
    <w:multiLevelType w:val="hybridMultilevel"/>
    <w:tmpl w:val="085AAFA0"/>
    <w:lvl w:ilvl="0" w:tplc="4EB84EEE">
      <w:start w:val="1"/>
      <w:numFmt w:val="decimal"/>
      <w:lvlText w:val="%1."/>
      <w:lvlJc w:val="center"/>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4" w15:restartNumberingAfterBreak="0">
    <w:nsid w:val="1F2D2ABE"/>
    <w:multiLevelType w:val="hybridMultilevel"/>
    <w:tmpl w:val="89A0672E"/>
    <w:lvl w:ilvl="0" w:tplc="23BC31F8">
      <w:start w:val="1"/>
      <w:numFmt w:val="decimal"/>
      <w:lvlText w:val="%1."/>
      <w:lvlJc w:val="righ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15:restartNumberingAfterBreak="0">
    <w:nsid w:val="20296B4F"/>
    <w:multiLevelType w:val="hybridMultilevel"/>
    <w:tmpl w:val="333263B2"/>
    <w:lvl w:ilvl="0" w:tplc="A7ACE0CA">
      <w:start w:val="1"/>
      <w:numFmt w:val="decimal"/>
      <w:lvlText w:val="%1."/>
      <w:lvlJc w:val="left"/>
      <w:pPr>
        <w:ind w:left="726" w:hanging="360"/>
      </w:pPr>
      <w:rPr>
        <w:rFonts w:hint="default"/>
      </w:rPr>
    </w:lvl>
    <w:lvl w:ilvl="1" w:tplc="04190019" w:tentative="1">
      <w:start w:val="1"/>
      <w:numFmt w:val="lowerLetter"/>
      <w:lvlText w:val="%2."/>
      <w:lvlJc w:val="left"/>
      <w:pPr>
        <w:ind w:left="1446" w:hanging="360"/>
      </w:pPr>
    </w:lvl>
    <w:lvl w:ilvl="2" w:tplc="0419001B" w:tentative="1">
      <w:start w:val="1"/>
      <w:numFmt w:val="lowerRoman"/>
      <w:lvlText w:val="%3."/>
      <w:lvlJc w:val="right"/>
      <w:pPr>
        <w:ind w:left="2166" w:hanging="180"/>
      </w:pPr>
    </w:lvl>
    <w:lvl w:ilvl="3" w:tplc="0419000F" w:tentative="1">
      <w:start w:val="1"/>
      <w:numFmt w:val="decimal"/>
      <w:lvlText w:val="%4."/>
      <w:lvlJc w:val="left"/>
      <w:pPr>
        <w:ind w:left="2886" w:hanging="360"/>
      </w:pPr>
    </w:lvl>
    <w:lvl w:ilvl="4" w:tplc="04190019" w:tentative="1">
      <w:start w:val="1"/>
      <w:numFmt w:val="lowerLetter"/>
      <w:lvlText w:val="%5."/>
      <w:lvlJc w:val="left"/>
      <w:pPr>
        <w:ind w:left="3606" w:hanging="360"/>
      </w:pPr>
    </w:lvl>
    <w:lvl w:ilvl="5" w:tplc="0419001B" w:tentative="1">
      <w:start w:val="1"/>
      <w:numFmt w:val="lowerRoman"/>
      <w:lvlText w:val="%6."/>
      <w:lvlJc w:val="right"/>
      <w:pPr>
        <w:ind w:left="4326" w:hanging="180"/>
      </w:pPr>
    </w:lvl>
    <w:lvl w:ilvl="6" w:tplc="0419000F" w:tentative="1">
      <w:start w:val="1"/>
      <w:numFmt w:val="decimal"/>
      <w:lvlText w:val="%7."/>
      <w:lvlJc w:val="left"/>
      <w:pPr>
        <w:ind w:left="5046" w:hanging="360"/>
      </w:pPr>
    </w:lvl>
    <w:lvl w:ilvl="7" w:tplc="04190019" w:tentative="1">
      <w:start w:val="1"/>
      <w:numFmt w:val="lowerLetter"/>
      <w:lvlText w:val="%8."/>
      <w:lvlJc w:val="left"/>
      <w:pPr>
        <w:ind w:left="5766" w:hanging="360"/>
      </w:pPr>
    </w:lvl>
    <w:lvl w:ilvl="8" w:tplc="0419001B" w:tentative="1">
      <w:start w:val="1"/>
      <w:numFmt w:val="lowerRoman"/>
      <w:lvlText w:val="%9."/>
      <w:lvlJc w:val="right"/>
      <w:pPr>
        <w:ind w:left="6486" w:hanging="180"/>
      </w:pPr>
    </w:lvl>
  </w:abstractNum>
  <w:abstractNum w:abstractNumId="26" w15:restartNumberingAfterBreak="0">
    <w:nsid w:val="204E070C"/>
    <w:multiLevelType w:val="hybridMultilevel"/>
    <w:tmpl w:val="F08E05DE"/>
    <w:lvl w:ilvl="0" w:tplc="030C59E2">
      <w:start w:val="1"/>
      <w:numFmt w:val="decimal"/>
      <w:lvlText w:val="%1."/>
      <w:lvlJc w:val="left"/>
      <w:pPr>
        <w:tabs>
          <w:tab w:val="num" w:pos="975"/>
        </w:tabs>
        <w:ind w:left="975" w:hanging="360"/>
      </w:pPr>
      <w:rPr>
        <w:rFonts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7" w15:restartNumberingAfterBreak="0">
    <w:nsid w:val="245760C5"/>
    <w:multiLevelType w:val="hybridMultilevel"/>
    <w:tmpl w:val="F00239CC"/>
    <w:lvl w:ilvl="0" w:tplc="030C59E2">
      <w:start w:val="1"/>
      <w:numFmt w:val="decimal"/>
      <w:lvlText w:val="%1."/>
      <w:lvlJc w:val="left"/>
      <w:pPr>
        <w:tabs>
          <w:tab w:val="num" w:pos="975"/>
        </w:tabs>
        <w:ind w:left="975" w:hanging="360"/>
      </w:pPr>
      <w:rPr>
        <w:rFonts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8" w15:restartNumberingAfterBreak="0">
    <w:nsid w:val="27337773"/>
    <w:multiLevelType w:val="hybridMultilevel"/>
    <w:tmpl w:val="CF9C4AA8"/>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9" w15:restartNumberingAfterBreak="0">
    <w:nsid w:val="2BD24FB1"/>
    <w:multiLevelType w:val="hybridMultilevel"/>
    <w:tmpl w:val="CF9C4AA8"/>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2BE65B7A"/>
    <w:multiLevelType w:val="hybridMultilevel"/>
    <w:tmpl w:val="7ED04DDE"/>
    <w:lvl w:ilvl="0" w:tplc="030C59E2">
      <w:start w:val="1"/>
      <w:numFmt w:val="decimal"/>
      <w:lvlText w:val="%1."/>
      <w:lvlJc w:val="left"/>
      <w:pPr>
        <w:tabs>
          <w:tab w:val="num" w:pos="975"/>
        </w:tabs>
        <w:ind w:left="975" w:hanging="360"/>
      </w:pPr>
      <w:rPr>
        <w:rFonts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1" w15:restartNumberingAfterBreak="0">
    <w:nsid w:val="2CD77DCC"/>
    <w:multiLevelType w:val="hybridMultilevel"/>
    <w:tmpl w:val="7ED04DDE"/>
    <w:lvl w:ilvl="0" w:tplc="030C59E2">
      <w:start w:val="1"/>
      <w:numFmt w:val="decimal"/>
      <w:lvlText w:val="%1."/>
      <w:lvlJc w:val="left"/>
      <w:pPr>
        <w:tabs>
          <w:tab w:val="num" w:pos="975"/>
        </w:tabs>
        <w:ind w:left="975" w:hanging="360"/>
      </w:pPr>
      <w:rPr>
        <w:rFonts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2" w15:restartNumberingAfterBreak="0">
    <w:nsid w:val="2F6E3872"/>
    <w:multiLevelType w:val="hybridMultilevel"/>
    <w:tmpl w:val="38C8A616"/>
    <w:lvl w:ilvl="0" w:tplc="4CDABC04">
      <w:start w:val="1"/>
      <w:numFmt w:val="decimal"/>
      <w:lvlText w:val="%1."/>
      <w:lvlJc w:val="left"/>
      <w:pPr>
        <w:ind w:left="1080" w:hanging="5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3" w15:restartNumberingAfterBreak="0">
    <w:nsid w:val="2FA641D3"/>
    <w:multiLevelType w:val="hybridMultilevel"/>
    <w:tmpl w:val="1158D8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3B90581"/>
    <w:multiLevelType w:val="hybridMultilevel"/>
    <w:tmpl w:val="806AC018"/>
    <w:lvl w:ilvl="0" w:tplc="3BF213A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15:restartNumberingAfterBreak="0">
    <w:nsid w:val="33CF5B67"/>
    <w:multiLevelType w:val="hybridMultilevel"/>
    <w:tmpl w:val="806AC018"/>
    <w:lvl w:ilvl="0" w:tplc="3BF213A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6" w15:restartNumberingAfterBreak="0">
    <w:nsid w:val="34554F2D"/>
    <w:multiLevelType w:val="hybridMultilevel"/>
    <w:tmpl w:val="5CC2D326"/>
    <w:lvl w:ilvl="0" w:tplc="030C59E2">
      <w:start w:val="1"/>
      <w:numFmt w:val="decimal"/>
      <w:lvlText w:val="%1."/>
      <w:lvlJc w:val="left"/>
      <w:pPr>
        <w:tabs>
          <w:tab w:val="num" w:pos="779"/>
        </w:tabs>
        <w:ind w:left="779" w:hanging="360"/>
      </w:pPr>
      <w:rPr>
        <w:rFonts w:cs="Times New Roman" w:hint="default"/>
      </w:rPr>
    </w:lvl>
    <w:lvl w:ilvl="1" w:tplc="04190019" w:tentative="1">
      <w:start w:val="1"/>
      <w:numFmt w:val="lowerLetter"/>
      <w:lvlText w:val="%2."/>
      <w:lvlJc w:val="left"/>
      <w:pPr>
        <w:tabs>
          <w:tab w:val="num" w:pos="1784"/>
        </w:tabs>
        <w:ind w:left="1784" w:hanging="360"/>
      </w:pPr>
    </w:lvl>
    <w:lvl w:ilvl="2" w:tplc="0419001B" w:tentative="1">
      <w:start w:val="1"/>
      <w:numFmt w:val="lowerRoman"/>
      <w:lvlText w:val="%3."/>
      <w:lvlJc w:val="right"/>
      <w:pPr>
        <w:tabs>
          <w:tab w:val="num" w:pos="2504"/>
        </w:tabs>
        <w:ind w:left="2504" w:hanging="180"/>
      </w:pPr>
    </w:lvl>
    <w:lvl w:ilvl="3" w:tplc="0419000F" w:tentative="1">
      <w:start w:val="1"/>
      <w:numFmt w:val="decimal"/>
      <w:lvlText w:val="%4."/>
      <w:lvlJc w:val="left"/>
      <w:pPr>
        <w:tabs>
          <w:tab w:val="num" w:pos="3224"/>
        </w:tabs>
        <w:ind w:left="3224" w:hanging="360"/>
      </w:pPr>
    </w:lvl>
    <w:lvl w:ilvl="4" w:tplc="04190019" w:tentative="1">
      <w:start w:val="1"/>
      <w:numFmt w:val="lowerLetter"/>
      <w:lvlText w:val="%5."/>
      <w:lvlJc w:val="left"/>
      <w:pPr>
        <w:tabs>
          <w:tab w:val="num" w:pos="3944"/>
        </w:tabs>
        <w:ind w:left="3944" w:hanging="360"/>
      </w:pPr>
    </w:lvl>
    <w:lvl w:ilvl="5" w:tplc="0419001B" w:tentative="1">
      <w:start w:val="1"/>
      <w:numFmt w:val="lowerRoman"/>
      <w:lvlText w:val="%6."/>
      <w:lvlJc w:val="right"/>
      <w:pPr>
        <w:tabs>
          <w:tab w:val="num" w:pos="4664"/>
        </w:tabs>
        <w:ind w:left="4664" w:hanging="180"/>
      </w:pPr>
    </w:lvl>
    <w:lvl w:ilvl="6" w:tplc="0419000F" w:tentative="1">
      <w:start w:val="1"/>
      <w:numFmt w:val="decimal"/>
      <w:lvlText w:val="%7."/>
      <w:lvlJc w:val="left"/>
      <w:pPr>
        <w:tabs>
          <w:tab w:val="num" w:pos="5384"/>
        </w:tabs>
        <w:ind w:left="5384" w:hanging="360"/>
      </w:pPr>
    </w:lvl>
    <w:lvl w:ilvl="7" w:tplc="04190019" w:tentative="1">
      <w:start w:val="1"/>
      <w:numFmt w:val="lowerLetter"/>
      <w:lvlText w:val="%8."/>
      <w:lvlJc w:val="left"/>
      <w:pPr>
        <w:tabs>
          <w:tab w:val="num" w:pos="6104"/>
        </w:tabs>
        <w:ind w:left="6104" w:hanging="360"/>
      </w:pPr>
    </w:lvl>
    <w:lvl w:ilvl="8" w:tplc="0419001B" w:tentative="1">
      <w:start w:val="1"/>
      <w:numFmt w:val="lowerRoman"/>
      <w:lvlText w:val="%9."/>
      <w:lvlJc w:val="right"/>
      <w:pPr>
        <w:tabs>
          <w:tab w:val="num" w:pos="6824"/>
        </w:tabs>
        <w:ind w:left="6824" w:hanging="180"/>
      </w:pPr>
    </w:lvl>
  </w:abstractNum>
  <w:abstractNum w:abstractNumId="37" w15:restartNumberingAfterBreak="0">
    <w:nsid w:val="34B659DD"/>
    <w:multiLevelType w:val="hybridMultilevel"/>
    <w:tmpl w:val="64E4D4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7160C2F"/>
    <w:multiLevelType w:val="hybridMultilevel"/>
    <w:tmpl w:val="AAE83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B160162"/>
    <w:multiLevelType w:val="hybridMultilevel"/>
    <w:tmpl w:val="F8BE44F8"/>
    <w:lvl w:ilvl="0" w:tplc="64A6B0F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0" w15:restartNumberingAfterBreak="0">
    <w:nsid w:val="3B625372"/>
    <w:multiLevelType w:val="hybridMultilevel"/>
    <w:tmpl w:val="F08E05DE"/>
    <w:lvl w:ilvl="0" w:tplc="030C59E2">
      <w:start w:val="1"/>
      <w:numFmt w:val="decimal"/>
      <w:lvlText w:val="%1."/>
      <w:lvlJc w:val="left"/>
      <w:pPr>
        <w:tabs>
          <w:tab w:val="num" w:pos="975"/>
        </w:tabs>
        <w:ind w:left="975" w:hanging="360"/>
      </w:pPr>
      <w:rPr>
        <w:rFonts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1" w15:restartNumberingAfterBreak="0">
    <w:nsid w:val="3CC925D9"/>
    <w:multiLevelType w:val="hybridMultilevel"/>
    <w:tmpl w:val="0BAC19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DD66CEE"/>
    <w:multiLevelType w:val="hybridMultilevel"/>
    <w:tmpl w:val="1F52E61A"/>
    <w:lvl w:ilvl="0" w:tplc="AFEC980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3" w15:restartNumberingAfterBreak="0">
    <w:nsid w:val="3E003C4F"/>
    <w:multiLevelType w:val="hybridMultilevel"/>
    <w:tmpl w:val="3F88D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3EFC0880"/>
    <w:multiLevelType w:val="hybridMultilevel"/>
    <w:tmpl w:val="87680CBA"/>
    <w:lvl w:ilvl="0" w:tplc="030C59E2">
      <w:start w:val="1"/>
      <w:numFmt w:val="decimal"/>
      <w:lvlText w:val="%1."/>
      <w:lvlJc w:val="left"/>
      <w:pPr>
        <w:tabs>
          <w:tab w:val="num" w:pos="975"/>
        </w:tabs>
        <w:ind w:left="975" w:hanging="360"/>
      </w:pPr>
      <w:rPr>
        <w:rFonts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5" w15:restartNumberingAfterBreak="0">
    <w:nsid w:val="3FCC3D91"/>
    <w:multiLevelType w:val="hybridMultilevel"/>
    <w:tmpl w:val="806AC018"/>
    <w:lvl w:ilvl="0" w:tplc="3BF213A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6" w15:restartNumberingAfterBreak="0">
    <w:nsid w:val="3FDB7C30"/>
    <w:multiLevelType w:val="hybridMultilevel"/>
    <w:tmpl w:val="38C8A616"/>
    <w:lvl w:ilvl="0" w:tplc="4CDABC04">
      <w:start w:val="1"/>
      <w:numFmt w:val="decimal"/>
      <w:lvlText w:val="%1."/>
      <w:lvlJc w:val="left"/>
      <w:pPr>
        <w:ind w:left="1080" w:hanging="5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7" w15:restartNumberingAfterBreak="0">
    <w:nsid w:val="4255055C"/>
    <w:multiLevelType w:val="hybridMultilevel"/>
    <w:tmpl w:val="3A6EFB9C"/>
    <w:lvl w:ilvl="0" w:tplc="6240A09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48" w15:restartNumberingAfterBreak="0">
    <w:nsid w:val="427C52C8"/>
    <w:multiLevelType w:val="hybridMultilevel"/>
    <w:tmpl w:val="5CC2D326"/>
    <w:lvl w:ilvl="0" w:tplc="030C59E2">
      <w:start w:val="1"/>
      <w:numFmt w:val="decimal"/>
      <w:lvlText w:val="%1."/>
      <w:lvlJc w:val="left"/>
      <w:pPr>
        <w:tabs>
          <w:tab w:val="num" w:pos="779"/>
        </w:tabs>
        <w:ind w:left="779" w:hanging="360"/>
      </w:pPr>
      <w:rPr>
        <w:rFonts w:cs="Times New Roman" w:hint="default"/>
      </w:rPr>
    </w:lvl>
    <w:lvl w:ilvl="1" w:tplc="04190019" w:tentative="1">
      <w:start w:val="1"/>
      <w:numFmt w:val="lowerLetter"/>
      <w:lvlText w:val="%2."/>
      <w:lvlJc w:val="left"/>
      <w:pPr>
        <w:tabs>
          <w:tab w:val="num" w:pos="1784"/>
        </w:tabs>
        <w:ind w:left="1784" w:hanging="360"/>
      </w:pPr>
    </w:lvl>
    <w:lvl w:ilvl="2" w:tplc="0419001B" w:tentative="1">
      <w:start w:val="1"/>
      <w:numFmt w:val="lowerRoman"/>
      <w:lvlText w:val="%3."/>
      <w:lvlJc w:val="right"/>
      <w:pPr>
        <w:tabs>
          <w:tab w:val="num" w:pos="2504"/>
        </w:tabs>
        <w:ind w:left="2504" w:hanging="180"/>
      </w:pPr>
    </w:lvl>
    <w:lvl w:ilvl="3" w:tplc="0419000F" w:tentative="1">
      <w:start w:val="1"/>
      <w:numFmt w:val="decimal"/>
      <w:lvlText w:val="%4."/>
      <w:lvlJc w:val="left"/>
      <w:pPr>
        <w:tabs>
          <w:tab w:val="num" w:pos="3224"/>
        </w:tabs>
        <w:ind w:left="3224" w:hanging="360"/>
      </w:pPr>
    </w:lvl>
    <w:lvl w:ilvl="4" w:tplc="04190019" w:tentative="1">
      <w:start w:val="1"/>
      <w:numFmt w:val="lowerLetter"/>
      <w:lvlText w:val="%5."/>
      <w:lvlJc w:val="left"/>
      <w:pPr>
        <w:tabs>
          <w:tab w:val="num" w:pos="3944"/>
        </w:tabs>
        <w:ind w:left="3944" w:hanging="360"/>
      </w:pPr>
    </w:lvl>
    <w:lvl w:ilvl="5" w:tplc="0419001B" w:tentative="1">
      <w:start w:val="1"/>
      <w:numFmt w:val="lowerRoman"/>
      <w:lvlText w:val="%6."/>
      <w:lvlJc w:val="right"/>
      <w:pPr>
        <w:tabs>
          <w:tab w:val="num" w:pos="4664"/>
        </w:tabs>
        <w:ind w:left="4664" w:hanging="180"/>
      </w:pPr>
    </w:lvl>
    <w:lvl w:ilvl="6" w:tplc="0419000F" w:tentative="1">
      <w:start w:val="1"/>
      <w:numFmt w:val="decimal"/>
      <w:lvlText w:val="%7."/>
      <w:lvlJc w:val="left"/>
      <w:pPr>
        <w:tabs>
          <w:tab w:val="num" w:pos="5384"/>
        </w:tabs>
        <w:ind w:left="5384" w:hanging="360"/>
      </w:pPr>
    </w:lvl>
    <w:lvl w:ilvl="7" w:tplc="04190019" w:tentative="1">
      <w:start w:val="1"/>
      <w:numFmt w:val="lowerLetter"/>
      <w:lvlText w:val="%8."/>
      <w:lvlJc w:val="left"/>
      <w:pPr>
        <w:tabs>
          <w:tab w:val="num" w:pos="6104"/>
        </w:tabs>
        <w:ind w:left="6104" w:hanging="360"/>
      </w:pPr>
    </w:lvl>
    <w:lvl w:ilvl="8" w:tplc="0419001B" w:tentative="1">
      <w:start w:val="1"/>
      <w:numFmt w:val="lowerRoman"/>
      <w:lvlText w:val="%9."/>
      <w:lvlJc w:val="right"/>
      <w:pPr>
        <w:tabs>
          <w:tab w:val="num" w:pos="6824"/>
        </w:tabs>
        <w:ind w:left="6824" w:hanging="180"/>
      </w:pPr>
    </w:lvl>
  </w:abstractNum>
  <w:abstractNum w:abstractNumId="49" w15:restartNumberingAfterBreak="0">
    <w:nsid w:val="43403043"/>
    <w:multiLevelType w:val="hybridMultilevel"/>
    <w:tmpl w:val="87680CBA"/>
    <w:lvl w:ilvl="0" w:tplc="030C59E2">
      <w:start w:val="1"/>
      <w:numFmt w:val="decimal"/>
      <w:lvlText w:val="%1."/>
      <w:lvlJc w:val="left"/>
      <w:pPr>
        <w:tabs>
          <w:tab w:val="num" w:pos="975"/>
        </w:tabs>
        <w:ind w:left="975" w:hanging="360"/>
      </w:pPr>
      <w:rPr>
        <w:rFonts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0" w15:restartNumberingAfterBreak="0">
    <w:nsid w:val="441A56D2"/>
    <w:multiLevelType w:val="hybridMultilevel"/>
    <w:tmpl w:val="AB929C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4203C20"/>
    <w:multiLevelType w:val="hybridMultilevel"/>
    <w:tmpl w:val="D4DC9DEC"/>
    <w:lvl w:ilvl="0" w:tplc="EA0C4EF8">
      <w:start w:val="1"/>
      <w:numFmt w:val="decimal"/>
      <w:lvlText w:val="%1."/>
      <w:lvlJc w:val="left"/>
      <w:pPr>
        <w:ind w:left="754" w:hanging="360"/>
      </w:pPr>
      <w:rPr>
        <w:rFonts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2" w15:restartNumberingAfterBreak="0">
    <w:nsid w:val="44FA7618"/>
    <w:multiLevelType w:val="hybridMultilevel"/>
    <w:tmpl w:val="86201776"/>
    <w:lvl w:ilvl="0" w:tplc="FBF81832">
      <w:start w:val="1"/>
      <w:numFmt w:val="decimal"/>
      <w:lvlText w:val="%1."/>
      <w:lvlJc w:val="left"/>
      <w:pPr>
        <w:ind w:left="751" w:hanging="360"/>
      </w:pPr>
      <w:rPr>
        <w:rFonts w:hint="default"/>
      </w:rPr>
    </w:lvl>
    <w:lvl w:ilvl="1" w:tplc="04190019" w:tentative="1">
      <w:start w:val="1"/>
      <w:numFmt w:val="lowerLetter"/>
      <w:lvlText w:val="%2."/>
      <w:lvlJc w:val="left"/>
      <w:pPr>
        <w:ind w:left="1471" w:hanging="360"/>
      </w:pPr>
    </w:lvl>
    <w:lvl w:ilvl="2" w:tplc="0419001B" w:tentative="1">
      <w:start w:val="1"/>
      <w:numFmt w:val="lowerRoman"/>
      <w:lvlText w:val="%3."/>
      <w:lvlJc w:val="right"/>
      <w:pPr>
        <w:ind w:left="2191" w:hanging="180"/>
      </w:pPr>
    </w:lvl>
    <w:lvl w:ilvl="3" w:tplc="0419000F" w:tentative="1">
      <w:start w:val="1"/>
      <w:numFmt w:val="decimal"/>
      <w:lvlText w:val="%4."/>
      <w:lvlJc w:val="left"/>
      <w:pPr>
        <w:ind w:left="2911" w:hanging="360"/>
      </w:pPr>
    </w:lvl>
    <w:lvl w:ilvl="4" w:tplc="04190019" w:tentative="1">
      <w:start w:val="1"/>
      <w:numFmt w:val="lowerLetter"/>
      <w:lvlText w:val="%5."/>
      <w:lvlJc w:val="left"/>
      <w:pPr>
        <w:ind w:left="3631" w:hanging="360"/>
      </w:pPr>
    </w:lvl>
    <w:lvl w:ilvl="5" w:tplc="0419001B" w:tentative="1">
      <w:start w:val="1"/>
      <w:numFmt w:val="lowerRoman"/>
      <w:lvlText w:val="%6."/>
      <w:lvlJc w:val="right"/>
      <w:pPr>
        <w:ind w:left="4351" w:hanging="180"/>
      </w:pPr>
    </w:lvl>
    <w:lvl w:ilvl="6" w:tplc="0419000F" w:tentative="1">
      <w:start w:val="1"/>
      <w:numFmt w:val="decimal"/>
      <w:lvlText w:val="%7."/>
      <w:lvlJc w:val="left"/>
      <w:pPr>
        <w:ind w:left="5071" w:hanging="360"/>
      </w:pPr>
    </w:lvl>
    <w:lvl w:ilvl="7" w:tplc="04190019" w:tentative="1">
      <w:start w:val="1"/>
      <w:numFmt w:val="lowerLetter"/>
      <w:lvlText w:val="%8."/>
      <w:lvlJc w:val="left"/>
      <w:pPr>
        <w:ind w:left="5791" w:hanging="360"/>
      </w:pPr>
    </w:lvl>
    <w:lvl w:ilvl="8" w:tplc="0419001B" w:tentative="1">
      <w:start w:val="1"/>
      <w:numFmt w:val="lowerRoman"/>
      <w:lvlText w:val="%9."/>
      <w:lvlJc w:val="right"/>
      <w:pPr>
        <w:ind w:left="6511" w:hanging="180"/>
      </w:pPr>
    </w:lvl>
  </w:abstractNum>
  <w:abstractNum w:abstractNumId="53" w15:restartNumberingAfterBreak="0">
    <w:nsid w:val="455A4583"/>
    <w:multiLevelType w:val="hybridMultilevel"/>
    <w:tmpl w:val="A7D877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67A6FD7"/>
    <w:multiLevelType w:val="hybridMultilevel"/>
    <w:tmpl w:val="4DE22C58"/>
    <w:lvl w:ilvl="0" w:tplc="E9CA6C8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5" w15:restartNumberingAfterBreak="0">
    <w:nsid w:val="4A9446BE"/>
    <w:multiLevelType w:val="hybridMultilevel"/>
    <w:tmpl w:val="3A6EFB9C"/>
    <w:lvl w:ilvl="0" w:tplc="6240A09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56" w15:restartNumberingAfterBreak="0">
    <w:nsid w:val="4AA8447F"/>
    <w:multiLevelType w:val="hybridMultilevel"/>
    <w:tmpl w:val="02EC89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4B6220B1"/>
    <w:multiLevelType w:val="hybridMultilevel"/>
    <w:tmpl w:val="BC164CCA"/>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8" w15:restartNumberingAfterBreak="0">
    <w:nsid w:val="4FCC1087"/>
    <w:multiLevelType w:val="hybridMultilevel"/>
    <w:tmpl w:val="6824C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05647B3"/>
    <w:multiLevelType w:val="hybridMultilevel"/>
    <w:tmpl w:val="AB7A0E48"/>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0" w15:restartNumberingAfterBreak="0">
    <w:nsid w:val="50C9795E"/>
    <w:multiLevelType w:val="hybridMultilevel"/>
    <w:tmpl w:val="F00239CC"/>
    <w:lvl w:ilvl="0" w:tplc="030C59E2">
      <w:start w:val="1"/>
      <w:numFmt w:val="decimal"/>
      <w:lvlText w:val="%1."/>
      <w:lvlJc w:val="left"/>
      <w:pPr>
        <w:tabs>
          <w:tab w:val="num" w:pos="975"/>
        </w:tabs>
        <w:ind w:left="975" w:hanging="360"/>
      </w:pPr>
      <w:rPr>
        <w:rFonts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61" w15:restartNumberingAfterBreak="0">
    <w:nsid w:val="515A40F8"/>
    <w:multiLevelType w:val="hybridMultilevel"/>
    <w:tmpl w:val="87680CBA"/>
    <w:lvl w:ilvl="0" w:tplc="030C59E2">
      <w:start w:val="1"/>
      <w:numFmt w:val="decimal"/>
      <w:lvlText w:val="%1."/>
      <w:lvlJc w:val="left"/>
      <w:pPr>
        <w:tabs>
          <w:tab w:val="num" w:pos="975"/>
        </w:tabs>
        <w:ind w:left="975" w:hanging="360"/>
      </w:pPr>
      <w:rPr>
        <w:rFonts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62" w15:restartNumberingAfterBreak="0">
    <w:nsid w:val="537A3D5E"/>
    <w:multiLevelType w:val="hybridMultilevel"/>
    <w:tmpl w:val="4DE22C58"/>
    <w:lvl w:ilvl="0" w:tplc="E9CA6C8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3" w15:restartNumberingAfterBreak="0">
    <w:nsid w:val="552F2274"/>
    <w:multiLevelType w:val="hybridMultilevel"/>
    <w:tmpl w:val="C2D0465E"/>
    <w:lvl w:ilvl="0" w:tplc="030C59E2">
      <w:start w:val="1"/>
      <w:numFmt w:val="decimal"/>
      <w:lvlText w:val="%1."/>
      <w:lvlJc w:val="left"/>
      <w:pPr>
        <w:tabs>
          <w:tab w:val="num" w:pos="779"/>
        </w:tabs>
        <w:ind w:left="779" w:hanging="360"/>
      </w:pPr>
      <w:rPr>
        <w:rFonts w:cs="Times New Roman" w:hint="default"/>
      </w:rPr>
    </w:lvl>
    <w:lvl w:ilvl="1" w:tplc="04190019" w:tentative="1">
      <w:start w:val="1"/>
      <w:numFmt w:val="lowerLetter"/>
      <w:lvlText w:val="%2."/>
      <w:lvlJc w:val="left"/>
      <w:pPr>
        <w:tabs>
          <w:tab w:val="num" w:pos="1784"/>
        </w:tabs>
        <w:ind w:left="1784" w:hanging="360"/>
      </w:pPr>
    </w:lvl>
    <w:lvl w:ilvl="2" w:tplc="0419001B" w:tentative="1">
      <w:start w:val="1"/>
      <w:numFmt w:val="lowerRoman"/>
      <w:lvlText w:val="%3."/>
      <w:lvlJc w:val="right"/>
      <w:pPr>
        <w:tabs>
          <w:tab w:val="num" w:pos="2504"/>
        </w:tabs>
        <w:ind w:left="2504" w:hanging="180"/>
      </w:pPr>
    </w:lvl>
    <w:lvl w:ilvl="3" w:tplc="0419000F" w:tentative="1">
      <w:start w:val="1"/>
      <w:numFmt w:val="decimal"/>
      <w:lvlText w:val="%4."/>
      <w:lvlJc w:val="left"/>
      <w:pPr>
        <w:tabs>
          <w:tab w:val="num" w:pos="3224"/>
        </w:tabs>
        <w:ind w:left="3224" w:hanging="360"/>
      </w:pPr>
    </w:lvl>
    <w:lvl w:ilvl="4" w:tplc="04190019" w:tentative="1">
      <w:start w:val="1"/>
      <w:numFmt w:val="lowerLetter"/>
      <w:lvlText w:val="%5."/>
      <w:lvlJc w:val="left"/>
      <w:pPr>
        <w:tabs>
          <w:tab w:val="num" w:pos="3944"/>
        </w:tabs>
        <w:ind w:left="3944" w:hanging="360"/>
      </w:pPr>
    </w:lvl>
    <w:lvl w:ilvl="5" w:tplc="0419001B" w:tentative="1">
      <w:start w:val="1"/>
      <w:numFmt w:val="lowerRoman"/>
      <w:lvlText w:val="%6."/>
      <w:lvlJc w:val="right"/>
      <w:pPr>
        <w:tabs>
          <w:tab w:val="num" w:pos="4664"/>
        </w:tabs>
        <w:ind w:left="4664" w:hanging="180"/>
      </w:pPr>
    </w:lvl>
    <w:lvl w:ilvl="6" w:tplc="0419000F" w:tentative="1">
      <w:start w:val="1"/>
      <w:numFmt w:val="decimal"/>
      <w:lvlText w:val="%7."/>
      <w:lvlJc w:val="left"/>
      <w:pPr>
        <w:tabs>
          <w:tab w:val="num" w:pos="5384"/>
        </w:tabs>
        <w:ind w:left="5384" w:hanging="360"/>
      </w:pPr>
    </w:lvl>
    <w:lvl w:ilvl="7" w:tplc="04190019" w:tentative="1">
      <w:start w:val="1"/>
      <w:numFmt w:val="lowerLetter"/>
      <w:lvlText w:val="%8."/>
      <w:lvlJc w:val="left"/>
      <w:pPr>
        <w:tabs>
          <w:tab w:val="num" w:pos="6104"/>
        </w:tabs>
        <w:ind w:left="6104" w:hanging="360"/>
      </w:pPr>
    </w:lvl>
    <w:lvl w:ilvl="8" w:tplc="0419001B" w:tentative="1">
      <w:start w:val="1"/>
      <w:numFmt w:val="lowerRoman"/>
      <w:lvlText w:val="%9."/>
      <w:lvlJc w:val="right"/>
      <w:pPr>
        <w:tabs>
          <w:tab w:val="num" w:pos="6824"/>
        </w:tabs>
        <w:ind w:left="6824" w:hanging="180"/>
      </w:pPr>
    </w:lvl>
  </w:abstractNum>
  <w:abstractNum w:abstractNumId="64" w15:restartNumberingAfterBreak="0">
    <w:nsid w:val="562E65D9"/>
    <w:multiLevelType w:val="hybridMultilevel"/>
    <w:tmpl w:val="BC164CCA"/>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65" w15:restartNumberingAfterBreak="0">
    <w:nsid w:val="570F2109"/>
    <w:multiLevelType w:val="hybridMultilevel"/>
    <w:tmpl w:val="16703E5E"/>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6" w15:restartNumberingAfterBreak="0">
    <w:nsid w:val="594E578D"/>
    <w:multiLevelType w:val="hybridMultilevel"/>
    <w:tmpl w:val="F00239CC"/>
    <w:lvl w:ilvl="0" w:tplc="030C59E2">
      <w:start w:val="1"/>
      <w:numFmt w:val="decimal"/>
      <w:lvlText w:val="%1."/>
      <w:lvlJc w:val="left"/>
      <w:pPr>
        <w:tabs>
          <w:tab w:val="num" w:pos="975"/>
        </w:tabs>
        <w:ind w:left="975" w:hanging="360"/>
      </w:pPr>
      <w:rPr>
        <w:rFonts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67" w15:restartNumberingAfterBreak="0">
    <w:nsid w:val="5A9834A7"/>
    <w:multiLevelType w:val="hybridMultilevel"/>
    <w:tmpl w:val="86201776"/>
    <w:lvl w:ilvl="0" w:tplc="FBF81832">
      <w:start w:val="1"/>
      <w:numFmt w:val="decimal"/>
      <w:lvlText w:val="%1."/>
      <w:lvlJc w:val="left"/>
      <w:pPr>
        <w:ind w:left="751" w:hanging="360"/>
      </w:pPr>
      <w:rPr>
        <w:rFonts w:hint="default"/>
      </w:rPr>
    </w:lvl>
    <w:lvl w:ilvl="1" w:tplc="04190019" w:tentative="1">
      <w:start w:val="1"/>
      <w:numFmt w:val="lowerLetter"/>
      <w:lvlText w:val="%2."/>
      <w:lvlJc w:val="left"/>
      <w:pPr>
        <w:ind w:left="1471" w:hanging="360"/>
      </w:pPr>
    </w:lvl>
    <w:lvl w:ilvl="2" w:tplc="0419001B" w:tentative="1">
      <w:start w:val="1"/>
      <w:numFmt w:val="lowerRoman"/>
      <w:lvlText w:val="%3."/>
      <w:lvlJc w:val="right"/>
      <w:pPr>
        <w:ind w:left="2191" w:hanging="180"/>
      </w:pPr>
    </w:lvl>
    <w:lvl w:ilvl="3" w:tplc="0419000F" w:tentative="1">
      <w:start w:val="1"/>
      <w:numFmt w:val="decimal"/>
      <w:lvlText w:val="%4."/>
      <w:lvlJc w:val="left"/>
      <w:pPr>
        <w:ind w:left="2911" w:hanging="360"/>
      </w:pPr>
    </w:lvl>
    <w:lvl w:ilvl="4" w:tplc="04190019" w:tentative="1">
      <w:start w:val="1"/>
      <w:numFmt w:val="lowerLetter"/>
      <w:lvlText w:val="%5."/>
      <w:lvlJc w:val="left"/>
      <w:pPr>
        <w:ind w:left="3631" w:hanging="360"/>
      </w:pPr>
    </w:lvl>
    <w:lvl w:ilvl="5" w:tplc="0419001B" w:tentative="1">
      <w:start w:val="1"/>
      <w:numFmt w:val="lowerRoman"/>
      <w:lvlText w:val="%6."/>
      <w:lvlJc w:val="right"/>
      <w:pPr>
        <w:ind w:left="4351" w:hanging="180"/>
      </w:pPr>
    </w:lvl>
    <w:lvl w:ilvl="6" w:tplc="0419000F" w:tentative="1">
      <w:start w:val="1"/>
      <w:numFmt w:val="decimal"/>
      <w:lvlText w:val="%7."/>
      <w:lvlJc w:val="left"/>
      <w:pPr>
        <w:ind w:left="5071" w:hanging="360"/>
      </w:pPr>
    </w:lvl>
    <w:lvl w:ilvl="7" w:tplc="04190019" w:tentative="1">
      <w:start w:val="1"/>
      <w:numFmt w:val="lowerLetter"/>
      <w:lvlText w:val="%8."/>
      <w:lvlJc w:val="left"/>
      <w:pPr>
        <w:ind w:left="5791" w:hanging="360"/>
      </w:pPr>
    </w:lvl>
    <w:lvl w:ilvl="8" w:tplc="0419001B" w:tentative="1">
      <w:start w:val="1"/>
      <w:numFmt w:val="lowerRoman"/>
      <w:lvlText w:val="%9."/>
      <w:lvlJc w:val="right"/>
      <w:pPr>
        <w:ind w:left="6511" w:hanging="180"/>
      </w:pPr>
    </w:lvl>
  </w:abstractNum>
  <w:abstractNum w:abstractNumId="68" w15:restartNumberingAfterBreak="0">
    <w:nsid w:val="5D0603FD"/>
    <w:multiLevelType w:val="hybridMultilevel"/>
    <w:tmpl w:val="3A6EFB9C"/>
    <w:lvl w:ilvl="0" w:tplc="6240A09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69" w15:restartNumberingAfterBreak="0">
    <w:nsid w:val="61663E69"/>
    <w:multiLevelType w:val="hybridMultilevel"/>
    <w:tmpl w:val="A7D877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644C05DE"/>
    <w:multiLevelType w:val="hybridMultilevel"/>
    <w:tmpl w:val="BC164CCA"/>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71" w15:restartNumberingAfterBreak="0">
    <w:nsid w:val="64BD690D"/>
    <w:multiLevelType w:val="hybridMultilevel"/>
    <w:tmpl w:val="C2D0465E"/>
    <w:lvl w:ilvl="0" w:tplc="030C59E2">
      <w:start w:val="1"/>
      <w:numFmt w:val="decimal"/>
      <w:lvlText w:val="%1."/>
      <w:lvlJc w:val="left"/>
      <w:pPr>
        <w:tabs>
          <w:tab w:val="num" w:pos="779"/>
        </w:tabs>
        <w:ind w:left="779" w:hanging="360"/>
      </w:pPr>
      <w:rPr>
        <w:rFonts w:cs="Times New Roman" w:hint="default"/>
      </w:rPr>
    </w:lvl>
    <w:lvl w:ilvl="1" w:tplc="04190019" w:tentative="1">
      <w:start w:val="1"/>
      <w:numFmt w:val="lowerLetter"/>
      <w:lvlText w:val="%2."/>
      <w:lvlJc w:val="left"/>
      <w:pPr>
        <w:tabs>
          <w:tab w:val="num" w:pos="1784"/>
        </w:tabs>
        <w:ind w:left="1784" w:hanging="360"/>
      </w:pPr>
    </w:lvl>
    <w:lvl w:ilvl="2" w:tplc="0419001B" w:tentative="1">
      <w:start w:val="1"/>
      <w:numFmt w:val="lowerRoman"/>
      <w:lvlText w:val="%3."/>
      <w:lvlJc w:val="right"/>
      <w:pPr>
        <w:tabs>
          <w:tab w:val="num" w:pos="2504"/>
        </w:tabs>
        <w:ind w:left="2504" w:hanging="180"/>
      </w:pPr>
    </w:lvl>
    <w:lvl w:ilvl="3" w:tplc="0419000F" w:tentative="1">
      <w:start w:val="1"/>
      <w:numFmt w:val="decimal"/>
      <w:lvlText w:val="%4."/>
      <w:lvlJc w:val="left"/>
      <w:pPr>
        <w:tabs>
          <w:tab w:val="num" w:pos="3224"/>
        </w:tabs>
        <w:ind w:left="3224" w:hanging="360"/>
      </w:pPr>
    </w:lvl>
    <w:lvl w:ilvl="4" w:tplc="04190019" w:tentative="1">
      <w:start w:val="1"/>
      <w:numFmt w:val="lowerLetter"/>
      <w:lvlText w:val="%5."/>
      <w:lvlJc w:val="left"/>
      <w:pPr>
        <w:tabs>
          <w:tab w:val="num" w:pos="3944"/>
        </w:tabs>
        <w:ind w:left="3944" w:hanging="360"/>
      </w:pPr>
    </w:lvl>
    <w:lvl w:ilvl="5" w:tplc="0419001B" w:tentative="1">
      <w:start w:val="1"/>
      <w:numFmt w:val="lowerRoman"/>
      <w:lvlText w:val="%6."/>
      <w:lvlJc w:val="right"/>
      <w:pPr>
        <w:tabs>
          <w:tab w:val="num" w:pos="4664"/>
        </w:tabs>
        <w:ind w:left="4664" w:hanging="180"/>
      </w:pPr>
    </w:lvl>
    <w:lvl w:ilvl="6" w:tplc="0419000F" w:tentative="1">
      <w:start w:val="1"/>
      <w:numFmt w:val="decimal"/>
      <w:lvlText w:val="%7."/>
      <w:lvlJc w:val="left"/>
      <w:pPr>
        <w:tabs>
          <w:tab w:val="num" w:pos="5384"/>
        </w:tabs>
        <w:ind w:left="5384" w:hanging="360"/>
      </w:pPr>
    </w:lvl>
    <w:lvl w:ilvl="7" w:tplc="04190019" w:tentative="1">
      <w:start w:val="1"/>
      <w:numFmt w:val="lowerLetter"/>
      <w:lvlText w:val="%8."/>
      <w:lvlJc w:val="left"/>
      <w:pPr>
        <w:tabs>
          <w:tab w:val="num" w:pos="6104"/>
        </w:tabs>
        <w:ind w:left="6104" w:hanging="360"/>
      </w:pPr>
    </w:lvl>
    <w:lvl w:ilvl="8" w:tplc="0419001B" w:tentative="1">
      <w:start w:val="1"/>
      <w:numFmt w:val="lowerRoman"/>
      <w:lvlText w:val="%9."/>
      <w:lvlJc w:val="right"/>
      <w:pPr>
        <w:tabs>
          <w:tab w:val="num" w:pos="6824"/>
        </w:tabs>
        <w:ind w:left="6824" w:hanging="180"/>
      </w:pPr>
    </w:lvl>
  </w:abstractNum>
  <w:abstractNum w:abstractNumId="72" w15:restartNumberingAfterBreak="0">
    <w:nsid w:val="64EB6270"/>
    <w:multiLevelType w:val="hybridMultilevel"/>
    <w:tmpl w:val="0624FB18"/>
    <w:lvl w:ilvl="0" w:tplc="145C7F06">
      <w:start w:val="1"/>
      <w:numFmt w:val="decimal"/>
      <w:lvlText w:val="%1."/>
      <w:lvlJc w:val="left"/>
      <w:pPr>
        <w:ind w:left="961"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3" w15:restartNumberingAfterBreak="0">
    <w:nsid w:val="695A63E7"/>
    <w:multiLevelType w:val="hybridMultilevel"/>
    <w:tmpl w:val="7C6A5822"/>
    <w:lvl w:ilvl="0" w:tplc="030C59E2">
      <w:start w:val="1"/>
      <w:numFmt w:val="decimal"/>
      <w:lvlText w:val="%1."/>
      <w:lvlJc w:val="left"/>
      <w:pPr>
        <w:tabs>
          <w:tab w:val="num" w:pos="975"/>
        </w:tabs>
        <w:ind w:left="975" w:hanging="360"/>
      </w:pPr>
      <w:rPr>
        <w:rFonts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4" w15:restartNumberingAfterBreak="0">
    <w:nsid w:val="6A087140"/>
    <w:multiLevelType w:val="hybridMultilevel"/>
    <w:tmpl w:val="1F5C9632"/>
    <w:lvl w:ilvl="0" w:tplc="28FE183C">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75" w15:restartNumberingAfterBreak="0">
    <w:nsid w:val="6A2E367B"/>
    <w:multiLevelType w:val="hybridMultilevel"/>
    <w:tmpl w:val="7ED04DDE"/>
    <w:lvl w:ilvl="0" w:tplc="030C59E2">
      <w:start w:val="1"/>
      <w:numFmt w:val="decimal"/>
      <w:lvlText w:val="%1."/>
      <w:lvlJc w:val="left"/>
      <w:pPr>
        <w:tabs>
          <w:tab w:val="num" w:pos="975"/>
        </w:tabs>
        <w:ind w:left="975" w:hanging="360"/>
      </w:pPr>
      <w:rPr>
        <w:rFonts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6" w15:restartNumberingAfterBreak="0">
    <w:nsid w:val="6D095032"/>
    <w:multiLevelType w:val="hybridMultilevel"/>
    <w:tmpl w:val="78444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D8854B5"/>
    <w:multiLevelType w:val="hybridMultilevel"/>
    <w:tmpl w:val="C9BA6DE0"/>
    <w:lvl w:ilvl="0" w:tplc="030C59E2">
      <w:start w:val="1"/>
      <w:numFmt w:val="decimal"/>
      <w:lvlText w:val="%1."/>
      <w:lvlJc w:val="left"/>
      <w:pPr>
        <w:tabs>
          <w:tab w:val="num" w:pos="975"/>
        </w:tabs>
        <w:ind w:left="975" w:hanging="360"/>
      </w:pPr>
      <w:rPr>
        <w:rFonts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15:restartNumberingAfterBreak="0">
    <w:nsid w:val="6DCA2BC0"/>
    <w:multiLevelType w:val="hybridMultilevel"/>
    <w:tmpl w:val="2C6A2C58"/>
    <w:lvl w:ilvl="0" w:tplc="BB6CC0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6DDD0CE8"/>
    <w:multiLevelType w:val="hybridMultilevel"/>
    <w:tmpl w:val="4DE22C58"/>
    <w:lvl w:ilvl="0" w:tplc="E9CA6C8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0" w15:restartNumberingAfterBreak="0">
    <w:nsid w:val="6EC96FFF"/>
    <w:multiLevelType w:val="hybridMultilevel"/>
    <w:tmpl w:val="CF9C4AA8"/>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81" w15:restartNumberingAfterBreak="0">
    <w:nsid w:val="75970367"/>
    <w:multiLevelType w:val="hybridMultilevel"/>
    <w:tmpl w:val="89A0672E"/>
    <w:lvl w:ilvl="0" w:tplc="23BC31F8">
      <w:start w:val="1"/>
      <w:numFmt w:val="decimal"/>
      <w:lvlText w:val="%1."/>
      <w:lvlJc w:val="righ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2" w15:restartNumberingAfterBreak="0">
    <w:nsid w:val="77083BCB"/>
    <w:multiLevelType w:val="hybridMultilevel"/>
    <w:tmpl w:val="15DE63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78150BE1"/>
    <w:multiLevelType w:val="hybridMultilevel"/>
    <w:tmpl w:val="EDE02876"/>
    <w:lvl w:ilvl="0" w:tplc="4B68392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4" w15:restartNumberingAfterBreak="0">
    <w:nsid w:val="7BBB0BF8"/>
    <w:multiLevelType w:val="hybridMultilevel"/>
    <w:tmpl w:val="C9BA6DE0"/>
    <w:lvl w:ilvl="0" w:tplc="030C59E2">
      <w:start w:val="1"/>
      <w:numFmt w:val="decimal"/>
      <w:lvlText w:val="%1."/>
      <w:lvlJc w:val="left"/>
      <w:pPr>
        <w:tabs>
          <w:tab w:val="num" w:pos="975"/>
        </w:tabs>
        <w:ind w:left="975" w:hanging="360"/>
      </w:pPr>
      <w:rPr>
        <w:rFonts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5" w15:restartNumberingAfterBreak="0">
    <w:nsid w:val="7D0E64DB"/>
    <w:multiLevelType w:val="hybridMultilevel"/>
    <w:tmpl w:val="C15A3AEC"/>
    <w:lvl w:ilvl="0" w:tplc="0419000F">
      <w:start w:val="1"/>
      <w:numFmt w:val="decimal"/>
      <w:lvlText w:val="%1."/>
      <w:lvlJc w:val="left"/>
      <w:pPr>
        <w:ind w:left="709" w:hanging="360"/>
      </w:p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num w:numId="1">
    <w:abstractNumId w:val="38"/>
  </w:num>
  <w:num w:numId="2">
    <w:abstractNumId w:val="41"/>
  </w:num>
  <w:num w:numId="3">
    <w:abstractNumId w:val="39"/>
  </w:num>
  <w:num w:numId="4">
    <w:abstractNumId w:val="16"/>
  </w:num>
  <w:num w:numId="5">
    <w:abstractNumId w:val="77"/>
  </w:num>
  <w:num w:numId="6">
    <w:abstractNumId w:val="71"/>
  </w:num>
  <w:num w:numId="7">
    <w:abstractNumId w:val="48"/>
  </w:num>
  <w:num w:numId="8">
    <w:abstractNumId w:val="31"/>
  </w:num>
  <w:num w:numId="9">
    <w:abstractNumId w:val="66"/>
  </w:num>
  <w:num w:numId="10">
    <w:abstractNumId w:val="49"/>
  </w:num>
  <w:num w:numId="11">
    <w:abstractNumId w:val="21"/>
  </w:num>
  <w:num w:numId="12">
    <w:abstractNumId w:val="17"/>
  </w:num>
  <w:num w:numId="13">
    <w:abstractNumId w:val="62"/>
  </w:num>
  <w:num w:numId="14">
    <w:abstractNumId w:val="47"/>
  </w:num>
  <w:num w:numId="15">
    <w:abstractNumId w:val="34"/>
  </w:num>
  <w:num w:numId="16">
    <w:abstractNumId w:val="69"/>
  </w:num>
  <w:num w:numId="17">
    <w:abstractNumId w:val="25"/>
  </w:num>
  <w:num w:numId="18">
    <w:abstractNumId w:val="14"/>
  </w:num>
  <w:num w:numId="19">
    <w:abstractNumId w:val="67"/>
  </w:num>
  <w:num w:numId="20">
    <w:abstractNumId w:val="9"/>
  </w:num>
  <w:num w:numId="21">
    <w:abstractNumId w:val="76"/>
  </w:num>
  <w:num w:numId="22">
    <w:abstractNumId w:val="13"/>
  </w:num>
  <w:num w:numId="23">
    <w:abstractNumId w:val="59"/>
  </w:num>
  <w:num w:numId="24">
    <w:abstractNumId w:val="32"/>
  </w:num>
  <w:num w:numId="25">
    <w:abstractNumId w:val="81"/>
  </w:num>
  <w:num w:numId="26">
    <w:abstractNumId w:val="72"/>
  </w:num>
  <w:num w:numId="27">
    <w:abstractNumId w:val="51"/>
  </w:num>
  <w:num w:numId="28">
    <w:abstractNumId w:val="20"/>
  </w:num>
  <w:num w:numId="29">
    <w:abstractNumId w:val="73"/>
  </w:num>
  <w:num w:numId="30">
    <w:abstractNumId w:val="56"/>
  </w:num>
  <w:num w:numId="31">
    <w:abstractNumId w:val="65"/>
  </w:num>
  <w:num w:numId="32">
    <w:abstractNumId w:val="58"/>
  </w:num>
  <w:num w:numId="33">
    <w:abstractNumId w:val="82"/>
  </w:num>
  <w:num w:numId="34">
    <w:abstractNumId w:val="85"/>
  </w:num>
  <w:num w:numId="35">
    <w:abstractNumId w:val="23"/>
  </w:num>
  <w:num w:numId="36">
    <w:abstractNumId w:val="57"/>
  </w:num>
  <w:num w:numId="37">
    <w:abstractNumId w:val="80"/>
  </w:num>
  <w:num w:numId="38">
    <w:abstractNumId w:val="12"/>
  </w:num>
  <w:num w:numId="39">
    <w:abstractNumId w:val="22"/>
  </w:num>
  <w:num w:numId="40">
    <w:abstractNumId w:val="64"/>
  </w:num>
  <w:num w:numId="41">
    <w:abstractNumId w:val="4"/>
  </w:num>
  <w:num w:numId="42">
    <w:abstractNumId w:val="75"/>
  </w:num>
  <w:num w:numId="43">
    <w:abstractNumId w:val="60"/>
  </w:num>
  <w:num w:numId="44">
    <w:abstractNumId w:val="61"/>
  </w:num>
  <w:num w:numId="45">
    <w:abstractNumId w:val="26"/>
  </w:num>
  <w:num w:numId="46">
    <w:abstractNumId w:val="83"/>
  </w:num>
  <w:num w:numId="47">
    <w:abstractNumId w:val="54"/>
  </w:num>
  <w:num w:numId="48">
    <w:abstractNumId w:val="68"/>
  </w:num>
  <w:num w:numId="49">
    <w:abstractNumId w:val="45"/>
  </w:num>
  <w:num w:numId="50">
    <w:abstractNumId w:val="19"/>
  </w:num>
  <w:num w:numId="51">
    <w:abstractNumId w:val="15"/>
  </w:num>
  <w:num w:numId="52">
    <w:abstractNumId w:val="29"/>
  </w:num>
  <w:num w:numId="53">
    <w:abstractNumId w:val="8"/>
  </w:num>
  <w:num w:numId="54">
    <w:abstractNumId w:val="2"/>
  </w:num>
  <w:num w:numId="55">
    <w:abstractNumId w:val="7"/>
  </w:num>
  <w:num w:numId="56">
    <w:abstractNumId w:val="74"/>
  </w:num>
  <w:num w:numId="57">
    <w:abstractNumId w:val="3"/>
  </w:num>
  <w:num w:numId="58">
    <w:abstractNumId w:val="1"/>
  </w:num>
  <w:num w:numId="59">
    <w:abstractNumId w:val="10"/>
  </w:num>
  <w:num w:numId="60">
    <w:abstractNumId w:val="6"/>
  </w:num>
  <w:num w:numId="61">
    <w:abstractNumId w:val="78"/>
  </w:num>
  <w:num w:numId="62">
    <w:abstractNumId w:val="37"/>
  </w:num>
  <w:num w:numId="63">
    <w:abstractNumId w:val="0"/>
  </w:num>
  <w:num w:numId="64">
    <w:abstractNumId w:val="18"/>
  </w:num>
  <w:num w:numId="65">
    <w:abstractNumId w:val="46"/>
  </w:num>
  <w:num w:numId="66">
    <w:abstractNumId w:val="24"/>
  </w:num>
  <w:num w:numId="67">
    <w:abstractNumId w:val="84"/>
  </w:num>
  <w:num w:numId="68">
    <w:abstractNumId w:val="63"/>
  </w:num>
  <w:num w:numId="69">
    <w:abstractNumId w:val="70"/>
  </w:num>
  <w:num w:numId="70">
    <w:abstractNumId w:val="36"/>
  </w:num>
  <w:num w:numId="71">
    <w:abstractNumId w:val="30"/>
  </w:num>
  <w:num w:numId="72">
    <w:abstractNumId w:val="27"/>
  </w:num>
  <w:num w:numId="73">
    <w:abstractNumId w:val="44"/>
  </w:num>
  <w:num w:numId="74">
    <w:abstractNumId w:val="40"/>
  </w:num>
  <w:num w:numId="75">
    <w:abstractNumId w:val="11"/>
  </w:num>
  <w:num w:numId="76">
    <w:abstractNumId w:val="79"/>
  </w:num>
  <w:num w:numId="77">
    <w:abstractNumId w:val="55"/>
  </w:num>
  <w:num w:numId="78">
    <w:abstractNumId w:val="35"/>
  </w:num>
  <w:num w:numId="79">
    <w:abstractNumId w:val="53"/>
  </w:num>
  <w:num w:numId="80">
    <w:abstractNumId w:val="5"/>
  </w:num>
  <w:num w:numId="81">
    <w:abstractNumId w:val="28"/>
  </w:num>
  <w:num w:numId="82">
    <w:abstractNumId w:val="42"/>
  </w:num>
  <w:num w:numId="83">
    <w:abstractNumId w:val="52"/>
  </w:num>
  <w:num w:numId="84">
    <w:abstractNumId w:val="43"/>
  </w:num>
  <w:num w:numId="85">
    <w:abstractNumId w:val="33"/>
  </w:num>
  <w:num w:numId="86">
    <w:abstractNumId w:val="50"/>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B3B"/>
    <w:rsid w:val="000800DB"/>
    <w:rsid w:val="0009106C"/>
    <w:rsid w:val="000B5E36"/>
    <w:rsid w:val="000D375A"/>
    <w:rsid w:val="00130E99"/>
    <w:rsid w:val="00176A1C"/>
    <w:rsid w:val="001E6435"/>
    <w:rsid w:val="00224A8F"/>
    <w:rsid w:val="002869D3"/>
    <w:rsid w:val="002B2420"/>
    <w:rsid w:val="002D4FF8"/>
    <w:rsid w:val="003604C2"/>
    <w:rsid w:val="00365A58"/>
    <w:rsid w:val="00377CDC"/>
    <w:rsid w:val="00405CCC"/>
    <w:rsid w:val="004259A9"/>
    <w:rsid w:val="00433FE2"/>
    <w:rsid w:val="004C6028"/>
    <w:rsid w:val="00506E70"/>
    <w:rsid w:val="00620962"/>
    <w:rsid w:val="006426DC"/>
    <w:rsid w:val="007F1B3B"/>
    <w:rsid w:val="00880601"/>
    <w:rsid w:val="00933551"/>
    <w:rsid w:val="00990BD9"/>
    <w:rsid w:val="00996B41"/>
    <w:rsid w:val="009E72F0"/>
    <w:rsid w:val="00A403FF"/>
    <w:rsid w:val="00B12448"/>
    <w:rsid w:val="00B87F60"/>
    <w:rsid w:val="00BD1274"/>
    <w:rsid w:val="00C36A13"/>
    <w:rsid w:val="00D40744"/>
    <w:rsid w:val="00DC4F74"/>
    <w:rsid w:val="00EA1AFE"/>
    <w:rsid w:val="00EB1D95"/>
    <w:rsid w:val="00F146FF"/>
    <w:rsid w:val="00FD6B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338D935D-648C-438A-A58F-51AAAEED1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qFormat/>
    <w:rsid w:val="00405CCC"/>
    <w:pPr>
      <w:widowControl w:val="0"/>
      <w:autoSpaceDE w:val="0"/>
      <w:autoSpaceDN w:val="0"/>
      <w:spacing w:after="0" w:line="240" w:lineRule="auto"/>
      <w:ind w:left="2"/>
      <w:jc w:val="both"/>
      <w:outlineLvl w:val="0"/>
    </w:pPr>
    <w:rPr>
      <w:rFonts w:ascii="Times New Roman" w:eastAsia="Times New Roman" w:hAnsi="Times New Roman" w:cs="Times New Roman"/>
      <w:b/>
      <w:bCs/>
      <w:sz w:val="28"/>
      <w:szCs w:val="28"/>
    </w:rPr>
  </w:style>
  <w:style w:type="paragraph" w:styleId="2">
    <w:name w:val="heading 2"/>
    <w:basedOn w:val="a"/>
    <w:link w:val="20"/>
    <w:qFormat/>
    <w:rsid w:val="00405CCC"/>
    <w:pPr>
      <w:widowControl w:val="0"/>
      <w:autoSpaceDE w:val="0"/>
      <w:autoSpaceDN w:val="0"/>
      <w:spacing w:before="2" w:after="0" w:line="318" w:lineRule="exact"/>
      <w:ind w:left="2"/>
      <w:jc w:val="both"/>
      <w:outlineLvl w:val="1"/>
    </w:pPr>
    <w:rPr>
      <w:rFonts w:ascii="Times New Roman" w:eastAsia="Times New Roman" w:hAnsi="Times New Roman" w:cs="Times New Roman"/>
      <w:b/>
      <w:bCs/>
      <w:i/>
      <w:iCs/>
      <w:sz w:val="28"/>
      <w:szCs w:val="28"/>
    </w:rPr>
  </w:style>
  <w:style w:type="paragraph" w:styleId="6">
    <w:name w:val="heading 6"/>
    <w:basedOn w:val="a"/>
    <w:next w:val="a"/>
    <w:link w:val="60"/>
    <w:qFormat/>
    <w:rsid w:val="00433FE2"/>
    <w:pPr>
      <w:keepNext/>
      <w:spacing w:after="0" w:line="240" w:lineRule="auto"/>
      <w:outlineLvl w:val="5"/>
    </w:pPr>
    <w:rPr>
      <w:rFonts w:ascii="Times New Roman" w:eastAsia="Times New Roman" w:hAnsi="Times New Roman" w:cs="Times New Roman"/>
      <w:sz w:val="26"/>
      <w:szCs w:val="20"/>
      <w:lang w:eastAsia="ru-RU"/>
    </w:rPr>
  </w:style>
  <w:style w:type="paragraph" w:styleId="8">
    <w:name w:val="heading 8"/>
    <w:basedOn w:val="a"/>
    <w:next w:val="a"/>
    <w:link w:val="80"/>
    <w:unhideWhenUsed/>
    <w:qFormat/>
    <w:rsid w:val="00433FE2"/>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800D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800DB"/>
    <w:rPr>
      <w:rFonts w:ascii="Segoe UI" w:hAnsi="Segoe UI" w:cs="Segoe UI"/>
      <w:sz w:val="18"/>
      <w:szCs w:val="18"/>
    </w:rPr>
  </w:style>
  <w:style w:type="character" w:customStyle="1" w:styleId="10">
    <w:name w:val="Заголовок 1 Знак"/>
    <w:basedOn w:val="a0"/>
    <w:link w:val="1"/>
    <w:rsid w:val="00405CCC"/>
    <w:rPr>
      <w:rFonts w:ascii="Times New Roman" w:eastAsia="Times New Roman" w:hAnsi="Times New Roman" w:cs="Times New Roman"/>
      <w:b/>
      <w:bCs/>
      <w:sz w:val="28"/>
      <w:szCs w:val="28"/>
    </w:rPr>
  </w:style>
  <w:style w:type="character" w:customStyle="1" w:styleId="20">
    <w:name w:val="Заголовок 2 Знак"/>
    <w:basedOn w:val="a0"/>
    <w:link w:val="2"/>
    <w:rsid w:val="00405CCC"/>
    <w:rPr>
      <w:rFonts w:ascii="Times New Roman" w:eastAsia="Times New Roman" w:hAnsi="Times New Roman" w:cs="Times New Roman"/>
      <w:b/>
      <w:bCs/>
      <w:i/>
      <w:iCs/>
      <w:sz w:val="28"/>
      <w:szCs w:val="28"/>
    </w:rPr>
  </w:style>
  <w:style w:type="numbering" w:customStyle="1" w:styleId="11">
    <w:name w:val="Нет списка1"/>
    <w:next w:val="a2"/>
    <w:uiPriority w:val="99"/>
    <w:semiHidden/>
    <w:unhideWhenUsed/>
    <w:rsid w:val="00405CCC"/>
  </w:style>
  <w:style w:type="table" w:customStyle="1" w:styleId="TableNormal">
    <w:name w:val="Table Normal"/>
    <w:uiPriority w:val="2"/>
    <w:semiHidden/>
    <w:unhideWhenUsed/>
    <w:qFormat/>
    <w:rsid w:val="00405CC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2">
    <w:name w:val="toc 1"/>
    <w:basedOn w:val="a"/>
    <w:uiPriority w:val="39"/>
    <w:qFormat/>
    <w:rsid w:val="00405CCC"/>
    <w:pPr>
      <w:widowControl w:val="0"/>
      <w:autoSpaceDE w:val="0"/>
      <w:autoSpaceDN w:val="0"/>
      <w:spacing w:before="125" w:after="0" w:line="240" w:lineRule="auto"/>
      <w:ind w:left="281" w:hanging="279"/>
    </w:pPr>
    <w:rPr>
      <w:rFonts w:ascii="Times New Roman" w:eastAsia="Times New Roman" w:hAnsi="Times New Roman" w:cs="Times New Roman"/>
      <w:sz w:val="28"/>
      <w:szCs w:val="28"/>
    </w:rPr>
  </w:style>
  <w:style w:type="paragraph" w:styleId="21">
    <w:name w:val="toc 2"/>
    <w:basedOn w:val="a"/>
    <w:uiPriority w:val="39"/>
    <w:qFormat/>
    <w:rsid w:val="00405CCC"/>
    <w:pPr>
      <w:widowControl w:val="0"/>
      <w:autoSpaceDE w:val="0"/>
      <w:autoSpaceDN w:val="0"/>
      <w:spacing w:before="127" w:after="0" w:line="240" w:lineRule="auto"/>
      <w:ind w:left="222"/>
    </w:pPr>
    <w:rPr>
      <w:rFonts w:ascii="Times New Roman" w:eastAsia="Times New Roman" w:hAnsi="Times New Roman" w:cs="Times New Roman"/>
      <w:sz w:val="28"/>
      <w:szCs w:val="28"/>
    </w:rPr>
  </w:style>
  <w:style w:type="paragraph" w:styleId="3">
    <w:name w:val="toc 3"/>
    <w:basedOn w:val="a"/>
    <w:uiPriority w:val="39"/>
    <w:qFormat/>
    <w:rsid w:val="00405CCC"/>
    <w:pPr>
      <w:widowControl w:val="0"/>
      <w:autoSpaceDE w:val="0"/>
      <w:autoSpaceDN w:val="0"/>
      <w:spacing w:before="124" w:after="0" w:line="240" w:lineRule="auto"/>
      <w:ind w:left="441"/>
    </w:pPr>
    <w:rPr>
      <w:rFonts w:ascii="Times New Roman" w:eastAsia="Times New Roman" w:hAnsi="Times New Roman" w:cs="Times New Roman"/>
      <w:sz w:val="28"/>
      <w:szCs w:val="28"/>
    </w:rPr>
  </w:style>
  <w:style w:type="paragraph" w:styleId="a5">
    <w:name w:val="Body Text"/>
    <w:basedOn w:val="a"/>
    <w:link w:val="a6"/>
    <w:qFormat/>
    <w:rsid w:val="00405CCC"/>
    <w:pPr>
      <w:widowControl w:val="0"/>
      <w:autoSpaceDE w:val="0"/>
      <w:autoSpaceDN w:val="0"/>
      <w:spacing w:after="0" w:line="240" w:lineRule="auto"/>
      <w:ind w:left="2" w:firstLine="566"/>
      <w:jc w:val="both"/>
    </w:pPr>
    <w:rPr>
      <w:rFonts w:ascii="Times New Roman" w:eastAsia="Times New Roman" w:hAnsi="Times New Roman" w:cs="Times New Roman"/>
      <w:sz w:val="28"/>
      <w:szCs w:val="28"/>
    </w:rPr>
  </w:style>
  <w:style w:type="character" w:customStyle="1" w:styleId="a6">
    <w:name w:val="Основной текст Знак"/>
    <w:basedOn w:val="a0"/>
    <w:link w:val="a5"/>
    <w:rsid w:val="00405CCC"/>
    <w:rPr>
      <w:rFonts w:ascii="Times New Roman" w:eastAsia="Times New Roman" w:hAnsi="Times New Roman" w:cs="Times New Roman"/>
      <w:sz w:val="28"/>
      <w:szCs w:val="28"/>
    </w:rPr>
  </w:style>
  <w:style w:type="paragraph" w:styleId="a7">
    <w:name w:val="List Paragraph"/>
    <w:basedOn w:val="a"/>
    <w:link w:val="a8"/>
    <w:uiPriority w:val="34"/>
    <w:qFormat/>
    <w:rsid w:val="00405CCC"/>
    <w:pPr>
      <w:widowControl w:val="0"/>
      <w:autoSpaceDE w:val="0"/>
      <w:autoSpaceDN w:val="0"/>
      <w:spacing w:after="0" w:line="240" w:lineRule="auto"/>
      <w:ind w:left="2" w:firstLine="566"/>
      <w:jc w:val="both"/>
    </w:pPr>
    <w:rPr>
      <w:rFonts w:ascii="Times New Roman" w:eastAsia="Times New Roman" w:hAnsi="Times New Roman" w:cs="Times New Roman"/>
    </w:rPr>
  </w:style>
  <w:style w:type="paragraph" w:customStyle="1" w:styleId="TableParagraph">
    <w:name w:val="Table Paragraph"/>
    <w:basedOn w:val="a"/>
    <w:uiPriority w:val="1"/>
    <w:qFormat/>
    <w:rsid w:val="00405CCC"/>
    <w:pPr>
      <w:widowControl w:val="0"/>
      <w:autoSpaceDE w:val="0"/>
      <w:autoSpaceDN w:val="0"/>
      <w:spacing w:after="0" w:line="322" w:lineRule="exact"/>
      <w:ind w:left="50"/>
    </w:pPr>
    <w:rPr>
      <w:rFonts w:ascii="Times New Roman" w:eastAsia="Times New Roman" w:hAnsi="Times New Roman" w:cs="Times New Roman"/>
    </w:rPr>
  </w:style>
  <w:style w:type="character" w:styleId="a9">
    <w:name w:val="Hyperlink"/>
    <w:basedOn w:val="a0"/>
    <w:uiPriority w:val="99"/>
    <w:unhideWhenUsed/>
    <w:rsid w:val="004C6028"/>
    <w:rPr>
      <w:color w:val="0563C1" w:themeColor="hyperlink"/>
      <w:u w:val="single"/>
    </w:rPr>
  </w:style>
  <w:style w:type="character" w:customStyle="1" w:styleId="80">
    <w:name w:val="Заголовок 8 Знак"/>
    <w:basedOn w:val="a0"/>
    <w:link w:val="8"/>
    <w:rsid w:val="00433FE2"/>
    <w:rPr>
      <w:rFonts w:asciiTheme="majorHAnsi" w:eastAsiaTheme="majorEastAsia" w:hAnsiTheme="majorHAnsi" w:cstheme="majorBidi"/>
      <w:color w:val="272727" w:themeColor="text1" w:themeTint="D8"/>
      <w:sz w:val="21"/>
      <w:szCs w:val="21"/>
    </w:rPr>
  </w:style>
  <w:style w:type="character" w:customStyle="1" w:styleId="60">
    <w:name w:val="Заголовок 6 Знак"/>
    <w:basedOn w:val="a0"/>
    <w:link w:val="6"/>
    <w:rsid w:val="00433FE2"/>
    <w:rPr>
      <w:rFonts w:ascii="Times New Roman" w:eastAsia="Times New Roman" w:hAnsi="Times New Roman" w:cs="Times New Roman"/>
      <w:sz w:val="26"/>
      <w:szCs w:val="20"/>
      <w:lang w:eastAsia="ru-RU"/>
    </w:rPr>
  </w:style>
  <w:style w:type="numbering" w:customStyle="1" w:styleId="22">
    <w:name w:val="Нет списка2"/>
    <w:next w:val="a2"/>
    <w:semiHidden/>
    <w:unhideWhenUsed/>
    <w:rsid w:val="00433FE2"/>
  </w:style>
  <w:style w:type="paragraph" w:styleId="23">
    <w:name w:val="Body Text Indent 2"/>
    <w:basedOn w:val="a"/>
    <w:link w:val="24"/>
    <w:rsid w:val="00433FE2"/>
    <w:pPr>
      <w:spacing w:after="0" w:line="288" w:lineRule="auto"/>
      <w:ind w:left="4111"/>
    </w:pPr>
    <w:rPr>
      <w:rFonts w:ascii="Arial" w:eastAsia="Times New Roman" w:hAnsi="Arial" w:cs="Times New Roman"/>
      <w:sz w:val="28"/>
      <w:szCs w:val="20"/>
      <w:lang w:eastAsia="ru-RU"/>
    </w:rPr>
  </w:style>
  <w:style w:type="character" w:customStyle="1" w:styleId="24">
    <w:name w:val="Основной текст с отступом 2 Знак"/>
    <w:basedOn w:val="a0"/>
    <w:link w:val="23"/>
    <w:rsid w:val="00433FE2"/>
    <w:rPr>
      <w:rFonts w:ascii="Arial" w:eastAsia="Times New Roman" w:hAnsi="Arial" w:cs="Times New Roman"/>
      <w:sz w:val="28"/>
      <w:szCs w:val="20"/>
      <w:lang w:eastAsia="ru-RU"/>
    </w:rPr>
  </w:style>
  <w:style w:type="paragraph" w:styleId="aa">
    <w:name w:val="Subtitle"/>
    <w:basedOn w:val="a"/>
    <w:link w:val="ab"/>
    <w:qFormat/>
    <w:rsid w:val="00433FE2"/>
    <w:pPr>
      <w:spacing w:after="0" w:line="240" w:lineRule="auto"/>
      <w:jc w:val="center"/>
    </w:pPr>
    <w:rPr>
      <w:rFonts w:ascii="Times New Roman" w:eastAsia="Times New Roman" w:hAnsi="Times New Roman" w:cs="Times New Roman"/>
      <w:b/>
      <w:sz w:val="24"/>
      <w:szCs w:val="20"/>
      <w:lang w:eastAsia="ru-RU"/>
    </w:rPr>
  </w:style>
  <w:style w:type="character" w:customStyle="1" w:styleId="ab">
    <w:name w:val="Подзаголовок Знак"/>
    <w:basedOn w:val="a0"/>
    <w:link w:val="aa"/>
    <w:rsid w:val="00433FE2"/>
    <w:rPr>
      <w:rFonts w:ascii="Times New Roman" w:eastAsia="Times New Roman" w:hAnsi="Times New Roman" w:cs="Times New Roman"/>
      <w:b/>
      <w:sz w:val="24"/>
      <w:szCs w:val="20"/>
      <w:lang w:eastAsia="ru-RU"/>
    </w:rPr>
  </w:style>
  <w:style w:type="paragraph" w:customStyle="1" w:styleId="13">
    <w:name w:val="Обычный1"/>
    <w:rsid w:val="00433FE2"/>
    <w:pPr>
      <w:widowControl w:val="0"/>
      <w:spacing w:before="240" w:after="0" w:line="260" w:lineRule="auto"/>
      <w:jc w:val="both"/>
    </w:pPr>
    <w:rPr>
      <w:rFonts w:ascii="Times New Roman" w:eastAsia="Times New Roman" w:hAnsi="Times New Roman" w:cs="Times New Roman"/>
      <w:sz w:val="28"/>
      <w:szCs w:val="20"/>
      <w:lang w:eastAsia="ru-RU"/>
    </w:rPr>
  </w:style>
  <w:style w:type="paragraph" w:customStyle="1" w:styleId="ac">
    <w:name w:val="Пояснительная записка"/>
    <w:basedOn w:val="30"/>
    <w:rsid w:val="00433FE2"/>
  </w:style>
  <w:style w:type="paragraph" w:styleId="ad">
    <w:name w:val="Body Text Indent"/>
    <w:basedOn w:val="a"/>
    <w:link w:val="ae"/>
    <w:semiHidden/>
    <w:rsid w:val="00433FE2"/>
    <w:pPr>
      <w:spacing w:after="120" w:line="276" w:lineRule="auto"/>
      <w:ind w:left="283"/>
    </w:pPr>
    <w:rPr>
      <w:rFonts w:ascii="Calibri" w:eastAsia="Times New Roman" w:hAnsi="Calibri" w:cs="Times New Roman"/>
      <w:lang w:eastAsia="ru-RU"/>
    </w:rPr>
  </w:style>
  <w:style w:type="character" w:customStyle="1" w:styleId="ae">
    <w:name w:val="Основной текст с отступом Знак"/>
    <w:basedOn w:val="a0"/>
    <w:link w:val="ad"/>
    <w:semiHidden/>
    <w:rsid w:val="00433FE2"/>
    <w:rPr>
      <w:rFonts w:ascii="Calibri" w:eastAsia="Times New Roman" w:hAnsi="Calibri" w:cs="Times New Roman"/>
      <w:lang w:eastAsia="ru-RU"/>
    </w:rPr>
  </w:style>
  <w:style w:type="paragraph" w:customStyle="1" w:styleId="25">
    <w:name w:val="Обычный2"/>
    <w:rsid w:val="00433FE2"/>
    <w:pPr>
      <w:widowControl w:val="0"/>
      <w:spacing w:before="240" w:after="0" w:line="260" w:lineRule="auto"/>
      <w:jc w:val="both"/>
    </w:pPr>
    <w:rPr>
      <w:rFonts w:ascii="Times New Roman" w:eastAsia="Times New Roman" w:hAnsi="Times New Roman" w:cs="Times New Roman"/>
      <w:sz w:val="28"/>
      <w:szCs w:val="20"/>
      <w:lang w:eastAsia="ru-RU"/>
    </w:rPr>
  </w:style>
  <w:style w:type="paragraph" w:customStyle="1" w:styleId="14">
    <w:name w:val="Абзац списка1"/>
    <w:basedOn w:val="a"/>
    <w:rsid w:val="00433FE2"/>
    <w:pPr>
      <w:spacing w:after="200" w:line="276" w:lineRule="auto"/>
      <w:ind w:left="720"/>
      <w:contextualSpacing/>
    </w:pPr>
    <w:rPr>
      <w:rFonts w:ascii="Calibri" w:eastAsia="Times New Roman" w:hAnsi="Calibri" w:cs="Times New Roman"/>
      <w:lang w:eastAsia="ru-RU"/>
    </w:rPr>
  </w:style>
  <w:style w:type="paragraph" w:styleId="30">
    <w:name w:val="Body Text 3"/>
    <w:basedOn w:val="a"/>
    <w:link w:val="31"/>
    <w:rsid w:val="00433FE2"/>
    <w:pPr>
      <w:spacing w:after="120" w:line="276" w:lineRule="auto"/>
    </w:pPr>
    <w:rPr>
      <w:rFonts w:ascii="Calibri" w:eastAsia="Times New Roman" w:hAnsi="Calibri" w:cs="Times New Roman"/>
      <w:sz w:val="16"/>
      <w:szCs w:val="16"/>
      <w:lang w:eastAsia="ru-RU"/>
    </w:rPr>
  </w:style>
  <w:style w:type="character" w:customStyle="1" w:styleId="31">
    <w:name w:val="Основной текст 3 Знак"/>
    <w:basedOn w:val="a0"/>
    <w:link w:val="30"/>
    <w:rsid w:val="00433FE2"/>
    <w:rPr>
      <w:rFonts w:ascii="Calibri" w:eastAsia="Times New Roman" w:hAnsi="Calibri" w:cs="Times New Roman"/>
      <w:sz w:val="16"/>
      <w:szCs w:val="16"/>
      <w:lang w:eastAsia="ru-RU"/>
    </w:rPr>
  </w:style>
  <w:style w:type="paragraph" w:customStyle="1" w:styleId="af">
    <w:name w:val="Подзаголовок курс"/>
    <w:basedOn w:val="aa"/>
    <w:rsid w:val="00433FE2"/>
    <w:pPr>
      <w:widowControl w:val="0"/>
      <w:autoSpaceDE w:val="0"/>
      <w:autoSpaceDN w:val="0"/>
      <w:adjustRightInd w:val="0"/>
      <w:spacing w:before="113"/>
      <w:ind w:firstLine="709"/>
    </w:pPr>
    <w:rPr>
      <w:rFonts w:ascii="PetersburgC" w:hAnsi="PetersburgC" w:cs="PetersburgC"/>
      <w:b w:val="0"/>
      <w:i/>
      <w:iCs/>
      <w:sz w:val="20"/>
    </w:rPr>
  </w:style>
  <w:style w:type="paragraph" w:customStyle="1" w:styleId="ConsPlusNormal">
    <w:name w:val="ConsPlusNormal"/>
    <w:rsid w:val="00433FE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433FE2"/>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HTML">
    <w:name w:val="HTML Acronym"/>
    <w:rsid w:val="00433FE2"/>
    <w:rPr>
      <w:shd w:val="clear" w:color="auto" w:fill="FFFF00"/>
    </w:rPr>
  </w:style>
  <w:style w:type="paragraph" w:customStyle="1" w:styleId="15">
    <w:name w:val="Заголовок1"/>
    <w:basedOn w:val="a"/>
    <w:rsid w:val="00433FE2"/>
    <w:pPr>
      <w:spacing w:before="360" w:after="360" w:line="240" w:lineRule="auto"/>
      <w:ind w:right="2268"/>
    </w:pPr>
    <w:rPr>
      <w:rFonts w:ascii="Times New Roman" w:eastAsia="Times New Roman" w:hAnsi="Times New Roman" w:cs="Times New Roman"/>
      <w:b/>
      <w:bCs/>
      <w:sz w:val="24"/>
      <w:szCs w:val="24"/>
      <w:lang w:eastAsia="ru-RU"/>
    </w:rPr>
  </w:style>
  <w:style w:type="paragraph" w:customStyle="1" w:styleId="changeadd">
    <w:name w:val="changeadd"/>
    <w:basedOn w:val="a"/>
    <w:rsid w:val="00433FE2"/>
    <w:pPr>
      <w:spacing w:after="0" w:line="240" w:lineRule="auto"/>
      <w:ind w:left="1134" w:firstLine="567"/>
      <w:jc w:val="both"/>
    </w:pPr>
    <w:rPr>
      <w:rFonts w:ascii="Times New Roman" w:eastAsia="Times New Roman" w:hAnsi="Times New Roman" w:cs="Times New Roman"/>
      <w:sz w:val="24"/>
      <w:szCs w:val="24"/>
      <w:lang w:eastAsia="ru-RU"/>
    </w:rPr>
  </w:style>
  <w:style w:type="paragraph" w:customStyle="1" w:styleId="changei">
    <w:name w:val="changei"/>
    <w:basedOn w:val="a"/>
    <w:rsid w:val="00433FE2"/>
    <w:pPr>
      <w:spacing w:after="0" w:line="240" w:lineRule="auto"/>
      <w:ind w:left="1021"/>
    </w:pPr>
    <w:rPr>
      <w:rFonts w:ascii="Times New Roman" w:eastAsia="Times New Roman" w:hAnsi="Times New Roman" w:cs="Times New Roman"/>
      <w:sz w:val="24"/>
      <w:szCs w:val="24"/>
      <w:lang w:eastAsia="ru-RU"/>
    </w:rPr>
  </w:style>
  <w:style w:type="paragraph" w:customStyle="1" w:styleId="newncpi">
    <w:name w:val="newncpi"/>
    <w:basedOn w:val="a"/>
    <w:rsid w:val="00433FE2"/>
    <w:pPr>
      <w:spacing w:before="160" w:line="240" w:lineRule="auto"/>
      <w:ind w:firstLine="567"/>
      <w:jc w:val="both"/>
    </w:pPr>
    <w:rPr>
      <w:rFonts w:ascii="Times New Roman" w:eastAsia="Times New Roman" w:hAnsi="Times New Roman" w:cs="Times New Roman"/>
      <w:sz w:val="24"/>
      <w:szCs w:val="24"/>
      <w:lang w:eastAsia="ru-RU"/>
    </w:rPr>
  </w:style>
  <w:style w:type="paragraph" w:customStyle="1" w:styleId="newncpi0">
    <w:name w:val="newncpi0"/>
    <w:basedOn w:val="a"/>
    <w:rsid w:val="00433FE2"/>
    <w:pPr>
      <w:spacing w:before="160" w:line="240" w:lineRule="auto"/>
      <w:jc w:val="both"/>
    </w:pPr>
    <w:rPr>
      <w:rFonts w:ascii="Times New Roman" w:eastAsia="Times New Roman" w:hAnsi="Times New Roman" w:cs="Times New Roman"/>
      <w:sz w:val="24"/>
      <w:szCs w:val="24"/>
      <w:lang w:eastAsia="ru-RU"/>
    </w:rPr>
  </w:style>
  <w:style w:type="character" w:customStyle="1" w:styleId="name">
    <w:name w:val="name"/>
    <w:rsid w:val="00433FE2"/>
    <w:rPr>
      <w:rFonts w:ascii="Times New Roman" w:hAnsi="Times New Roman" w:cs="Times New Roman" w:hint="default"/>
      <w:b/>
      <w:bCs/>
      <w:caps/>
    </w:rPr>
  </w:style>
  <w:style w:type="character" w:customStyle="1" w:styleId="promulgator">
    <w:name w:val="promulgator"/>
    <w:rsid w:val="00433FE2"/>
    <w:rPr>
      <w:rFonts w:ascii="Times New Roman" w:hAnsi="Times New Roman" w:cs="Times New Roman" w:hint="default"/>
      <w:b/>
      <w:bCs/>
      <w:caps/>
    </w:rPr>
  </w:style>
  <w:style w:type="character" w:customStyle="1" w:styleId="datepr">
    <w:name w:val="datepr"/>
    <w:rsid w:val="00433FE2"/>
    <w:rPr>
      <w:rFonts w:ascii="Times New Roman" w:hAnsi="Times New Roman" w:cs="Times New Roman" w:hint="default"/>
      <w:i/>
      <w:iCs/>
    </w:rPr>
  </w:style>
  <w:style w:type="character" w:customStyle="1" w:styleId="number">
    <w:name w:val="number"/>
    <w:rsid w:val="00433FE2"/>
    <w:rPr>
      <w:rFonts w:ascii="Times New Roman" w:hAnsi="Times New Roman" w:cs="Times New Roman" w:hint="default"/>
      <w:i/>
      <w:iCs/>
    </w:rPr>
  </w:style>
  <w:style w:type="character" w:customStyle="1" w:styleId="apple-converted-space">
    <w:name w:val="apple-converted-space"/>
    <w:basedOn w:val="a0"/>
    <w:rsid w:val="00433FE2"/>
  </w:style>
  <w:style w:type="character" w:customStyle="1" w:styleId="a8">
    <w:name w:val="Абзац списка Знак"/>
    <w:link w:val="a7"/>
    <w:uiPriority w:val="34"/>
    <w:locked/>
    <w:rsid w:val="00433FE2"/>
    <w:rPr>
      <w:rFonts w:ascii="Times New Roman" w:eastAsia="Times New Roman" w:hAnsi="Times New Roman" w:cs="Times New Roman"/>
    </w:rPr>
  </w:style>
  <w:style w:type="character" w:customStyle="1" w:styleId="61">
    <w:name w:val="Основной текст (6)_"/>
    <w:link w:val="62"/>
    <w:locked/>
    <w:rsid w:val="00433FE2"/>
    <w:rPr>
      <w:b/>
      <w:bCs/>
      <w:sz w:val="26"/>
      <w:szCs w:val="26"/>
      <w:shd w:val="clear" w:color="auto" w:fill="FFFFFF"/>
    </w:rPr>
  </w:style>
  <w:style w:type="paragraph" w:customStyle="1" w:styleId="62">
    <w:name w:val="Основной текст (6)"/>
    <w:basedOn w:val="a"/>
    <w:link w:val="61"/>
    <w:rsid w:val="00433FE2"/>
    <w:pPr>
      <w:widowControl w:val="0"/>
      <w:shd w:val="clear" w:color="auto" w:fill="FFFFFF"/>
      <w:spacing w:before="900" w:after="300" w:line="240" w:lineRule="atLeast"/>
      <w:jc w:val="center"/>
    </w:pPr>
    <w:rPr>
      <w:b/>
      <w:bCs/>
      <w:sz w:val="26"/>
      <w:szCs w:val="26"/>
    </w:rPr>
  </w:style>
  <w:style w:type="paragraph" w:styleId="af0">
    <w:name w:val="header"/>
    <w:basedOn w:val="a"/>
    <w:link w:val="af1"/>
    <w:rsid w:val="00433FE2"/>
    <w:pPr>
      <w:tabs>
        <w:tab w:val="center" w:pos="4677"/>
        <w:tab w:val="right" w:pos="9355"/>
      </w:tabs>
      <w:spacing w:after="200" w:line="276" w:lineRule="auto"/>
    </w:pPr>
    <w:rPr>
      <w:rFonts w:ascii="Calibri" w:eastAsia="Times New Roman" w:hAnsi="Calibri" w:cs="Times New Roman"/>
      <w:lang w:eastAsia="ru-RU"/>
    </w:rPr>
  </w:style>
  <w:style w:type="character" w:customStyle="1" w:styleId="af1">
    <w:name w:val="Верхний колонтитул Знак"/>
    <w:basedOn w:val="a0"/>
    <w:link w:val="af0"/>
    <w:rsid w:val="00433FE2"/>
    <w:rPr>
      <w:rFonts w:ascii="Calibri" w:eastAsia="Times New Roman" w:hAnsi="Calibri" w:cs="Times New Roman"/>
      <w:lang w:eastAsia="ru-RU"/>
    </w:rPr>
  </w:style>
  <w:style w:type="paragraph" w:styleId="af2">
    <w:name w:val="footer"/>
    <w:basedOn w:val="a"/>
    <w:link w:val="af3"/>
    <w:uiPriority w:val="99"/>
    <w:rsid w:val="00433FE2"/>
    <w:pPr>
      <w:tabs>
        <w:tab w:val="center" w:pos="4677"/>
        <w:tab w:val="right" w:pos="9355"/>
      </w:tabs>
      <w:spacing w:after="200" w:line="276" w:lineRule="auto"/>
    </w:pPr>
    <w:rPr>
      <w:rFonts w:ascii="Calibri" w:eastAsia="Times New Roman" w:hAnsi="Calibri" w:cs="Times New Roman"/>
      <w:lang w:eastAsia="ru-RU"/>
    </w:rPr>
  </w:style>
  <w:style w:type="character" w:customStyle="1" w:styleId="af3">
    <w:name w:val="Нижний колонтитул Знак"/>
    <w:basedOn w:val="a0"/>
    <w:link w:val="af2"/>
    <w:uiPriority w:val="99"/>
    <w:rsid w:val="00433FE2"/>
    <w:rPr>
      <w:rFonts w:ascii="Calibri" w:eastAsia="Times New Roman" w:hAnsi="Calibri" w:cs="Times New Roman"/>
      <w:lang w:eastAsia="ru-RU"/>
    </w:rPr>
  </w:style>
  <w:style w:type="paragraph" w:styleId="af4">
    <w:name w:val="TOC Heading"/>
    <w:basedOn w:val="1"/>
    <w:next w:val="a"/>
    <w:uiPriority w:val="39"/>
    <w:unhideWhenUsed/>
    <w:qFormat/>
    <w:rsid w:val="00176A1C"/>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2E74B5" w:themeColor="accent1" w:themeShade="BF"/>
      <w:sz w:val="32"/>
      <w:szCs w:val="32"/>
      <w:lang w:eastAsia="ru-RU"/>
    </w:rPr>
  </w:style>
  <w:style w:type="character" w:styleId="af5">
    <w:name w:val="FollowedHyperlink"/>
    <w:basedOn w:val="a0"/>
    <w:uiPriority w:val="99"/>
    <w:semiHidden/>
    <w:unhideWhenUsed/>
    <w:rsid w:val="000B5E3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7065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3DB98F8E8F27D77FD78C0AB07D4BF09AFCBA25744A93BAF07CD9854FE92BF5F11E7055A0DE105FA443864F0B7A9740Y2S" TargetMode="External"/><Relationship Id="rId18" Type="http://schemas.openxmlformats.org/officeDocument/2006/relationships/hyperlink" Target="http://elib.gsu.by/handle/123456789/6464" TargetMode="External"/><Relationship Id="rId26" Type="http://schemas.openxmlformats.org/officeDocument/2006/relationships/hyperlink" Target="https://etalonline.by/document/?regnum=v19402875&amp;q_id=6465882" TargetMode="External"/><Relationship Id="rId3" Type="http://schemas.openxmlformats.org/officeDocument/2006/relationships/styles" Target="styles.xml"/><Relationship Id="rId21" Type="http://schemas.openxmlformats.org/officeDocument/2006/relationships/hyperlink" Target="https://znanium.ru/catalog/product/2010481" TargetMode="External"/><Relationship Id="rId7" Type="http://schemas.openxmlformats.org/officeDocument/2006/relationships/endnotes" Target="endnotes.xml"/><Relationship Id="rId12" Type="http://schemas.openxmlformats.org/officeDocument/2006/relationships/hyperlink" Target="consultantplus://offline/ref%3D9FCEAA365C27600703A188912D75C1247FE8775057A79B520C4FD427E1ACA9F7213EA5871B6E8E5ACD28CE4F47WB79Q" TargetMode="External"/><Relationship Id="rId17" Type="http://schemas.openxmlformats.org/officeDocument/2006/relationships/image" Target="media/image1.jpeg"/><Relationship Id="rId25" Type="http://schemas.openxmlformats.org/officeDocument/2006/relationships/hyperlink" Target="http://elib.gsu.by/handle/123456789/6261" TargetMode="External"/><Relationship Id="rId2" Type="http://schemas.openxmlformats.org/officeDocument/2006/relationships/numbering" Target="numbering.xml"/><Relationship Id="rId16" Type="http://schemas.openxmlformats.org/officeDocument/2006/relationships/hyperlink" Target="https://znanium.ru/catalog/product/2095999" TargetMode="External"/><Relationship Id="rId20" Type="http://schemas.openxmlformats.org/officeDocument/2006/relationships/hyperlink" Target="http://elib.gsu.by/handle/123456789/6261" TargetMode="External"/><Relationship Id="rId29" Type="http://schemas.openxmlformats.org/officeDocument/2006/relationships/hyperlink" Target="https://etalonline.by/document/?regnum=hk2100092&amp;q_id=657376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DD5DAD0AE4E237CCB0A21723B812852A074A7CB5ED99060C5DFA3488CCE5F141E45D85B5B4E6309A0106C10DFE6J550Q" TargetMode="External"/><Relationship Id="rId24" Type="http://schemas.openxmlformats.org/officeDocument/2006/relationships/hyperlink" Target="http://elib.gsu.by/handle/123456789/45268" TargetMode="External"/><Relationship Id="rId5" Type="http://schemas.openxmlformats.org/officeDocument/2006/relationships/webSettings" Target="webSettings.xml"/><Relationship Id="rId15" Type="http://schemas.openxmlformats.org/officeDocument/2006/relationships/hyperlink" Target="https://znanium.ru/catalog/product/2010481" TargetMode="External"/><Relationship Id="rId23" Type="http://schemas.openxmlformats.org/officeDocument/2006/relationships/hyperlink" Target="http://elib.gsu.by/handle/123456789/6464" TargetMode="External"/><Relationship Id="rId28" Type="http://schemas.openxmlformats.org/officeDocument/2006/relationships/hyperlink" Target="https://etalonline.by/document/?regnum=h11400122&amp;q_id=6496835" TargetMode="External"/><Relationship Id="rId10" Type="http://schemas.openxmlformats.org/officeDocument/2006/relationships/hyperlink" Target="consultantplus://offline/ref%3D4EA44D333BC170454A237E51E5A9BCD244E6EE0FA343EE07E3C35AFC13CB9FBF756CC9335DE045E082DBD86A6AR7y3Q" TargetMode="External"/><Relationship Id="rId19" Type="http://schemas.openxmlformats.org/officeDocument/2006/relationships/hyperlink" Target="http://elib.gsu.by/handle/123456789/45268"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3D4EA44D333BC170454A237E51E5A9BCD244E6EE0FA340E301E5C558A119C3C6B377R6yBQ" TargetMode="External"/><Relationship Id="rId14" Type="http://schemas.openxmlformats.org/officeDocument/2006/relationships/hyperlink" Target="consultantplus://offline/ref%3DD1D8375875EC098472671378A924DBA84E37910D157983EB447279F1B5BEE2929754ABC56631C3144FA349F92F585E8F70E87D8077AD58CBDACF0EF9D3K4N7M" TargetMode="External"/><Relationship Id="rId22" Type="http://schemas.openxmlformats.org/officeDocument/2006/relationships/hyperlink" Target="https://znanium.ru/catalog/product/2095999" TargetMode="External"/><Relationship Id="rId27" Type="http://schemas.openxmlformats.org/officeDocument/2006/relationships/hyperlink" Target="https://etalonline.by/document/?regnum=hk2100091&amp;q_id=6573774"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EDB02-1082-42CD-814D-7F66AE027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218</Pages>
  <Words>62694</Words>
  <Characters>357362</Characters>
  <Application>Microsoft Office Word</Application>
  <DocSecurity>0</DocSecurity>
  <Lines>2978</Lines>
  <Paragraphs>838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Артем Артем</cp:lastModifiedBy>
  <cp:revision>12</cp:revision>
  <cp:lastPrinted>2026-03-23T08:40:00Z</cp:lastPrinted>
  <dcterms:created xsi:type="dcterms:W3CDTF">2026-03-16T05:46:00Z</dcterms:created>
  <dcterms:modified xsi:type="dcterms:W3CDTF">2026-08-18T20:04:00Z</dcterms:modified>
</cp:coreProperties>
</file>